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1F39BBD4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3401C5F8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E8F4B6F" wp14:editId="2A4DA151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431488F2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05D67B31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1040C106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4E773C9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F32588B" wp14:editId="497BCE92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3E51893C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590AAADF" w14:textId="77777777" w:rsidR="00323828" w:rsidRDefault="00323828" w:rsidP="002F465E"/>
    <w:p w14:paraId="094A1252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30439D08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9AD7714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EBE2950" w14:textId="71475795" w:rsidR="00323828" w:rsidRPr="004B0D0C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  <w:r w:rsidR="004B0D0C" w:rsidRPr="004B0D0C">
              <w:rPr>
                <w:rFonts w:ascii="Arial" w:hAnsi="Arial" w:cs="Arial"/>
                <w:b/>
                <w:bCs/>
              </w:rPr>
              <w:t>SW0817E</w:t>
            </w:r>
          </w:p>
        </w:tc>
      </w:tr>
      <w:tr w:rsidR="00323828" w:rsidRPr="00307FB0" w14:paraId="16E04B93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CEC13E0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7C3354A" w14:textId="0CB11880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4B0D0C">
              <w:rPr>
                <w:rFonts w:ascii="Arial" w:hAnsi="Arial" w:cs="Arial"/>
                <w:b/>
              </w:rPr>
              <w:t>0-5730 and 0-5731</w:t>
            </w:r>
          </w:p>
        </w:tc>
      </w:tr>
      <w:tr w:rsidR="00323828" w:rsidRPr="00307FB0" w14:paraId="08B9D22C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5C00B43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37CE069" w14:textId="1411BB7B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4B0D0C">
              <w:rPr>
                <w:rFonts w:ascii="Arial" w:hAnsi="Arial" w:cs="Arial"/>
                <w:b/>
              </w:rPr>
              <w:t>MRO Electrical Supplies</w:t>
            </w:r>
          </w:p>
        </w:tc>
      </w:tr>
      <w:tr w:rsidR="00323828" w:rsidRPr="00307FB0" w14:paraId="3032289A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BC09409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5FC0400" w14:textId="554FAAEB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4B0D0C">
              <w:rPr>
                <w:rFonts w:ascii="Arial" w:hAnsi="Arial" w:cs="Arial"/>
                <w:b/>
              </w:rPr>
              <w:t>01/29/2021</w:t>
            </w:r>
          </w:p>
        </w:tc>
      </w:tr>
      <w:tr w:rsidR="000F3CB7" w:rsidRPr="00307FB0" w14:paraId="69060406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F4C630E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080D207" w14:textId="3CC6DE82" w:rsidR="000F3CB7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4B0D0C">
              <w:rPr>
                <w:rFonts w:ascii="Arial" w:hAnsi="Arial" w:cs="Arial"/>
                <w:b/>
              </w:rPr>
              <w:t>3 Phase Services and Rexel USA Inc.</w:t>
            </w:r>
          </w:p>
        </w:tc>
      </w:tr>
      <w:tr w:rsidR="00323828" w:rsidRPr="00307FB0" w14:paraId="745BEE24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6D53DD6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131D11B1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5DB21002" w14:textId="2B8BD1A4" w:rsidR="002B679A" w:rsidRDefault="009B22B7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B16016">
                    <w:rPr>
                      <w:rFonts w:ascii="Arial" w:hAnsi="Arial" w:cs="Arial"/>
                      <w:b/>
                    </w:rPr>
                    <w:t>7</w:t>
                  </w:r>
                </w:p>
              </w:tc>
            </w:tr>
          </w:tbl>
          <w:p w14:paraId="5D3C7B88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C6D111E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5CBBDD6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43E7DCD" w14:textId="7D9B2E08" w:rsidR="00D32F90" w:rsidRDefault="00A73D21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153C28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</w:t>
            </w:r>
            <w:r w:rsidR="00153C28">
              <w:rPr>
                <w:rFonts w:ascii="Arial" w:hAnsi="Arial" w:cs="Arial"/>
                <w:b/>
              </w:rPr>
              <w:t>03</w:t>
            </w:r>
            <w:r>
              <w:rPr>
                <w:rFonts w:ascii="Arial" w:hAnsi="Arial" w:cs="Arial"/>
                <w:b/>
              </w:rPr>
              <w:t>/202</w:t>
            </w:r>
            <w:r w:rsidR="00153C28">
              <w:rPr>
                <w:rFonts w:ascii="Arial" w:hAnsi="Arial" w:cs="Arial"/>
                <w:b/>
              </w:rPr>
              <w:t>5</w:t>
            </w:r>
          </w:p>
        </w:tc>
      </w:tr>
      <w:tr w:rsidR="00685855" w:rsidRPr="00307FB0" w14:paraId="07E0A2F4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F367841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07B00C9D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489B85D1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FD81BC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30AF1A95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508FC4A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11698BE7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928E2C1" w14:textId="106F4DFC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153C28">
              <w:rPr>
                <w:rFonts w:ascii="Arial" w:hAnsi="Arial" w:cs="Arial"/>
                <w:b/>
              </w:rPr>
              <w:t>Darlene Saltzman</w:t>
            </w:r>
          </w:p>
        </w:tc>
      </w:tr>
      <w:tr w:rsidR="00D32F90" w:rsidRPr="00307FB0" w14:paraId="258D3190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6791463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E0FF740" w14:textId="37CA3A28" w:rsidR="00D32F90" w:rsidRDefault="004B0D0C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</w:t>
            </w:r>
            <w:r w:rsidR="00153C28">
              <w:rPr>
                <w:rFonts w:ascii="Arial" w:hAnsi="Arial" w:cs="Arial"/>
                <w:b/>
              </w:rPr>
              <w:t>1-6667</w:t>
            </w:r>
          </w:p>
        </w:tc>
      </w:tr>
      <w:tr w:rsidR="00D32F90" w:rsidRPr="00307FB0" w14:paraId="3818EEDA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4B31696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557657F3" w14:textId="250DCBF7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hyperlink r:id="rId8" w:history="1">
              <w:r w:rsidR="00153C28" w:rsidRPr="00153C28">
                <w:rPr>
                  <w:rStyle w:val="Hyperlink"/>
                  <w:rFonts w:ascii="Arial" w:hAnsi="Arial" w:cs="Arial"/>
                </w:rPr>
                <w:t>Darlene.saltzman</w:t>
              </w:r>
              <w:r w:rsidR="00153C28" w:rsidRPr="007E6F4F">
                <w:rPr>
                  <w:rStyle w:val="Hyperlink"/>
                  <w:rFonts w:ascii="Arial" w:hAnsi="Arial" w:cs="Arial"/>
                  <w:b/>
                </w:rPr>
                <w:t>@omes.ok.gov</w:t>
              </w:r>
            </w:hyperlink>
            <w:r w:rsidR="004B0D0C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E514DE" w:rsidRPr="00307FB0" w14:paraId="5F4CD1C4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2F8FF86A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4139BE78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2524D29D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211833AE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38836E22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6192E7D5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11CE31B7" w14:textId="37AFCD13" w:rsidR="00244A8D" w:rsidRPr="004B0D0C" w:rsidRDefault="004B0D0C" w:rsidP="004B0D0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 w:rsidRPr="004B0D0C">
              <w:rPr>
                <w:rFonts w:ascii="Arial" w:hAnsi="Arial" w:cs="Arial"/>
                <w:bCs/>
              </w:rPr>
              <w:t xml:space="preserve">Both awarded suppliers have agreed to </w:t>
            </w:r>
            <w:r w:rsidR="00153C28">
              <w:rPr>
                <w:rFonts w:ascii="Arial" w:hAnsi="Arial" w:cs="Arial"/>
                <w:bCs/>
              </w:rPr>
              <w:t>a 90-Day extension o</w:t>
            </w:r>
            <w:r w:rsidRPr="004B0D0C">
              <w:rPr>
                <w:rFonts w:ascii="Arial" w:hAnsi="Arial" w:cs="Arial"/>
                <w:bCs/>
              </w:rPr>
              <w:t xml:space="preserve"> this contract at the same terms and pricing </w:t>
            </w:r>
            <w:r w:rsidR="00153C28">
              <w:rPr>
                <w:rFonts w:ascii="Arial" w:hAnsi="Arial" w:cs="Arial"/>
                <w:bCs/>
              </w:rPr>
              <w:t>while a new RFP is being processed</w:t>
            </w:r>
            <w:r w:rsidRPr="004B0D0C">
              <w:rPr>
                <w:rFonts w:ascii="Arial" w:hAnsi="Arial" w:cs="Arial"/>
                <w:bCs/>
              </w:rPr>
              <w:t>.  The contract period is modified to include:</w:t>
            </w:r>
          </w:p>
          <w:p w14:paraId="3AF0E2F2" w14:textId="4D844F5E" w:rsidR="004B0D0C" w:rsidRDefault="004B0D0C" w:rsidP="004B0D0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 w:rsidRPr="004B0D0C">
              <w:rPr>
                <w:rFonts w:ascii="Arial" w:hAnsi="Arial" w:cs="Arial"/>
                <w:bCs/>
              </w:rPr>
              <w:t>01/</w:t>
            </w:r>
            <w:r w:rsidR="00A37D51">
              <w:rPr>
                <w:rFonts w:ascii="Arial" w:hAnsi="Arial" w:cs="Arial"/>
                <w:bCs/>
              </w:rPr>
              <w:t>2</w:t>
            </w:r>
            <w:r w:rsidR="00153C28">
              <w:rPr>
                <w:rFonts w:ascii="Arial" w:hAnsi="Arial" w:cs="Arial"/>
                <w:bCs/>
              </w:rPr>
              <w:t>8</w:t>
            </w:r>
            <w:r w:rsidRPr="004B0D0C">
              <w:rPr>
                <w:rFonts w:ascii="Arial" w:hAnsi="Arial" w:cs="Arial"/>
                <w:bCs/>
              </w:rPr>
              <w:t>/202</w:t>
            </w:r>
            <w:r w:rsidR="00153C28">
              <w:rPr>
                <w:rFonts w:ascii="Arial" w:hAnsi="Arial" w:cs="Arial"/>
                <w:bCs/>
              </w:rPr>
              <w:t>5</w:t>
            </w:r>
            <w:r w:rsidRPr="004B0D0C">
              <w:rPr>
                <w:rFonts w:ascii="Arial" w:hAnsi="Arial" w:cs="Arial"/>
                <w:bCs/>
              </w:rPr>
              <w:t xml:space="preserve"> through 0</w:t>
            </w:r>
            <w:r w:rsidR="00153C28">
              <w:rPr>
                <w:rFonts w:ascii="Arial" w:hAnsi="Arial" w:cs="Arial"/>
                <w:bCs/>
              </w:rPr>
              <w:t>4</w:t>
            </w:r>
            <w:r w:rsidRPr="004B0D0C">
              <w:rPr>
                <w:rFonts w:ascii="Arial" w:hAnsi="Arial" w:cs="Arial"/>
                <w:bCs/>
              </w:rPr>
              <w:t>/2</w:t>
            </w:r>
            <w:r w:rsidR="00A37D51">
              <w:rPr>
                <w:rFonts w:ascii="Arial" w:hAnsi="Arial" w:cs="Arial"/>
                <w:bCs/>
              </w:rPr>
              <w:t>8</w:t>
            </w:r>
            <w:r w:rsidRPr="004B0D0C">
              <w:rPr>
                <w:rFonts w:ascii="Arial" w:hAnsi="Arial" w:cs="Arial"/>
                <w:bCs/>
              </w:rPr>
              <w:t>/202</w:t>
            </w:r>
            <w:r w:rsidR="00153C28">
              <w:rPr>
                <w:rFonts w:ascii="Arial" w:hAnsi="Arial" w:cs="Arial"/>
                <w:bCs/>
              </w:rPr>
              <w:t>5</w:t>
            </w:r>
            <w:r w:rsidR="003C2C80">
              <w:rPr>
                <w:rFonts w:ascii="Arial" w:hAnsi="Arial" w:cs="Arial"/>
                <w:bCs/>
              </w:rPr>
              <w:t>.</w:t>
            </w:r>
          </w:p>
          <w:p w14:paraId="14967B16" w14:textId="77777777" w:rsidR="00AC3780" w:rsidRPr="004B0D0C" w:rsidRDefault="00AC3780" w:rsidP="004B0D0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</w:p>
          <w:p w14:paraId="7F1A5D83" w14:textId="77777777" w:rsidR="004B0D0C" w:rsidRDefault="004B0D0C" w:rsidP="004B0D0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  <w:tbl>
            <w:tblPr>
              <w:tblStyle w:val="TableGrid"/>
              <w:tblW w:w="985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90"/>
              <w:gridCol w:w="4869"/>
            </w:tblGrid>
            <w:tr w:rsidR="004B0D0C" w14:paraId="2C1D4194" w14:textId="77777777" w:rsidTr="00AC3780">
              <w:tc>
                <w:tcPr>
                  <w:tcW w:w="4990" w:type="dxa"/>
                </w:tcPr>
                <w:p w14:paraId="194A5562" w14:textId="02D3E639" w:rsidR="004B0D0C" w:rsidRPr="004B0D0C" w:rsidRDefault="004B0D0C" w:rsidP="004B0D0C">
                  <w:pPr>
                    <w:pStyle w:val="BodyText"/>
                    <w:kinsoku w:val="0"/>
                    <w:spacing w:before="59"/>
                    <w:ind w:right="246"/>
                    <w:jc w:val="left"/>
                    <w:rPr>
                      <w:rFonts w:ascii="Arial" w:hAnsi="Arial" w:cs="Arial"/>
                      <w:bCs/>
                    </w:rPr>
                  </w:pPr>
                  <w:r w:rsidRPr="004B0D0C">
                    <w:rPr>
                      <w:rFonts w:ascii="Arial" w:hAnsi="Arial" w:cs="Arial"/>
                      <w:bCs/>
                    </w:rPr>
                    <w:t>3 Phase Services &amp; Supplies LLC</w:t>
                  </w:r>
                </w:p>
              </w:tc>
              <w:tc>
                <w:tcPr>
                  <w:tcW w:w="4869" w:type="dxa"/>
                </w:tcPr>
                <w:p w14:paraId="53BA4606" w14:textId="388AC29E" w:rsidR="004B0D0C" w:rsidRPr="00AC3780" w:rsidRDefault="004B0D0C" w:rsidP="004B0D0C">
                  <w:pPr>
                    <w:pStyle w:val="BodyText"/>
                    <w:kinsoku w:val="0"/>
                    <w:spacing w:before="59"/>
                    <w:ind w:right="246"/>
                    <w:jc w:val="left"/>
                    <w:rPr>
                      <w:rFonts w:ascii="Arial" w:hAnsi="Arial" w:cs="Arial"/>
                      <w:bCs/>
                    </w:rPr>
                  </w:pPr>
                  <w:r w:rsidRPr="00AC3780">
                    <w:rPr>
                      <w:rFonts w:ascii="Arial" w:hAnsi="Arial" w:cs="Arial"/>
                      <w:bCs/>
                    </w:rPr>
                    <w:t>Rexel USA, Inc.</w:t>
                  </w:r>
                </w:p>
              </w:tc>
            </w:tr>
            <w:tr w:rsidR="004B0D0C" w14:paraId="059FCEC6" w14:textId="77777777" w:rsidTr="00AC3780">
              <w:tc>
                <w:tcPr>
                  <w:tcW w:w="4990" w:type="dxa"/>
                </w:tcPr>
                <w:p w14:paraId="796985BB" w14:textId="6237D08F" w:rsidR="004B0D0C" w:rsidRPr="004B0D0C" w:rsidRDefault="003C2C80" w:rsidP="004B0D0C">
                  <w:pPr>
                    <w:pStyle w:val="BodyText"/>
                    <w:kinsoku w:val="0"/>
                    <w:spacing w:before="59"/>
                    <w:ind w:right="246"/>
                    <w:jc w:val="left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PO Box 270960</w:t>
                  </w:r>
                </w:p>
              </w:tc>
              <w:tc>
                <w:tcPr>
                  <w:tcW w:w="4869" w:type="dxa"/>
                </w:tcPr>
                <w:p w14:paraId="603C5543" w14:textId="6D68D285" w:rsidR="004B0D0C" w:rsidRPr="00AC3780" w:rsidRDefault="00AC3780" w:rsidP="004B0D0C">
                  <w:pPr>
                    <w:pStyle w:val="BodyText"/>
                    <w:kinsoku w:val="0"/>
                    <w:spacing w:before="59"/>
                    <w:ind w:right="246"/>
                    <w:jc w:val="left"/>
                    <w:rPr>
                      <w:rFonts w:ascii="Arial" w:hAnsi="Arial" w:cs="Arial"/>
                      <w:bCs/>
                    </w:rPr>
                  </w:pPr>
                  <w:r w:rsidRPr="00AC3780">
                    <w:rPr>
                      <w:rFonts w:ascii="Arial" w:hAnsi="Arial" w:cs="Arial"/>
                      <w:bCs/>
                    </w:rPr>
                    <w:t>11301 Partnership Drive, Suite E</w:t>
                  </w:r>
                </w:p>
              </w:tc>
            </w:tr>
            <w:tr w:rsidR="004B0D0C" w14:paraId="176A1F75" w14:textId="77777777" w:rsidTr="00AC3780">
              <w:tc>
                <w:tcPr>
                  <w:tcW w:w="4990" w:type="dxa"/>
                </w:tcPr>
                <w:p w14:paraId="5ECC36D4" w14:textId="28040968" w:rsidR="004B0D0C" w:rsidRPr="004B0D0C" w:rsidRDefault="004B0D0C" w:rsidP="004B0D0C">
                  <w:pPr>
                    <w:pStyle w:val="BodyText"/>
                    <w:kinsoku w:val="0"/>
                    <w:spacing w:before="59"/>
                    <w:ind w:right="246"/>
                    <w:jc w:val="left"/>
                    <w:rPr>
                      <w:rFonts w:ascii="Arial" w:hAnsi="Arial" w:cs="Arial"/>
                      <w:bCs/>
                    </w:rPr>
                  </w:pPr>
                  <w:r w:rsidRPr="004B0D0C">
                    <w:rPr>
                      <w:rFonts w:ascii="Arial" w:hAnsi="Arial" w:cs="Arial"/>
                      <w:bCs/>
                    </w:rPr>
                    <w:t>Flower Mound, TX  75028</w:t>
                  </w:r>
                </w:p>
              </w:tc>
              <w:tc>
                <w:tcPr>
                  <w:tcW w:w="4869" w:type="dxa"/>
                </w:tcPr>
                <w:p w14:paraId="5B6045FF" w14:textId="06198281" w:rsidR="004B0D0C" w:rsidRPr="00AC3780" w:rsidRDefault="00AC3780" w:rsidP="004B0D0C">
                  <w:pPr>
                    <w:pStyle w:val="BodyText"/>
                    <w:kinsoku w:val="0"/>
                    <w:spacing w:before="59"/>
                    <w:ind w:right="246"/>
                    <w:jc w:val="left"/>
                    <w:rPr>
                      <w:rFonts w:ascii="Arial" w:hAnsi="Arial" w:cs="Arial"/>
                      <w:bCs/>
                    </w:rPr>
                  </w:pPr>
                  <w:r w:rsidRPr="00AC3780">
                    <w:rPr>
                      <w:rFonts w:ascii="Arial" w:hAnsi="Arial" w:cs="Arial"/>
                      <w:bCs/>
                    </w:rPr>
                    <w:t>Oklahoma City, OK  73131</w:t>
                  </w:r>
                </w:p>
              </w:tc>
            </w:tr>
            <w:tr w:rsidR="004B0D0C" w14:paraId="2BE8BD83" w14:textId="77777777" w:rsidTr="00AC3780">
              <w:tc>
                <w:tcPr>
                  <w:tcW w:w="4990" w:type="dxa"/>
                </w:tcPr>
                <w:p w14:paraId="5D457A7C" w14:textId="0A331BA8" w:rsidR="004B0D0C" w:rsidRPr="004B0D0C" w:rsidRDefault="004B0D0C" w:rsidP="004B0D0C">
                  <w:pPr>
                    <w:pStyle w:val="BodyText"/>
                    <w:kinsoku w:val="0"/>
                    <w:spacing w:before="59"/>
                    <w:ind w:right="246"/>
                    <w:jc w:val="left"/>
                    <w:rPr>
                      <w:rFonts w:ascii="Arial" w:hAnsi="Arial" w:cs="Arial"/>
                      <w:bCs/>
                    </w:rPr>
                  </w:pPr>
                  <w:r w:rsidRPr="004B0D0C">
                    <w:rPr>
                      <w:rFonts w:ascii="Arial" w:hAnsi="Arial" w:cs="Arial"/>
                      <w:bCs/>
                    </w:rPr>
                    <w:t>PS ID# 0000494336, PS Contract: 0-5731</w:t>
                  </w:r>
                </w:p>
              </w:tc>
              <w:tc>
                <w:tcPr>
                  <w:tcW w:w="4869" w:type="dxa"/>
                </w:tcPr>
                <w:p w14:paraId="4D78BC9D" w14:textId="677F325D" w:rsidR="004B0D0C" w:rsidRPr="00AC3780" w:rsidRDefault="00AC3780" w:rsidP="004B0D0C">
                  <w:pPr>
                    <w:pStyle w:val="BodyText"/>
                    <w:kinsoku w:val="0"/>
                    <w:spacing w:before="59"/>
                    <w:ind w:right="246"/>
                    <w:jc w:val="left"/>
                    <w:rPr>
                      <w:rFonts w:ascii="Arial" w:hAnsi="Arial" w:cs="Arial"/>
                      <w:bCs/>
                    </w:rPr>
                  </w:pPr>
                  <w:r w:rsidRPr="00AC3780">
                    <w:rPr>
                      <w:rFonts w:ascii="Arial" w:hAnsi="Arial" w:cs="Arial"/>
                      <w:bCs/>
                    </w:rPr>
                    <w:t>PS ID# 0000460846, PS Contract 0-5730</w:t>
                  </w:r>
                </w:p>
              </w:tc>
            </w:tr>
            <w:tr w:rsidR="004B0D0C" w14:paraId="66223EF1" w14:textId="77777777" w:rsidTr="00AC3780">
              <w:tc>
                <w:tcPr>
                  <w:tcW w:w="4990" w:type="dxa"/>
                </w:tcPr>
                <w:p w14:paraId="5B447388" w14:textId="77AA5743" w:rsidR="004B0D0C" w:rsidRPr="004B0D0C" w:rsidRDefault="00A73D21" w:rsidP="004B0D0C">
                  <w:pPr>
                    <w:pStyle w:val="BodyText"/>
                    <w:kinsoku w:val="0"/>
                    <w:spacing w:before="59"/>
                    <w:ind w:right="246"/>
                    <w:jc w:val="left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Lesa Anderson</w:t>
                  </w:r>
                </w:p>
              </w:tc>
              <w:tc>
                <w:tcPr>
                  <w:tcW w:w="4869" w:type="dxa"/>
                </w:tcPr>
                <w:p w14:paraId="6C111367" w14:textId="3E4F9154" w:rsidR="004B0D0C" w:rsidRPr="00AC3780" w:rsidRDefault="00AC3780" w:rsidP="004B0D0C">
                  <w:pPr>
                    <w:pStyle w:val="BodyText"/>
                    <w:kinsoku w:val="0"/>
                    <w:spacing w:before="59"/>
                    <w:ind w:right="246"/>
                    <w:jc w:val="left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Mitchell Barnett</w:t>
                  </w:r>
                </w:p>
              </w:tc>
            </w:tr>
            <w:tr w:rsidR="004B0D0C" w14:paraId="7A4ED0C9" w14:textId="77777777" w:rsidTr="00AC3780">
              <w:tc>
                <w:tcPr>
                  <w:tcW w:w="4990" w:type="dxa"/>
                </w:tcPr>
                <w:p w14:paraId="60051E89" w14:textId="181A5D3A" w:rsidR="004B0D0C" w:rsidRDefault="004B0D0C" w:rsidP="004B0D0C">
                  <w:pPr>
                    <w:pStyle w:val="BodyText"/>
                    <w:kinsoku w:val="0"/>
                    <w:spacing w:before="59"/>
                    <w:ind w:right="246"/>
                    <w:jc w:val="left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 xml:space="preserve">Phone:  </w:t>
                  </w:r>
                  <w:r w:rsidR="00A73D21">
                    <w:rPr>
                      <w:rFonts w:ascii="Arial" w:hAnsi="Arial" w:cs="Arial"/>
                      <w:bCs/>
                    </w:rPr>
                    <w:t>580-583-3326</w:t>
                  </w:r>
                </w:p>
              </w:tc>
              <w:tc>
                <w:tcPr>
                  <w:tcW w:w="4869" w:type="dxa"/>
                </w:tcPr>
                <w:p w14:paraId="3F715821" w14:textId="35079255" w:rsidR="004B0D0C" w:rsidRPr="00AC3780" w:rsidRDefault="00AC3780" w:rsidP="004B0D0C">
                  <w:pPr>
                    <w:pStyle w:val="BodyText"/>
                    <w:kinsoku w:val="0"/>
                    <w:spacing w:before="59"/>
                    <w:ind w:right="246"/>
                    <w:jc w:val="left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Phone:  405-507-04</w:t>
                  </w:r>
                  <w:r w:rsidR="00A73D21">
                    <w:rPr>
                      <w:rFonts w:ascii="Arial" w:hAnsi="Arial" w:cs="Arial"/>
                      <w:bCs/>
                    </w:rPr>
                    <w:t>89</w:t>
                  </w:r>
                </w:p>
              </w:tc>
            </w:tr>
            <w:tr w:rsidR="004B0D0C" w14:paraId="314A74C3" w14:textId="77777777" w:rsidTr="00AC3780">
              <w:tc>
                <w:tcPr>
                  <w:tcW w:w="4990" w:type="dxa"/>
                </w:tcPr>
                <w:p w14:paraId="26C04943" w14:textId="74C65353" w:rsidR="004B0D0C" w:rsidRDefault="004B0D0C" w:rsidP="004B0D0C">
                  <w:pPr>
                    <w:pStyle w:val="BodyText"/>
                    <w:kinsoku w:val="0"/>
                    <w:spacing w:before="59"/>
                    <w:ind w:right="246"/>
                    <w:jc w:val="left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 xml:space="preserve">Email:  </w:t>
                  </w:r>
                  <w:hyperlink r:id="rId9" w:history="1">
                    <w:r w:rsidR="00A73D21" w:rsidRPr="00EB7B91">
                      <w:rPr>
                        <w:rStyle w:val="Hyperlink"/>
                      </w:rPr>
                      <w:t>sales</w:t>
                    </w:r>
                    <w:r w:rsidR="00A73D21" w:rsidRPr="00EB7B91">
                      <w:rPr>
                        <w:rStyle w:val="Hyperlink"/>
                        <w:rFonts w:ascii="Arial" w:hAnsi="Arial" w:cs="Arial"/>
                        <w:bCs/>
                      </w:rPr>
                      <w:t>@3phasesupplies.com</w:t>
                    </w:r>
                  </w:hyperlink>
                  <w:r>
                    <w:rPr>
                      <w:rFonts w:ascii="Arial" w:hAnsi="Arial" w:cs="Arial"/>
                      <w:bCs/>
                    </w:rPr>
                    <w:t xml:space="preserve"> </w:t>
                  </w:r>
                  <w:r w:rsidR="00A73D21">
                    <w:rPr>
                      <w:rFonts w:ascii="Arial" w:hAnsi="Arial" w:cs="Arial"/>
                      <w:bCs/>
                    </w:rPr>
                    <w:t xml:space="preserve"> </w:t>
                  </w:r>
                </w:p>
              </w:tc>
              <w:tc>
                <w:tcPr>
                  <w:tcW w:w="4869" w:type="dxa"/>
                </w:tcPr>
                <w:p w14:paraId="39C763BF" w14:textId="54243080" w:rsidR="004B0D0C" w:rsidRPr="00AC3780" w:rsidRDefault="00AC3780" w:rsidP="004B0D0C">
                  <w:pPr>
                    <w:pStyle w:val="BodyText"/>
                    <w:kinsoku w:val="0"/>
                    <w:spacing w:before="59"/>
                    <w:ind w:right="246"/>
                    <w:jc w:val="left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 xml:space="preserve">Email: </w:t>
                  </w:r>
                  <w:hyperlink r:id="rId10" w:history="1">
                    <w:r w:rsidRPr="0012578D">
                      <w:rPr>
                        <w:rStyle w:val="Hyperlink"/>
                        <w:rFonts w:ascii="Arial" w:hAnsi="Arial" w:cs="Arial"/>
                        <w:bCs/>
                      </w:rPr>
                      <w:t>Mitchell.barnett@rexelusa.com</w:t>
                    </w:r>
                  </w:hyperlink>
                  <w:r>
                    <w:rPr>
                      <w:rFonts w:ascii="Arial" w:hAnsi="Arial" w:cs="Arial"/>
                      <w:bCs/>
                    </w:rPr>
                    <w:t xml:space="preserve"> </w:t>
                  </w:r>
                </w:p>
              </w:tc>
            </w:tr>
          </w:tbl>
          <w:p w14:paraId="706220DB" w14:textId="77777777" w:rsidR="004B0D0C" w:rsidRDefault="004B0D0C" w:rsidP="004B0D0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  <w:p w14:paraId="55D67F24" w14:textId="77777777" w:rsidR="004B0D0C" w:rsidRDefault="004B0D0C" w:rsidP="004B0D0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  <w:p w14:paraId="2A143051" w14:textId="77777777" w:rsidR="004B0D0C" w:rsidRDefault="004B0D0C" w:rsidP="004B0D0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  <w:p w14:paraId="69AC5F41" w14:textId="77777777" w:rsidR="004B0D0C" w:rsidRDefault="004B0D0C" w:rsidP="004B0D0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  <w:p w14:paraId="696D17D8" w14:textId="77777777" w:rsidR="004B0D0C" w:rsidRDefault="004B0D0C" w:rsidP="004B0D0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  <w:p w14:paraId="10B096B9" w14:textId="14CF228C" w:rsidR="004B0D0C" w:rsidRPr="00656CEF" w:rsidRDefault="004B0D0C" w:rsidP="004B0D0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</w:tc>
      </w:tr>
    </w:tbl>
    <w:p w14:paraId="5BD4D229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11"/>
      <w:headerReference w:type="first" r:id="rId12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55353" w14:textId="77777777" w:rsidR="00320A6A" w:rsidRDefault="00320A6A">
      <w:r>
        <w:separator/>
      </w:r>
    </w:p>
  </w:endnote>
  <w:endnote w:type="continuationSeparator" w:id="0">
    <w:p w14:paraId="5FDDD242" w14:textId="77777777" w:rsidR="00320A6A" w:rsidRDefault="003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AA23E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62F856E4" w14:textId="77777777" w:rsidTr="004062DB">
      <w:tc>
        <w:tcPr>
          <w:tcW w:w="5220" w:type="dxa"/>
          <w:vAlign w:val="center"/>
        </w:tcPr>
        <w:p w14:paraId="1A7EDD79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1003203C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6C2A5266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09D78" w14:textId="77777777" w:rsidR="00320A6A" w:rsidRDefault="00320A6A">
      <w:r>
        <w:separator/>
      </w:r>
    </w:p>
  </w:footnote>
  <w:footnote w:type="continuationSeparator" w:id="0">
    <w:p w14:paraId="6B80E82A" w14:textId="77777777" w:rsidR="00320A6A" w:rsidRDefault="003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3012E" w14:textId="77777777" w:rsidR="002F465E" w:rsidRDefault="002F465E">
    <w:pPr>
      <w:pStyle w:val="Header"/>
    </w:pPr>
  </w:p>
  <w:p w14:paraId="22A0EB86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725104694">
    <w:abstractNumId w:val="1"/>
  </w:num>
  <w:num w:numId="2" w16cid:durableId="1683314275">
    <w:abstractNumId w:val="0"/>
  </w:num>
  <w:num w:numId="3" w16cid:durableId="50542696">
    <w:abstractNumId w:val="0"/>
  </w:num>
  <w:num w:numId="4" w16cid:durableId="1696034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C19E7"/>
    <w:rsid w:val="000D44F4"/>
    <w:rsid w:val="000F3CB7"/>
    <w:rsid w:val="001069CC"/>
    <w:rsid w:val="00107B7E"/>
    <w:rsid w:val="001230FB"/>
    <w:rsid w:val="001326E6"/>
    <w:rsid w:val="00140202"/>
    <w:rsid w:val="00145B3B"/>
    <w:rsid w:val="00153C28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2C80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D0C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8C1E45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85ABB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37D51"/>
    <w:rsid w:val="00A65D79"/>
    <w:rsid w:val="00A73D21"/>
    <w:rsid w:val="00A80AE3"/>
    <w:rsid w:val="00A80E69"/>
    <w:rsid w:val="00A8470B"/>
    <w:rsid w:val="00AA61A1"/>
    <w:rsid w:val="00AB193A"/>
    <w:rsid w:val="00AC3780"/>
    <w:rsid w:val="00AC59B7"/>
    <w:rsid w:val="00AD28B4"/>
    <w:rsid w:val="00AD332E"/>
    <w:rsid w:val="00AE5A89"/>
    <w:rsid w:val="00B074D2"/>
    <w:rsid w:val="00B16016"/>
    <w:rsid w:val="00B179F0"/>
    <w:rsid w:val="00B312C8"/>
    <w:rsid w:val="00B46E4B"/>
    <w:rsid w:val="00B47C30"/>
    <w:rsid w:val="00B61B74"/>
    <w:rsid w:val="00B66561"/>
    <w:rsid w:val="00B76877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2E8EC281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0D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rlene.saltzman@omes.ok.gov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Mitchell.barnett@rexelusa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les@3phasesupplies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152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1329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Darlene Saltzman</cp:lastModifiedBy>
  <cp:revision>3</cp:revision>
  <cp:lastPrinted>2016-06-23T13:17:00Z</cp:lastPrinted>
  <dcterms:created xsi:type="dcterms:W3CDTF">2025-02-03T16:39:00Z</dcterms:created>
  <dcterms:modified xsi:type="dcterms:W3CDTF">2025-02-03T16:40:00Z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