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1F1F2292"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4F7FEE">
              <w:rPr>
                <w:rFonts w:ascii="Times New Roman" w:hAnsi="Times New Roman" w:cs="Times New Roman"/>
              </w:rPr>
              <w:t>5660001164</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67609B">
              <w:rPr>
                <w:rFonts w:ascii="Times New Roman" w:hAnsi="Times New Roman" w:cs="Times New Roman"/>
              </w:rPr>
              <w:t>02/17/2023</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4A8C6D06"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67609B">
              <w:rPr>
                <w:rFonts w:ascii="Times New Roman" w:hAnsi="Times New Roman" w:cs="Times New Roman"/>
              </w:rPr>
              <w:t>0</w:t>
            </w:r>
            <w:r w:rsidR="00943629">
              <w:rPr>
                <w:rFonts w:ascii="Times New Roman" w:hAnsi="Times New Roman" w:cs="Times New Roman"/>
              </w:rPr>
              <w:t>3</w:t>
            </w:r>
            <w:r w:rsidR="0067609B">
              <w:rPr>
                <w:rFonts w:ascii="Times New Roman" w:hAnsi="Times New Roman" w:cs="Times New Roman"/>
              </w:rPr>
              <w:t>/</w:t>
            </w:r>
            <w:r w:rsidR="00943629">
              <w:rPr>
                <w:rFonts w:ascii="Times New Roman" w:hAnsi="Times New Roman" w:cs="Times New Roman"/>
              </w:rPr>
              <w:t>03</w:t>
            </w:r>
            <w:r w:rsidR="0067609B">
              <w:rPr>
                <w:rFonts w:ascii="Times New Roman" w:hAnsi="Times New Roman" w:cs="Times New Roman"/>
              </w:rPr>
              <w:t>/2023</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764E4E19"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67609B">
              <w:rPr>
                <w:rFonts w:ascii="Times New Roman" w:hAnsi="Times New Roman" w:cs="Times New Roman"/>
              </w:rPr>
              <w:t>02/</w:t>
            </w:r>
            <w:r w:rsidR="00943629">
              <w:rPr>
                <w:rFonts w:ascii="Times New Roman" w:hAnsi="Times New Roman" w:cs="Times New Roman"/>
              </w:rPr>
              <w:t>24</w:t>
            </w:r>
            <w:r w:rsidR="0067609B">
              <w:rPr>
                <w:rFonts w:ascii="Times New Roman" w:hAnsi="Times New Roman" w:cs="Times New Roman"/>
              </w:rPr>
              <w:t>/2023</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7085E8C3" w:rsidR="00516D3C" w:rsidRPr="00F37C1E" w:rsidRDefault="00943629" w:rsidP="00B32BB8">
            <w:pPr>
              <w:spacing w:line="259" w:lineRule="auto"/>
              <w:jc w:val="center"/>
              <w:rPr>
                <w:rFonts w:ascii="Times New Roman" w:hAnsi="Times New Roman" w:cs="Times New Roman"/>
              </w:rPr>
            </w:pPr>
            <w:r>
              <w:rPr>
                <w:rFonts w:ascii="Times New Roman" w:hAnsi="Times New Roman" w:cs="Times New Roman"/>
              </w:rPr>
              <w:t>3:00 p.m. on 02/24/2023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492E091F" w:rsidR="00052F9E" w:rsidRDefault="0067609B"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492E091F" w:rsidR="00052F9E" w:rsidRDefault="0067609B"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071D2582"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197992">
              <w:rPr>
                <w:rFonts w:ascii="Times New Roman" w:hAnsi="Times New Roman" w:cs="Times New Roman"/>
                <w:b/>
              </w:rPr>
              <w:t xml:space="preserve">      </w:t>
            </w:r>
            <w:r w:rsidR="004F7FEE" w:rsidRPr="004F7FEE">
              <w:rPr>
                <w:rFonts w:ascii="Times New Roman" w:hAnsi="Times New Roman" w:cs="Times New Roman"/>
                <w:b/>
              </w:rPr>
              <w:t>OTRD</w:t>
            </w:r>
            <w:r w:rsidR="004F7FEE">
              <w:rPr>
                <w:rFonts w:ascii="Times New Roman" w:hAnsi="Times New Roman" w:cs="Times New Roman"/>
                <w:b/>
              </w:rPr>
              <w:t>/</w:t>
            </w:r>
            <w:r w:rsidR="0067609B">
              <w:rPr>
                <w:rFonts w:ascii="Times New Roman" w:hAnsi="Times New Roman" w:cs="Times New Roman"/>
                <w:b/>
              </w:rPr>
              <w:t>566</w:t>
            </w:r>
            <w:r w:rsidR="00A80FFC">
              <w:rPr>
                <w:rFonts w:ascii="Times New Roman" w:hAnsi="Times New Roman" w:cs="Times New Roman"/>
                <w:b/>
              </w:rPr>
              <w:t>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32D99587" w:rsidR="00052F9E" w:rsidRPr="000A2D33" w:rsidRDefault="0067609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32D99587" w:rsidR="00052F9E" w:rsidRPr="000A2D33" w:rsidRDefault="0067609B"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604A326F" w:rsidR="00052F9E" w:rsidRPr="000A2D33" w:rsidRDefault="0067609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604A326F" w:rsidR="00052F9E" w:rsidRPr="000A2D33" w:rsidRDefault="0067609B"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C267BD" w14:paraId="7A605DC9" w14:textId="77777777" w:rsidTr="00726677">
              <w:trPr>
                <w:trHeight w:val="1421"/>
              </w:trPr>
              <w:tc>
                <w:tcPr>
                  <w:tcW w:w="3597" w:type="dxa"/>
                </w:tcPr>
                <w:p w14:paraId="3AAD7F63"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8960" behindDoc="0" locked="0" layoutInCell="1" allowOverlap="1" wp14:anchorId="5DFAD843" wp14:editId="7B476012">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5B0AFB7F" id="Straight Connector 6" o:spid="_x0000_s1026" style="position:absolute;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2CFCC073"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9984" behindDoc="0" locked="0" layoutInCell="1" allowOverlap="1" wp14:anchorId="7C3D9BA8" wp14:editId="62896574">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C5D542C" id="Straight Connector 7" o:spid="_x0000_s1026" style="position:absolute;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776FBA31" w14:textId="77777777" w:rsidR="00C267BD" w:rsidRDefault="00C267BD" w:rsidP="00C267BD">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91008" behindDoc="0" locked="0" layoutInCell="1" allowOverlap="1" wp14:anchorId="4C0602DC" wp14:editId="1DA88518">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018F6CC" id="Straight Connector 11"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1446CF68" w14:textId="77777777" w:rsidR="00C267BD" w:rsidRPr="006F1EBB" w:rsidRDefault="00C267BD" w:rsidP="00C267BD">
                  <w:pPr>
                    <w:tabs>
                      <w:tab w:val="left" w:pos="1448"/>
                    </w:tabs>
                    <w:spacing w:line="259" w:lineRule="auto"/>
                    <w:rPr>
                      <w:rFonts w:ascii="Times New Roman" w:hAnsi="Times New Roman" w:cs="Times New Roman"/>
                      <w:b/>
                    </w:rPr>
                  </w:pPr>
                  <w:r w:rsidRPr="006F1EBB">
                    <w:rPr>
                      <w:rFonts w:ascii="Times New Roman" w:hAnsi="Times New Roman" w:cs="Times New Roman"/>
                      <w:b/>
                      <w:noProof/>
                    </w:rPr>
                    <mc:AlternateContent>
                      <mc:Choice Requires="wps">
                        <w:drawing>
                          <wp:anchor distT="0" distB="0" distL="114300" distR="114300" simplePos="0" relativeHeight="251692032" behindDoc="0" locked="0" layoutInCell="1" allowOverlap="1" wp14:anchorId="6506B505" wp14:editId="4D5B6FB6">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F557FDA" id="Straight Connector 13"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sidRPr="006F1EBB">
                    <w:rPr>
                      <w:rFonts w:ascii="Times New Roman" w:hAnsi="Times New Roman" w:cs="Times New Roman"/>
                      <w:b/>
                    </w:rPr>
                    <w:t xml:space="preserve">CJIS       </w:t>
                  </w:r>
                </w:p>
                <w:p w14:paraId="7B8F87F1" w14:textId="6472B10C" w:rsidR="00C267BD" w:rsidRPr="006F1EBB" w:rsidRDefault="00C267BD" w:rsidP="00C267BD">
                  <w:pPr>
                    <w:spacing w:line="259" w:lineRule="auto"/>
                    <w:rPr>
                      <w:rFonts w:ascii="Times New Roman" w:hAnsi="Times New Roman" w:cs="Times New Roman"/>
                      <w:b/>
                    </w:rPr>
                  </w:pPr>
                  <w:r w:rsidRPr="006F1EBB">
                    <w:rPr>
                      <w:rFonts w:ascii="Times New Roman" w:hAnsi="Times New Roman" w:cs="Times New Roman"/>
                      <w:b/>
                      <w:noProof/>
                    </w:rPr>
                    <mc:AlternateContent>
                      <mc:Choice Requires="wps">
                        <w:drawing>
                          <wp:anchor distT="0" distB="0" distL="114300" distR="114300" simplePos="0" relativeHeight="251693056" behindDoc="0" locked="0" layoutInCell="1" allowOverlap="1" wp14:anchorId="47D96C5D" wp14:editId="7B1EFE0E">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022ABFBA" id="Straight Connector 14" o:spid="_x0000_s1026" style="position:absolute;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sidRPr="006F1EBB">
                    <w:rPr>
                      <w:rFonts w:ascii="Times New Roman" w:hAnsi="Times New Roman" w:cs="Times New Roman"/>
                      <w:b/>
                    </w:rPr>
                    <w:t xml:space="preserve">OTHER  </w:t>
                  </w:r>
                </w:p>
                <w:p w14:paraId="4C5F2D79" w14:textId="197DB6BA" w:rsidR="00C267BD" w:rsidRPr="006F1EBB" w:rsidRDefault="00C267BD" w:rsidP="00C267BD">
                  <w:pPr>
                    <w:spacing w:line="259" w:lineRule="auto"/>
                    <w:rPr>
                      <w:rFonts w:ascii="Times New Roman" w:hAnsi="Times New Roman" w:cs="Times New Roman"/>
                      <w:b/>
                      <w:u w:val="single"/>
                    </w:rPr>
                  </w:pPr>
                  <w:r w:rsidRPr="006F1EBB">
                    <w:rPr>
                      <w:rFonts w:ascii="Times New Roman" w:hAnsi="Times New Roman" w:cs="Times New Roman"/>
                      <w:b/>
                    </w:rPr>
                    <w:t xml:space="preserve">N/A </w:t>
                  </w:r>
                  <w:r w:rsidRPr="006F1EBB">
                    <w:rPr>
                      <w:rFonts w:ascii="Times New Roman" w:hAnsi="Times New Roman" w:cs="Times New Roman"/>
                      <w:b/>
                    </w:rPr>
                    <w:tab/>
                  </w:r>
                  <w:r w:rsidRPr="006F1EBB">
                    <w:rPr>
                      <w:rFonts w:ascii="Times New Roman" w:hAnsi="Times New Roman" w:cs="Times New Roman"/>
                      <w:b/>
                      <w:u w:val="single"/>
                    </w:rPr>
                    <w:t xml:space="preserve">      </w:t>
                  </w:r>
                  <w:r>
                    <w:rPr>
                      <w:rFonts w:ascii="Times New Roman" w:hAnsi="Times New Roman" w:cs="Times New Roman"/>
                      <w:b/>
                      <w:u w:val="single"/>
                    </w:rPr>
                    <w:t>_</w:t>
                  </w:r>
                  <w:r w:rsidR="0067609B">
                    <w:rPr>
                      <w:rFonts w:ascii="Times New Roman" w:hAnsi="Times New Roman" w:cs="Times New Roman"/>
                      <w:b/>
                      <w:u w:val="single"/>
                    </w:rPr>
                    <w:t>x</w:t>
                  </w:r>
                  <w:r>
                    <w:rPr>
                      <w:rFonts w:ascii="Times New Roman" w:hAnsi="Times New Roman" w:cs="Times New Roman"/>
                      <w:b/>
                      <w:u w:val="single"/>
                    </w:rPr>
                    <w:t>____</w:t>
                  </w:r>
                  <w:r w:rsidRPr="006F1EBB">
                    <w:rPr>
                      <w:rFonts w:ascii="Times New Roman" w:hAnsi="Times New Roman" w:cs="Times New Roman"/>
                      <w:b/>
                      <w:u w:val="single"/>
                    </w:rPr>
                    <w:t xml:space="preserve"> </w:t>
                  </w:r>
                  <w:r w:rsidRPr="006F1EBB">
                    <w:rPr>
                      <w:rFonts w:ascii="Times New Roman" w:hAnsi="Times New Roman" w:cs="Times New Roman"/>
                      <w:b/>
                      <w:color w:val="FFFFFF" w:themeColor="background1"/>
                      <w:u w:val="single"/>
                    </w:rPr>
                    <w:t>.</w:t>
                  </w:r>
                  <w:r w:rsidRPr="006F1EBB">
                    <w:rPr>
                      <w:rFonts w:ascii="Times New Roman" w:hAnsi="Times New Roman" w:cs="Times New Roman"/>
                      <w:b/>
                      <w:u w:val="single"/>
                    </w:rPr>
                    <w:t xml:space="preserve">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2200BE">
              <w:rPr>
                <w:rFonts w:ascii="Times New Roman" w:hAnsi="Times New Roman" w:cs="Times New Roman"/>
                <w:b/>
                <w:highlight w:val="yellow"/>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DF57795" w:rsidR="0033028A" w:rsidRPr="002200BE" w:rsidRDefault="00523699" w:rsidP="007D5DC6">
            <w:pPr>
              <w:spacing w:line="259" w:lineRule="auto"/>
              <w:ind w:left="720"/>
              <w:rPr>
                <w:rFonts w:ascii="Times New Roman" w:hAnsi="Times New Roman" w:cs="Times New Roman"/>
                <w:b/>
                <w:bCs/>
                <w:sz w:val="32"/>
                <w:szCs w:val="32"/>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3DE9EE52"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523699">
              <w:rPr>
                <w:rFonts w:ascii="Times New Roman" w:hAnsi="Times New Roman" w:cs="Times New Roman"/>
                <w:b/>
              </w:rPr>
              <w:t>Darlene F. Saltzman</w:t>
            </w:r>
            <w:r w:rsidRPr="00F37C1E">
              <w:rPr>
                <w:rFonts w:ascii="Times New Roman" w:hAnsi="Times New Roman" w:cs="Times New Roman"/>
                <w:b/>
              </w:rPr>
              <w:tab/>
            </w:r>
          </w:p>
          <w:p w14:paraId="1175BA30" w14:textId="7EA92E03"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523699">
              <w:rPr>
                <w:rFonts w:ascii="Times New Roman" w:hAnsi="Times New Roman" w:cs="Times New Roman"/>
                <w:b/>
              </w:rPr>
              <w:t>Darlene.saltzman@omes.ok.gov</w:t>
            </w:r>
          </w:p>
          <w:p w14:paraId="4B813AFD" w14:textId="0C5E9054"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523699">
              <w:rPr>
                <w:rFonts w:ascii="Times New Roman" w:hAnsi="Times New Roman" w:cs="Times New Roman"/>
              </w:rPr>
              <w:t>694-7016</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4" w:name="_Hlk82586807"/>
    </w:p>
    <w:bookmarkEnd w:id="4"/>
    <w:p w14:paraId="7C518C3C" w14:textId="48DD88DB" w:rsidR="00937C82" w:rsidRPr="00BC76EA" w:rsidRDefault="00937C82" w:rsidP="00881F8C">
      <w:pPr>
        <w:rPr>
          <w:rFonts w:ascii="Times New Roman" w:hAnsi="Times New Roman" w:cs="Times New Roman"/>
          <w:b/>
        </w:rPr>
      </w:pP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803DFF4"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77F397E2" w14:textId="194DEFAD" w:rsidR="003A2FD7" w:rsidRPr="00197992" w:rsidRDefault="001E02DD" w:rsidP="00192A64">
      <w:pPr>
        <w:pStyle w:val="ListParagraph"/>
        <w:numPr>
          <w:ilvl w:val="2"/>
          <w:numId w:val="10"/>
        </w:numPr>
        <w:rPr>
          <w:rFonts w:ascii="Times New Roman" w:hAnsi="Times New Roman" w:cs="Times New Roman"/>
          <w:sz w:val="22"/>
          <w:szCs w:val="22"/>
        </w:rPr>
      </w:pPr>
      <w:r w:rsidRPr="00197992">
        <w:rPr>
          <w:rFonts w:ascii="Times New Roman" w:hAnsi="Times New Roman" w:cs="Times New Roman"/>
          <w:b w:val="0"/>
          <w:sz w:val="22"/>
          <w:szCs w:val="22"/>
        </w:rPr>
        <w:t>The Bid will be evaluated using a best value criteria, based on the following:</w:t>
      </w:r>
    </w:p>
    <w:p w14:paraId="708CFA65" w14:textId="77777777" w:rsidR="00192A64" w:rsidRPr="00197992" w:rsidRDefault="00192A64" w:rsidP="00192A64">
      <w:pPr>
        <w:pStyle w:val="ListParagraph"/>
        <w:rPr>
          <w:rFonts w:ascii="Times New Roman" w:hAnsi="Times New Roman" w:cs="Times New Roman"/>
          <w:sz w:val="22"/>
          <w:szCs w:val="22"/>
        </w:rPr>
      </w:pPr>
    </w:p>
    <w:p w14:paraId="5DF08E39" w14:textId="77777777" w:rsidR="00192A64" w:rsidRPr="00197992" w:rsidRDefault="00192A64" w:rsidP="00192A64">
      <w:pPr>
        <w:pStyle w:val="ListParagraph"/>
        <w:ind w:left="2880"/>
        <w:rPr>
          <w:rFonts w:ascii="Times New Roman" w:hAnsi="Times New Roman" w:cs="Times New Roman"/>
          <w:sz w:val="22"/>
          <w:szCs w:val="22"/>
        </w:rPr>
      </w:pPr>
    </w:p>
    <w:p w14:paraId="15CBB6E6" w14:textId="3609EB15" w:rsidR="00387F05" w:rsidRPr="00197992" w:rsidRDefault="00782574" w:rsidP="009811F1">
      <w:pPr>
        <w:pStyle w:val="ListParagraph"/>
        <w:numPr>
          <w:ilvl w:val="3"/>
          <w:numId w:val="10"/>
        </w:numPr>
        <w:ind w:left="3240"/>
        <w:rPr>
          <w:rFonts w:ascii="Times New Roman" w:hAnsi="Times New Roman" w:cs="Times New Roman"/>
          <w:sz w:val="22"/>
          <w:szCs w:val="22"/>
        </w:rPr>
      </w:pPr>
      <w:r w:rsidRPr="00197992">
        <w:rPr>
          <w:rFonts w:ascii="Times New Roman" w:hAnsi="Times New Roman" w:cs="Times New Roman"/>
          <w:b w:val="0"/>
          <w:bCs/>
          <w:sz w:val="22"/>
          <w:szCs w:val="22"/>
        </w:rPr>
        <w:t>The Bidder’s r</w:t>
      </w:r>
      <w:r w:rsidR="00192A64" w:rsidRPr="00197992">
        <w:rPr>
          <w:rFonts w:ascii="Times New Roman" w:hAnsi="Times New Roman" w:cs="Times New Roman"/>
          <w:b w:val="0"/>
          <w:bCs/>
          <w:sz w:val="22"/>
          <w:szCs w:val="22"/>
        </w:rPr>
        <w:t xml:space="preserve">esponse to Exhibit One: </w:t>
      </w:r>
      <w:r w:rsidR="009A73D9" w:rsidRPr="00197992">
        <w:rPr>
          <w:rFonts w:ascii="Times New Roman" w:hAnsi="Times New Roman" w:cs="Times New Roman"/>
          <w:b w:val="0"/>
          <w:bCs/>
          <w:sz w:val="22"/>
          <w:szCs w:val="22"/>
        </w:rPr>
        <w:t>Business Plan</w:t>
      </w:r>
      <w:r w:rsidRPr="00197992">
        <w:rPr>
          <w:rFonts w:ascii="Times New Roman" w:hAnsi="Times New Roman" w:cs="Times New Roman"/>
          <w:b w:val="0"/>
          <w:bCs/>
          <w:sz w:val="22"/>
          <w:szCs w:val="22"/>
        </w:rPr>
        <w:t xml:space="preserve">; </w:t>
      </w:r>
    </w:p>
    <w:p w14:paraId="6241572B" w14:textId="272F4EC5" w:rsidR="00192A64" w:rsidRPr="00197992" w:rsidRDefault="00782574" w:rsidP="009811F1">
      <w:pPr>
        <w:pStyle w:val="ListParagraph"/>
        <w:numPr>
          <w:ilvl w:val="3"/>
          <w:numId w:val="10"/>
        </w:numPr>
        <w:ind w:left="3240"/>
        <w:rPr>
          <w:rFonts w:ascii="Times New Roman" w:hAnsi="Times New Roman" w:cs="Times New Roman"/>
          <w:sz w:val="22"/>
          <w:szCs w:val="22"/>
        </w:rPr>
      </w:pPr>
      <w:r w:rsidRPr="00197992">
        <w:rPr>
          <w:rFonts w:ascii="Times New Roman" w:hAnsi="Times New Roman" w:cs="Times New Roman"/>
          <w:b w:val="0"/>
          <w:bCs/>
          <w:sz w:val="22"/>
          <w:szCs w:val="22"/>
        </w:rPr>
        <w:t>The Bidder’s r</w:t>
      </w:r>
      <w:r w:rsidR="00192A64" w:rsidRPr="00197992">
        <w:rPr>
          <w:rFonts w:ascii="Times New Roman" w:hAnsi="Times New Roman" w:cs="Times New Roman"/>
          <w:b w:val="0"/>
          <w:bCs/>
          <w:sz w:val="22"/>
          <w:szCs w:val="22"/>
        </w:rPr>
        <w:t>esponse to Exhibit Three: Payment Plan</w:t>
      </w:r>
      <w:r w:rsidR="008277A9" w:rsidRPr="00197992">
        <w:rPr>
          <w:rFonts w:ascii="Times New Roman" w:hAnsi="Times New Roman" w:cs="Times New Roman"/>
          <w:b w:val="0"/>
          <w:bCs/>
          <w:sz w:val="22"/>
          <w:szCs w:val="22"/>
        </w:rPr>
        <w:t>;</w:t>
      </w:r>
    </w:p>
    <w:p w14:paraId="5CEDB375" w14:textId="37733D44" w:rsidR="008277A9" w:rsidRPr="00197992" w:rsidRDefault="008277A9" w:rsidP="009811F1">
      <w:pPr>
        <w:pStyle w:val="ListParagraph"/>
        <w:numPr>
          <w:ilvl w:val="3"/>
          <w:numId w:val="10"/>
        </w:numPr>
        <w:ind w:left="3240"/>
        <w:rPr>
          <w:rFonts w:ascii="Times New Roman" w:hAnsi="Times New Roman" w:cs="Times New Roman"/>
          <w:sz w:val="22"/>
          <w:szCs w:val="22"/>
        </w:rPr>
      </w:pPr>
      <w:r w:rsidRPr="00197992">
        <w:rPr>
          <w:rFonts w:ascii="Times New Roman" w:hAnsi="Times New Roman" w:cs="Times New Roman"/>
          <w:b w:val="0"/>
          <w:bCs/>
          <w:sz w:val="22"/>
          <w:szCs w:val="22"/>
        </w:rPr>
        <w:t>The Bidder’s response to the value-added items listed in 8.2.J;</w:t>
      </w:r>
    </w:p>
    <w:p w14:paraId="152245C3" w14:textId="1CF73431" w:rsidR="008277A9" w:rsidRPr="00197992" w:rsidRDefault="008277A9" w:rsidP="009811F1">
      <w:pPr>
        <w:pStyle w:val="ListParagraph"/>
        <w:numPr>
          <w:ilvl w:val="3"/>
          <w:numId w:val="10"/>
        </w:numPr>
        <w:ind w:left="3240"/>
        <w:rPr>
          <w:rFonts w:ascii="Times New Roman" w:hAnsi="Times New Roman" w:cs="Times New Roman"/>
          <w:sz w:val="22"/>
          <w:szCs w:val="22"/>
        </w:rPr>
      </w:pPr>
      <w:r w:rsidRPr="00197992">
        <w:rPr>
          <w:rFonts w:ascii="Times New Roman" w:hAnsi="Times New Roman" w:cs="Times New Roman"/>
          <w:b w:val="0"/>
          <w:bCs/>
          <w:sz w:val="22"/>
          <w:szCs w:val="22"/>
        </w:rPr>
        <w:t>The Bidder’s three (3) business references; and</w:t>
      </w:r>
    </w:p>
    <w:p w14:paraId="781270E2" w14:textId="4591A39A" w:rsidR="008277A9" w:rsidRPr="00197992" w:rsidRDefault="008277A9" w:rsidP="009811F1">
      <w:pPr>
        <w:pStyle w:val="ListParagraph"/>
        <w:numPr>
          <w:ilvl w:val="3"/>
          <w:numId w:val="10"/>
        </w:numPr>
        <w:ind w:left="3240"/>
        <w:rPr>
          <w:rFonts w:ascii="Times New Roman" w:hAnsi="Times New Roman" w:cs="Times New Roman"/>
          <w:sz w:val="22"/>
          <w:szCs w:val="22"/>
        </w:rPr>
      </w:pPr>
      <w:r w:rsidRPr="00197992">
        <w:rPr>
          <w:rFonts w:ascii="Times New Roman" w:hAnsi="Times New Roman" w:cs="Times New Roman"/>
          <w:b w:val="0"/>
          <w:bCs/>
          <w:sz w:val="22"/>
          <w:szCs w:val="22"/>
        </w:rPr>
        <w:t>The Bidder’s additional company information.</w:t>
      </w:r>
    </w:p>
    <w:p w14:paraId="46F3D1E6" w14:textId="77777777" w:rsidR="001E02DD" w:rsidRPr="009A0E6B" w:rsidRDefault="001E02DD" w:rsidP="009A0E6B">
      <w:pPr>
        <w:pStyle w:val="ListParagraph"/>
        <w:ind w:left="3240"/>
        <w:rPr>
          <w:rFonts w:ascii="Times New Roman" w:hAnsi="Times New Roman"/>
          <w:color w:val="FF0000"/>
          <w:sz w:val="22"/>
        </w:rPr>
      </w:pPr>
    </w:p>
    <w:p w14:paraId="460F9981" w14:textId="28E6F46C" w:rsidR="00874259" w:rsidRPr="00197992" w:rsidRDefault="00874259" w:rsidP="004B1ECC">
      <w:pPr>
        <w:pStyle w:val="ListParagraph"/>
        <w:numPr>
          <w:ilvl w:val="2"/>
          <w:numId w:val="10"/>
        </w:numPr>
        <w:spacing w:line="276" w:lineRule="auto"/>
        <w:jc w:val="both"/>
        <w:rPr>
          <w:rFonts w:ascii="Times New Roman" w:hAnsi="Times New Roman" w:cs="Times New Roman"/>
          <w:b w:val="0"/>
          <w:sz w:val="22"/>
          <w:szCs w:val="22"/>
        </w:rPr>
      </w:pPr>
      <w:r w:rsidRPr="00197992">
        <w:rPr>
          <w:rFonts w:ascii="Times New Roman" w:hAnsi="Times New Roman" w:cs="Times New Roman"/>
          <w:b w:val="0"/>
          <w:sz w:val="22"/>
          <w:szCs w:val="22"/>
        </w:rPr>
        <w:t>A</w:t>
      </w:r>
      <w:r w:rsidR="00262AB3" w:rsidRPr="00197992">
        <w:rPr>
          <w:rFonts w:ascii="Times New Roman" w:hAnsi="Times New Roman" w:cs="Times New Roman"/>
          <w:b w:val="0"/>
          <w:sz w:val="22"/>
          <w:szCs w:val="22"/>
        </w:rPr>
        <w:t>s referenced in subsection 8.2.H, the Bid shall show the ability of the Bidder to meet or exceed the following mandatory specifications:</w:t>
      </w:r>
    </w:p>
    <w:p w14:paraId="6E6CF885" w14:textId="65870937" w:rsidR="004B1ECC" w:rsidRPr="00197992" w:rsidRDefault="004B1ECC" w:rsidP="009F52A4">
      <w:pPr>
        <w:pStyle w:val="ListParagraph"/>
        <w:spacing w:line="276" w:lineRule="auto"/>
        <w:ind w:left="2880"/>
        <w:jc w:val="both"/>
        <w:rPr>
          <w:rFonts w:ascii="Times New Roman" w:hAnsi="Times New Roman"/>
          <w:b w:val="0"/>
          <w:sz w:val="22"/>
        </w:rPr>
      </w:pPr>
    </w:p>
    <w:p w14:paraId="0337D2BB" w14:textId="393DBD2B" w:rsidR="00782574" w:rsidRPr="00197992" w:rsidRDefault="00782574" w:rsidP="004B1ECC">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lastRenderedPageBreak/>
        <w:t xml:space="preserve">Bidders submitting for Quartz Mountain shall agree to provide breakfast, lunch, and dinner at an established contractual price to the Oklahoma Arts Institute during their fall and summer programming held at the park. The </w:t>
      </w:r>
      <w:r w:rsidR="002D2A68" w:rsidRPr="00197992">
        <w:rPr>
          <w:rFonts w:ascii="Times New Roman" w:hAnsi="Times New Roman" w:cs="Times New Roman"/>
          <w:b w:val="0"/>
          <w:bCs/>
          <w:sz w:val="22"/>
          <w:szCs w:val="22"/>
        </w:rPr>
        <w:t>S</w:t>
      </w:r>
      <w:r w:rsidRPr="00197992">
        <w:rPr>
          <w:rFonts w:ascii="Times New Roman" w:hAnsi="Times New Roman" w:cs="Times New Roman"/>
          <w:b w:val="0"/>
          <w:bCs/>
          <w:sz w:val="22"/>
          <w:szCs w:val="22"/>
        </w:rPr>
        <w:t>upplier shall agree to accommodate the dietary restrictions of some of the participants in this program.</w:t>
      </w:r>
    </w:p>
    <w:p w14:paraId="145B84BB" w14:textId="090D6FD8" w:rsidR="004C0932" w:rsidRPr="00197992" w:rsidRDefault="004C0932" w:rsidP="009A73D9">
      <w:pPr>
        <w:pStyle w:val="ListParagraph"/>
        <w:numPr>
          <w:ilvl w:val="4"/>
          <w:numId w:val="10"/>
        </w:numPr>
        <w:ind w:left="3600"/>
        <w:rPr>
          <w:rFonts w:ascii="Times New Roman" w:hAnsi="Times New Roman" w:cs="Times New Roman"/>
          <w:b w:val="0"/>
          <w:bCs/>
          <w:sz w:val="22"/>
          <w:szCs w:val="22"/>
        </w:rPr>
      </w:pPr>
      <w:r w:rsidRPr="00197992">
        <w:rPr>
          <w:rFonts w:ascii="Times New Roman" w:hAnsi="Times New Roman" w:cs="Times New Roman"/>
          <w:b w:val="0"/>
          <w:bCs/>
          <w:sz w:val="22"/>
          <w:szCs w:val="22"/>
        </w:rPr>
        <w:t>The summer 2023 event has been contracted out and will not be part of this contract.</w:t>
      </w:r>
    </w:p>
    <w:p w14:paraId="507814BB" w14:textId="4BC72CE4" w:rsidR="00387F05" w:rsidRPr="00197992" w:rsidRDefault="00782574" w:rsidP="004B1ECC">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t>The Bidder shall provide c</w:t>
      </w:r>
      <w:r w:rsidR="00387F05" w:rsidRPr="00197992">
        <w:rPr>
          <w:rFonts w:ascii="Times New Roman" w:hAnsi="Times New Roman" w:cs="Times New Roman"/>
          <w:b w:val="0"/>
          <w:bCs/>
          <w:sz w:val="22"/>
          <w:szCs w:val="22"/>
        </w:rPr>
        <w:t xml:space="preserve">opies of </w:t>
      </w:r>
      <w:r w:rsidRPr="00197992">
        <w:rPr>
          <w:rFonts w:ascii="Times New Roman" w:hAnsi="Times New Roman" w:cs="Times New Roman"/>
          <w:b w:val="0"/>
          <w:bCs/>
          <w:sz w:val="22"/>
          <w:szCs w:val="22"/>
        </w:rPr>
        <w:t xml:space="preserve">their </w:t>
      </w:r>
      <w:r w:rsidR="00387F05" w:rsidRPr="00197992">
        <w:rPr>
          <w:rFonts w:ascii="Times New Roman" w:hAnsi="Times New Roman" w:cs="Times New Roman"/>
          <w:b w:val="0"/>
          <w:bCs/>
          <w:sz w:val="22"/>
          <w:szCs w:val="22"/>
        </w:rPr>
        <w:t>service certification, Food &amp; Safety License, and other applicable licenses;</w:t>
      </w:r>
    </w:p>
    <w:p w14:paraId="0CA2CE90" w14:textId="67D33F05" w:rsidR="00192A64" w:rsidRPr="00197992" w:rsidRDefault="00782574" w:rsidP="004B1ECC">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t>The Bidder shall have the a</w:t>
      </w:r>
      <w:r w:rsidR="004B1ECC" w:rsidRPr="00197992">
        <w:rPr>
          <w:rFonts w:ascii="Times New Roman" w:hAnsi="Times New Roman" w:cs="Times New Roman"/>
          <w:b w:val="0"/>
          <w:bCs/>
          <w:sz w:val="22"/>
          <w:szCs w:val="22"/>
        </w:rPr>
        <w:t>bility to provide catering</w:t>
      </w:r>
      <w:r w:rsidR="00387F05" w:rsidRPr="00197992">
        <w:rPr>
          <w:rFonts w:ascii="Times New Roman" w:hAnsi="Times New Roman" w:cs="Times New Roman"/>
          <w:b w:val="0"/>
          <w:bCs/>
          <w:sz w:val="22"/>
          <w:szCs w:val="22"/>
        </w:rPr>
        <w:t>;</w:t>
      </w:r>
    </w:p>
    <w:p w14:paraId="34CDA03C" w14:textId="14C3E468" w:rsidR="004B1ECC" w:rsidRPr="00197992" w:rsidRDefault="00782574" w:rsidP="004B1ECC">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t>The Bidder shall have the a</w:t>
      </w:r>
      <w:r w:rsidR="00192A64" w:rsidRPr="00197992">
        <w:rPr>
          <w:rFonts w:ascii="Times New Roman" w:hAnsi="Times New Roman" w:cs="Times New Roman"/>
          <w:b w:val="0"/>
          <w:bCs/>
          <w:sz w:val="22"/>
          <w:szCs w:val="22"/>
        </w:rPr>
        <w:t xml:space="preserve">bility to provide full-service breakfast </w:t>
      </w:r>
      <w:r w:rsidR="00200869" w:rsidRPr="00197992">
        <w:rPr>
          <w:rFonts w:ascii="Times New Roman" w:hAnsi="Times New Roman" w:cs="Times New Roman"/>
          <w:b w:val="0"/>
          <w:bCs/>
          <w:sz w:val="22"/>
          <w:szCs w:val="22"/>
        </w:rPr>
        <w:t>Sunday</w:t>
      </w:r>
      <w:r w:rsidR="00192A64" w:rsidRPr="00197992">
        <w:rPr>
          <w:rFonts w:ascii="Times New Roman" w:hAnsi="Times New Roman" w:cs="Times New Roman"/>
          <w:b w:val="0"/>
          <w:bCs/>
          <w:sz w:val="22"/>
          <w:szCs w:val="22"/>
        </w:rPr>
        <w:t xml:space="preserve"> – </w:t>
      </w:r>
      <w:r w:rsidR="00200869" w:rsidRPr="00197992">
        <w:rPr>
          <w:rFonts w:ascii="Times New Roman" w:hAnsi="Times New Roman" w:cs="Times New Roman"/>
          <w:b w:val="0"/>
          <w:bCs/>
          <w:sz w:val="22"/>
          <w:szCs w:val="22"/>
        </w:rPr>
        <w:t>Saturday</w:t>
      </w:r>
      <w:r w:rsidR="00192A64" w:rsidRPr="00197992">
        <w:rPr>
          <w:rFonts w:ascii="Times New Roman" w:hAnsi="Times New Roman" w:cs="Times New Roman"/>
          <w:b w:val="0"/>
          <w:bCs/>
          <w:sz w:val="22"/>
          <w:szCs w:val="22"/>
        </w:rPr>
        <w:t xml:space="preserve"> during parks’ peak season months;</w:t>
      </w:r>
    </w:p>
    <w:p w14:paraId="572E119D" w14:textId="1B0EAB37" w:rsidR="004B1ECC" w:rsidRPr="00197992" w:rsidRDefault="00782574" w:rsidP="004B1ECC">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t>The Bidder shall have the a</w:t>
      </w:r>
      <w:r w:rsidR="004B1ECC" w:rsidRPr="00197992">
        <w:rPr>
          <w:rFonts w:ascii="Times New Roman" w:hAnsi="Times New Roman" w:cs="Times New Roman"/>
          <w:b w:val="0"/>
          <w:bCs/>
          <w:sz w:val="22"/>
          <w:szCs w:val="22"/>
        </w:rPr>
        <w:t>bility to provide allergen-free and dietary options</w:t>
      </w:r>
      <w:r w:rsidR="00D027C1" w:rsidRPr="00197992">
        <w:rPr>
          <w:rFonts w:ascii="Times New Roman" w:hAnsi="Times New Roman" w:cs="Times New Roman"/>
          <w:b w:val="0"/>
          <w:bCs/>
          <w:sz w:val="22"/>
          <w:szCs w:val="22"/>
        </w:rPr>
        <w:t>; and</w:t>
      </w:r>
    </w:p>
    <w:p w14:paraId="15E93B7A" w14:textId="15EA5E86" w:rsidR="00D027C1" w:rsidRPr="00197992" w:rsidRDefault="00D027C1" w:rsidP="004B1ECC">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t>The Bidder shall provide the following information:</w:t>
      </w:r>
    </w:p>
    <w:p w14:paraId="78A5D702" w14:textId="188B347C" w:rsidR="00D027C1" w:rsidRPr="00197992" w:rsidRDefault="00D027C1" w:rsidP="00D027C1">
      <w:pPr>
        <w:pStyle w:val="ListParagraph"/>
        <w:numPr>
          <w:ilvl w:val="4"/>
          <w:numId w:val="10"/>
        </w:numPr>
        <w:ind w:left="3600"/>
        <w:rPr>
          <w:rFonts w:ascii="Times New Roman" w:hAnsi="Times New Roman" w:cs="Times New Roman"/>
          <w:b w:val="0"/>
          <w:bCs/>
          <w:sz w:val="22"/>
          <w:szCs w:val="22"/>
        </w:rPr>
      </w:pPr>
      <w:r w:rsidRPr="00197992">
        <w:rPr>
          <w:rFonts w:ascii="Times New Roman" w:hAnsi="Times New Roman" w:cs="Times New Roman"/>
          <w:b w:val="0"/>
          <w:bCs/>
          <w:sz w:val="22"/>
          <w:szCs w:val="22"/>
        </w:rPr>
        <w:t>A financial statement including verification of startup capital;</w:t>
      </w:r>
    </w:p>
    <w:p w14:paraId="2F693A03" w14:textId="3DEDE6E1" w:rsidR="00D027C1" w:rsidRPr="00197992" w:rsidRDefault="00D027C1" w:rsidP="00D027C1">
      <w:pPr>
        <w:pStyle w:val="ListParagraph"/>
        <w:numPr>
          <w:ilvl w:val="4"/>
          <w:numId w:val="10"/>
        </w:numPr>
        <w:ind w:left="3600"/>
        <w:rPr>
          <w:rFonts w:ascii="Times New Roman" w:hAnsi="Times New Roman" w:cs="Times New Roman"/>
          <w:b w:val="0"/>
          <w:bCs/>
          <w:sz w:val="22"/>
          <w:szCs w:val="22"/>
        </w:rPr>
      </w:pPr>
      <w:r w:rsidRPr="00197992">
        <w:rPr>
          <w:rFonts w:ascii="Times New Roman" w:hAnsi="Times New Roman" w:cs="Times New Roman"/>
          <w:b w:val="0"/>
          <w:bCs/>
          <w:sz w:val="22"/>
          <w:szCs w:val="22"/>
        </w:rPr>
        <w:t>Line of credit letter;</w:t>
      </w:r>
    </w:p>
    <w:p w14:paraId="6ABF07E6" w14:textId="2A294E83" w:rsidR="00D027C1" w:rsidRPr="00197992" w:rsidRDefault="00D027C1" w:rsidP="00D027C1">
      <w:pPr>
        <w:pStyle w:val="ListParagraph"/>
        <w:numPr>
          <w:ilvl w:val="4"/>
          <w:numId w:val="10"/>
        </w:numPr>
        <w:ind w:left="3600"/>
        <w:rPr>
          <w:rFonts w:ascii="Times New Roman" w:hAnsi="Times New Roman" w:cs="Times New Roman"/>
          <w:b w:val="0"/>
          <w:bCs/>
          <w:sz w:val="22"/>
          <w:szCs w:val="22"/>
        </w:rPr>
      </w:pPr>
      <w:r w:rsidRPr="00197992">
        <w:rPr>
          <w:rFonts w:ascii="Times New Roman" w:hAnsi="Times New Roman" w:cs="Times New Roman"/>
          <w:b w:val="0"/>
          <w:bCs/>
          <w:sz w:val="22"/>
          <w:szCs w:val="22"/>
        </w:rPr>
        <w:t>Bank statement; and</w:t>
      </w:r>
    </w:p>
    <w:p w14:paraId="15143BC0" w14:textId="278A1640" w:rsidR="00D027C1" w:rsidRPr="00197992" w:rsidRDefault="00D027C1" w:rsidP="00D027C1">
      <w:pPr>
        <w:pStyle w:val="ListParagraph"/>
        <w:numPr>
          <w:ilvl w:val="4"/>
          <w:numId w:val="10"/>
        </w:numPr>
        <w:ind w:left="3600"/>
        <w:rPr>
          <w:rFonts w:ascii="Times New Roman" w:hAnsi="Times New Roman" w:cs="Times New Roman"/>
          <w:b w:val="0"/>
          <w:bCs/>
          <w:sz w:val="22"/>
          <w:szCs w:val="22"/>
        </w:rPr>
      </w:pPr>
      <w:r w:rsidRPr="00197992">
        <w:rPr>
          <w:rFonts w:ascii="Times New Roman" w:hAnsi="Times New Roman" w:cs="Times New Roman"/>
          <w:b w:val="0"/>
          <w:bCs/>
          <w:sz w:val="22"/>
          <w:szCs w:val="22"/>
        </w:rPr>
        <w:t>Investor information, if any;</w:t>
      </w:r>
    </w:p>
    <w:p w14:paraId="53D4BC71" w14:textId="5D8053EC" w:rsidR="00D027C1" w:rsidRPr="00197992" w:rsidRDefault="00D027C1" w:rsidP="00D027C1">
      <w:pPr>
        <w:pStyle w:val="ListParagraph"/>
        <w:numPr>
          <w:ilvl w:val="3"/>
          <w:numId w:val="10"/>
        </w:numPr>
        <w:ind w:left="3240"/>
        <w:rPr>
          <w:rFonts w:ascii="Times New Roman" w:hAnsi="Times New Roman" w:cs="Times New Roman"/>
          <w:b w:val="0"/>
          <w:bCs/>
          <w:sz w:val="22"/>
          <w:szCs w:val="22"/>
        </w:rPr>
      </w:pPr>
      <w:r w:rsidRPr="00197992">
        <w:rPr>
          <w:rFonts w:ascii="Times New Roman" w:hAnsi="Times New Roman" w:cs="Times New Roman"/>
          <w:b w:val="0"/>
          <w:bCs/>
          <w:sz w:val="22"/>
          <w:szCs w:val="22"/>
        </w:rPr>
        <w:t>The Bidder shall provide financial projections based on the information provided in Exhibit Two: Facility Information.</w:t>
      </w:r>
    </w:p>
    <w:p w14:paraId="276A763A" w14:textId="77777777" w:rsidR="001E02DD" w:rsidRPr="00197992" w:rsidRDefault="001E02DD" w:rsidP="00E23EF4">
      <w:pPr>
        <w:rPr>
          <w:rFonts w:ascii="Times New Roman" w:hAnsi="Times New Roman"/>
        </w:rPr>
      </w:pPr>
    </w:p>
    <w:p w14:paraId="60F9255C" w14:textId="6EED41A4" w:rsidR="0030769D" w:rsidRPr="00197992" w:rsidRDefault="0030769D" w:rsidP="009A0E6B">
      <w:pPr>
        <w:pStyle w:val="ListParagraph"/>
        <w:numPr>
          <w:ilvl w:val="2"/>
          <w:numId w:val="10"/>
        </w:numPr>
        <w:spacing w:line="276" w:lineRule="auto"/>
        <w:rPr>
          <w:rFonts w:ascii="Times New Roman" w:hAnsi="Times New Roman" w:cs="Times New Roman"/>
          <w:sz w:val="22"/>
          <w:szCs w:val="22"/>
        </w:rPr>
      </w:pPr>
      <w:r w:rsidRPr="00197992">
        <w:rPr>
          <w:rFonts w:ascii="Times New Roman" w:hAnsi="Times New Roman" w:cs="Times New Roman"/>
          <w:b w:val="0"/>
          <w:bCs/>
          <w:sz w:val="22"/>
          <w:szCs w:val="22"/>
        </w:rPr>
        <w:t xml:space="preserve">As referenced in subsection 8.2.I, pricing shall be proposed using the Exhibit titled </w:t>
      </w:r>
      <w:r w:rsidR="004C0932" w:rsidRPr="00197992">
        <w:rPr>
          <w:rFonts w:ascii="Times New Roman" w:hAnsi="Times New Roman" w:cs="Times New Roman"/>
          <w:b w:val="0"/>
          <w:bCs/>
          <w:sz w:val="22"/>
          <w:szCs w:val="22"/>
        </w:rPr>
        <w:t>Payment Plan</w:t>
      </w:r>
      <w:r w:rsidRPr="00197992">
        <w:rPr>
          <w:rFonts w:ascii="Times New Roman" w:hAnsi="Times New Roman" w:cs="Times New Roman"/>
          <w:b w:val="0"/>
          <w:bCs/>
          <w:sz w:val="22"/>
          <w:szCs w:val="22"/>
        </w:rPr>
        <w:t>.</w:t>
      </w:r>
    </w:p>
    <w:p w14:paraId="682A4040" w14:textId="77777777" w:rsidR="00D333D4" w:rsidRPr="00197992" w:rsidRDefault="00D333D4" w:rsidP="009A0E6B">
      <w:pPr>
        <w:pStyle w:val="ListParagraph"/>
        <w:rPr>
          <w:rFonts w:ascii="Times New Roman" w:hAnsi="Times New Roman"/>
          <w:b w:val="0"/>
          <w:sz w:val="22"/>
        </w:rPr>
      </w:pPr>
    </w:p>
    <w:p w14:paraId="3D2A72D7" w14:textId="19F7300C" w:rsidR="00342DC3" w:rsidRPr="00197992" w:rsidRDefault="00342DC3" w:rsidP="009A0E6B">
      <w:pPr>
        <w:pStyle w:val="ListParagraph"/>
        <w:numPr>
          <w:ilvl w:val="2"/>
          <w:numId w:val="10"/>
        </w:numPr>
        <w:rPr>
          <w:rFonts w:ascii="Times New Roman" w:hAnsi="Times New Roman" w:cs="Times New Roman"/>
          <w:b w:val="0"/>
          <w:sz w:val="22"/>
          <w:szCs w:val="22"/>
        </w:rPr>
      </w:pPr>
      <w:r w:rsidRPr="00197992">
        <w:rPr>
          <w:rFonts w:ascii="Times New Roman" w:hAnsi="Times New Roman" w:cs="Times New Roman"/>
          <w:b w:val="0"/>
          <w:sz w:val="22"/>
          <w:szCs w:val="22"/>
        </w:rPr>
        <w:t xml:space="preserve">As referenced in subsection 8.2.J,  value-added </w:t>
      </w:r>
      <w:r w:rsidR="00CF5083" w:rsidRPr="00197992">
        <w:rPr>
          <w:rFonts w:ascii="Times New Roman" w:hAnsi="Times New Roman" w:cs="Times New Roman"/>
          <w:b w:val="0"/>
          <w:sz w:val="22"/>
          <w:szCs w:val="22"/>
        </w:rPr>
        <w:t xml:space="preserve">products and/or services </w:t>
      </w:r>
      <w:r w:rsidRPr="00197992">
        <w:rPr>
          <w:rFonts w:ascii="Times New Roman" w:hAnsi="Times New Roman" w:cs="Times New Roman"/>
          <w:b w:val="0"/>
          <w:sz w:val="22"/>
          <w:szCs w:val="22"/>
        </w:rPr>
        <w:t xml:space="preserve">within scope of the Acquisition may be included in </w:t>
      </w:r>
      <w:r w:rsidR="00CF5083" w:rsidRPr="00197992">
        <w:rPr>
          <w:rFonts w:ascii="Times New Roman" w:hAnsi="Times New Roman" w:cs="Times New Roman"/>
          <w:b w:val="0"/>
          <w:sz w:val="22"/>
          <w:szCs w:val="22"/>
        </w:rPr>
        <w:t>the</w:t>
      </w:r>
      <w:r w:rsidRPr="00197992">
        <w:rPr>
          <w:rFonts w:ascii="Times New Roman" w:hAnsi="Times New Roman" w:cs="Times New Roman"/>
          <w:b w:val="0"/>
          <w:sz w:val="22"/>
          <w:szCs w:val="22"/>
        </w:rPr>
        <w:t xml:space="preserve"> Bid.</w:t>
      </w:r>
    </w:p>
    <w:p w14:paraId="3AFAEA71" w14:textId="77777777" w:rsidR="004B1ECC" w:rsidRPr="00197992" w:rsidRDefault="004B1ECC" w:rsidP="004B1ECC">
      <w:pPr>
        <w:pStyle w:val="ListParagraph"/>
        <w:ind w:left="2880"/>
        <w:rPr>
          <w:rFonts w:ascii="Times New Roman" w:hAnsi="Times New Roman" w:cs="Times New Roman"/>
          <w:b w:val="0"/>
          <w:sz w:val="22"/>
          <w:szCs w:val="22"/>
        </w:rPr>
      </w:pPr>
    </w:p>
    <w:p w14:paraId="77A46E06" w14:textId="57A9B69E" w:rsidR="00C73B1C" w:rsidRPr="00197992" w:rsidRDefault="00C73B1C" w:rsidP="004B1ECC">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The Bidder’s company may be local to the area in which the park resides;</w:t>
      </w:r>
    </w:p>
    <w:p w14:paraId="24CFB77A" w14:textId="57C6F1DC" w:rsidR="008C0379" w:rsidRPr="00197992" w:rsidRDefault="008C0379" w:rsidP="004B1ECC">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The Bidder has the ability to serve alcohol;</w:t>
      </w:r>
    </w:p>
    <w:p w14:paraId="1BE79D7A" w14:textId="7FB6C37C" w:rsidR="008C0379" w:rsidRPr="00197992" w:rsidRDefault="008C0379" w:rsidP="008C0379">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The Bidder is willing to sell OTRD merchandise;</w:t>
      </w:r>
    </w:p>
    <w:p w14:paraId="135F3CB8" w14:textId="2F36DE6C" w:rsidR="008C0379" w:rsidRPr="00197992" w:rsidRDefault="008C0379" w:rsidP="008C0379">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The Bidder has the ability to provide to-go services;</w:t>
      </w:r>
    </w:p>
    <w:p w14:paraId="1D40B685" w14:textId="5CC7CA30" w:rsidR="00387F05" w:rsidRPr="00197992" w:rsidRDefault="00782574" w:rsidP="004B1ECC">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The Bidder may have the a</w:t>
      </w:r>
      <w:r w:rsidR="00387F05" w:rsidRPr="00197992">
        <w:rPr>
          <w:rFonts w:ascii="Times New Roman" w:hAnsi="Times New Roman" w:cs="Times New Roman"/>
          <w:b w:val="0"/>
          <w:sz w:val="22"/>
          <w:szCs w:val="22"/>
        </w:rPr>
        <w:t>bility to provide healthy/low calorie menu options</w:t>
      </w:r>
      <w:r w:rsidR="009811F1" w:rsidRPr="00197992">
        <w:rPr>
          <w:rFonts w:ascii="Times New Roman" w:hAnsi="Times New Roman" w:cs="Times New Roman"/>
          <w:b w:val="0"/>
          <w:sz w:val="22"/>
          <w:szCs w:val="22"/>
        </w:rPr>
        <w:t>;</w:t>
      </w:r>
    </w:p>
    <w:p w14:paraId="5E6AA5AB" w14:textId="3A1D32C0" w:rsidR="00D1345A" w:rsidRPr="00197992" w:rsidRDefault="00782574" w:rsidP="004B1ECC">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The Bidder may have the a</w:t>
      </w:r>
      <w:r w:rsidR="00192A64" w:rsidRPr="00197992">
        <w:rPr>
          <w:rFonts w:ascii="Times New Roman" w:hAnsi="Times New Roman" w:cs="Times New Roman"/>
          <w:b w:val="0"/>
          <w:sz w:val="22"/>
          <w:szCs w:val="22"/>
        </w:rPr>
        <w:t>bility to provide breakfast during off-season</w:t>
      </w:r>
      <w:r w:rsidR="00C73B1C" w:rsidRPr="00197992">
        <w:rPr>
          <w:rFonts w:ascii="Times New Roman" w:hAnsi="Times New Roman" w:cs="Times New Roman"/>
          <w:b w:val="0"/>
          <w:sz w:val="22"/>
          <w:szCs w:val="22"/>
        </w:rPr>
        <w:t>. This may be grab-and-go or full service</w:t>
      </w:r>
      <w:r w:rsidR="00192A64" w:rsidRPr="00197992">
        <w:rPr>
          <w:rFonts w:ascii="Times New Roman" w:hAnsi="Times New Roman" w:cs="Times New Roman"/>
          <w:b w:val="0"/>
          <w:sz w:val="22"/>
          <w:szCs w:val="22"/>
        </w:rPr>
        <w:t>;</w:t>
      </w:r>
    </w:p>
    <w:p w14:paraId="47465478" w14:textId="7744B6CC" w:rsidR="009811F1" w:rsidRPr="00197992" w:rsidRDefault="00782574" w:rsidP="004B1ECC">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 xml:space="preserve">The evaluation will be weighted more for multiple </w:t>
      </w:r>
      <w:r w:rsidR="009811F1" w:rsidRPr="00197992">
        <w:rPr>
          <w:rFonts w:ascii="Times New Roman" w:hAnsi="Times New Roman" w:cs="Times New Roman"/>
          <w:b w:val="0"/>
          <w:sz w:val="22"/>
          <w:szCs w:val="22"/>
        </w:rPr>
        <w:t>parks bid on; and</w:t>
      </w:r>
    </w:p>
    <w:p w14:paraId="10DF4A10" w14:textId="1C2A171F" w:rsidR="009811F1" w:rsidRPr="00197992" w:rsidRDefault="00782574" w:rsidP="004B1ECC">
      <w:pPr>
        <w:pStyle w:val="ListParagraph"/>
        <w:numPr>
          <w:ilvl w:val="3"/>
          <w:numId w:val="10"/>
        </w:numPr>
        <w:ind w:left="3240"/>
        <w:rPr>
          <w:rFonts w:ascii="Times New Roman" w:hAnsi="Times New Roman" w:cs="Times New Roman"/>
          <w:b w:val="0"/>
          <w:sz w:val="22"/>
          <w:szCs w:val="22"/>
        </w:rPr>
      </w:pPr>
      <w:r w:rsidRPr="00197992">
        <w:rPr>
          <w:rFonts w:ascii="Times New Roman" w:hAnsi="Times New Roman" w:cs="Times New Roman"/>
          <w:b w:val="0"/>
          <w:sz w:val="22"/>
          <w:szCs w:val="22"/>
        </w:rPr>
        <w:t>Each location will have a weighted score; therefore each Bidder will be given points based on w</w:t>
      </w:r>
      <w:r w:rsidR="009811F1" w:rsidRPr="00197992">
        <w:rPr>
          <w:rFonts w:ascii="Times New Roman" w:hAnsi="Times New Roman" w:cs="Times New Roman"/>
          <w:b w:val="0"/>
          <w:sz w:val="22"/>
          <w:szCs w:val="22"/>
        </w:rPr>
        <w:t>hich location</w:t>
      </w:r>
      <w:r w:rsidRPr="00197992">
        <w:rPr>
          <w:rFonts w:ascii="Times New Roman" w:hAnsi="Times New Roman" w:cs="Times New Roman"/>
          <w:b w:val="0"/>
          <w:sz w:val="22"/>
          <w:szCs w:val="22"/>
        </w:rPr>
        <w:t>(</w:t>
      </w:r>
      <w:r w:rsidR="009811F1" w:rsidRPr="00197992">
        <w:rPr>
          <w:rFonts w:ascii="Times New Roman" w:hAnsi="Times New Roman" w:cs="Times New Roman"/>
          <w:b w:val="0"/>
          <w:sz w:val="22"/>
          <w:szCs w:val="22"/>
        </w:rPr>
        <w:t>s</w:t>
      </w:r>
      <w:r w:rsidRPr="00197992">
        <w:rPr>
          <w:rFonts w:ascii="Times New Roman" w:hAnsi="Times New Roman" w:cs="Times New Roman"/>
          <w:b w:val="0"/>
          <w:sz w:val="22"/>
          <w:szCs w:val="22"/>
        </w:rPr>
        <w:t>)</w:t>
      </w:r>
      <w:r w:rsidR="009811F1" w:rsidRPr="00197992">
        <w:rPr>
          <w:rFonts w:ascii="Times New Roman" w:hAnsi="Times New Roman" w:cs="Times New Roman"/>
          <w:b w:val="0"/>
          <w:sz w:val="22"/>
          <w:szCs w:val="22"/>
        </w:rPr>
        <w:t xml:space="preserve"> are bid on</w:t>
      </w:r>
      <w:r w:rsidR="003A2FD7" w:rsidRPr="00197992">
        <w:rPr>
          <w:rFonts w:ascii="Times New Roman" w:hAnsi="Times New Roman" w:cs="Times New Roman"/>
          <w:b w:val="0"/>
          <w:sz w:val="22"/>
          <w:szCs w:val="22"/>
        </w:rPr>
        <w:t>.</w:t>
      </w:r>
    </w:p>
    <w:p w14:paraId="2F2C069A" w14:textId="77777777" w:rsidR="00342DC3" w:rsidRPr="00197992" w:rsidRDefault="00342DC3" w:rsidP="009A0E6B">
      <w:pPr>
        <w:pStyle w:val="ListParagraph"/>
        <w:ind w:left="2880"/>
        <w:jc w:val="both"/>
        <w:rPr>
          <w:rFonts w:ascii="Times New Roman" w:hAnsi="Times New Roman"/>
          <w:b w:val="0"/>
          <w:sz w:val="22"/>
        </w:rPr>
      </w:pPr>
    </w:p>
    <w:p w14:paraId="47061C9C" w14:textId="77777777" w:rsidR="00342DC3" w:rsidRPr="00197992" w:rsidRDefault="00342DC3" w:rsidP="009A0E6B">
      <w:pPr>
        <w:pStyle w:val="ListParagraph"/>
        <w:rPr>
          <w:rFonts w:ascii="Times New Roman" w:hAnsi="Times New Roman" w:cs="Times New Roman"/>
          <w:b w:val="0"/>
          <w:sz w:val="22"/>
          <w:szCs w:val="22"/>
        </w:rPr>
      </w:pPr>
    </w:p>
    <w:p w14:paraId="3E3C087E" w14:textId="1D0A59AB" w:rsidR="00F9259C" w:rsidRPr="00197992" w:rsidRDefault="005512F6" w:rsidP="009A0E6B">
      <w:pPr>
        <w:pStyle w:val="ListParagraph"/>
        <w:numPr>
          <w:ilvl w:val="2"/>
          <w:numId w:val="10"/>
        </w:numPr>
        <w:jc w:val="both"/>
        <w:rPr>
          <w:rFonts w:ascii="Times New Roman" w:hAnsi="Times New Roman" w:cs="Times New Roman"/>
          <w:b w:val="0"/>
          <w:sz w:val="22"/>
          <w:szCs w:val="22"/>
        </w:rPr>
      </w:pPr>
      <w:r w:rsidRPr="00197992">
        <w:rPr>
          <w:rFonts w:ascii="Times New Roman" w:hAnsi="Times New Roman" w:cs="Times New Roman"/>
          <w:b w:val="0"/>
          <w:sz w:val="22"/>
          <w:szCs w:val="22"/>
        </w:rPr>
        <w:t>As referenced in subsection 8.2.K, t</w:t>
      </w:r>
      <w:r w:rsidR="00F9259C" w:rsidRPr="00197992">
        <w:rPr>
          <w:rFonts w:ascii="Times New Roman" w:hAnsi="Times New Roman" w:cs="Times New Roman"/>
          <w:b w:val="0"/>
          <w:sz w:val="22"/>
          <w:szCs w:val="22"/>
        </w:rPr>
        <w:t>hree years of audited financial statements are required to be included in the Bid.</w:t>
      </w:r>
      <w:r w:rsidR="003A2FD7" w:rsidRPr="00197992">
        <w:rPr>
          <w:rFonts w:ascii="Times New Roman" w:hAnsi="Times New Roman" w:cs="Times New Roman"/>
          <w:b w:val="0"/>
          <w:sz w:val="22"/>
          <w:szCs w:val="22"/>
        </w:rPr>
        <w:t xml:space="preserve"> If bidder has not been in business for three (3) years, then notate this and provide financial statements for the years available.</w:t>
      </w:r>
    </w:p>
    <w:p w14:paraId="201EAB55" w14:textId="0BC5983D" w:rsidR="00F9259C" w:rsidRPr="00197992" w:rsidRDefault="00F9259C" w:rsidP="009A0E6B">
      <w:pPr>
        <w:pStyle w:val="ListParagraph"/>
        <w:ind w:left="2880"/>
        <w:jc w:val="both"/>
        <w:rPr>
          <w:rFonts w:ascii="Times New Roman" w:hAnsi="Times New Roman"/>
          <w:b w:val="0"/>
          <w:sz w:val="22"/>
        </w:rPr>
      </w:pPr>
    </w:p>
    <w:p w14:paraId="225E22CA" w14:textId="52EE5A48" w:rsidR="001E7883" w:rsidRPr="00197992" w:rsidRDefault="005512F6" w:rsidP="009A0E6B">
      <w:pPr>
        <w:pStyle w:val="ListParagraph"/>
        <w:numPr>
          <w:ilvl w:val="2"/>
          <w:numId w:val="10"/>
        </w:numPr>
        <w:rPr>
          <w:rFonts w:ascii="Times New Roman" w:hAnsi="Times New Roman" w:cs="Times New Roman"/>
          <w:b w:val="0"/>
          <w:sz w:val="22"/>
          <w:szCs w:val="22"/>
        </w:rPr>
      </w:pPr>
      <w:r w:rsidRPr="00197992">
        <w:rPr>
          <w:rFonts w:ascii="Times New Roman" w:hAnsi="Times New Roman" w:cs="Times New Roman"/>
          <w:b w:val="0"/>
          <w:sz w:val="22"/>
          <w:szCs w:val="22"/>
        </w:rPr>
        <w:t xml:space="preserve">As referenced in subsection 8.2.L, </w:t>
      </w:r>
      <w:r w:rsidR="001B64AA" w:rsidRPr="00197992">
        <w:rPr>
          <w:rFonts w:ascii="Times New Roman" w:hAnsi="Times New Roman" w:cs="Times New Roman"/>
          <w:b w:val="0"/>
          <w:sz w:val="22"/>
          <w:szCs w:val="22"/>
        </w:rPr>
        <w:t xml:space="preserve">three (3) </w:t>
      </w:r>
      <w:r w:rsidRPr="00197992">
        <w:rPr>
          <w:rFonts w:ascii="Times New Roman" w:hAnsi="Times New Roman" w:cs="Times New Roman"/>
          <w:b w:val="0"/>
          <w:sz w:val="22"/>
          <w:szCs w:val="22"/>
        </w:rPr>
        <w:t>b</w:t>
      </w:r>
      <w:r w:rsidR="001E7883" w:rsidRPr="00197992">
        <w:rPr>
          <w:rFonts w:ascii="Times New Roman" w:hAnsi="Times New Roman" w:cs="Times New Roman"/>
          <w:b w:val="0"/>
          <w:sz w:val="22"/>
          <w:szCs w:val="22"/>
        </w:rPr>
        <w:t xml:space="preserve">usiness references are required to establish that a Bidder has successful implementation experience. </w:t>
      </w:r>
      <w:r w:rsidR="003A2FD7" w:rsidRPr="00197992">
        <w:rPr>
          <w:rFonts w:ascii="Times New Roman" w:hAnsi="Times New Roman" w:cs="Times New Roman"/>
          <w:b w:val="0"/>
          <w:sz w:val="22"/>
          <w:szCs w:val="22"/>
        </w:rPr>
        <w:t>If the bidder does not have business references, then notate the reason.</w:t>
      </w:r>
    </w:p>
    <w:p w14:paraId="0A5155F6" w14:textId="77777777" w:rsidR="001E7883" w:rsidRPr="00197992" w:rsidRDefault="001E7883" w:rsidP="009A0E6B">
      <w:pPr>
        <w:pStyle w:val="ListParagraph"/>
        <w:ind w:left="2880"/>
        <w:jc w:val="both"/>
        <w:rPr>
          <w:rFonts w:ascii="Times New Roman" w:hAnsi="Times New Roman"/>
          <w:b w:val="0"/>
          <w:sz w:val="22"/>
        </w:rPr>
      </w:pPr>
    </w:p>
    <w:p w14:paraId="539FA263" w14:textId="31FD679F" w:rsidR="00F9259C" w:rsidRPr="00197992" w:rsidRDefault="005512F6" w:rsidP="009A0E6B">
      <w:pPr>
        <w:pStyle w:val="ListParagraph"/>
        <w:numPr>
          <w:ilvl w:val="2"/>
          <w:numId w:val="10"/>
        </w:numPr>
        <w:jc w:val="both"/>
        <w:rPr>
          <w:rFonts w:ascii="Times New Roman" w:hAnsi="Times New Roman" w:cs="Times New Roman"/>
          <w:b w:val="0"/>
          <w:sz w:val="22"/>
          <w:szCs w:val="22"/>
        </w:rPr>
      </w:pPr>
      <w:r w:rsidRPr="00197992">
        <w:rPr>
          <w:rFonts w:ascii="Times New Roman" w:hAnsi="Times New Roman" w:cs="Times New Roman"/>
          <w:b w:val="0"/>
          <w:sz w:val="22"/>
          <w:szCs w:val="22"/>
        </w:rPr>
        <w:t>As referenced in subsection 8.2.M, t</w:t>
      </w:r>
      <w:r w:rsidR="00F9259C" w:rsidRPr="00197992">
        <w:rPr>
          <w:rFonts w:ascii="Times New Roman" w:hAnsi="Times New Roman" w:cs="Times New Roman"/>
          <w:b w:val="0"/>
          <w:sz w:val="22"/>
          <w:szCs w:val="22"/>
        </w:rPr>
        <w:t>he following additional company information is required to be included in the Bid:</w:t>
      </w:r>
    </w:p>
    <w:p w14:paraId="2E2586E2" w14:textId="77777777" w:rsidR="00F9259C" w:rsidRPr="00197992" w:rsidRDefault="00F9259C" w:rsidP="009A0E6B">
      <w:pPr>
        <w:pStyle w:val="ListParagraph"/>
        <w:ind w:left="2880"/>
        <w:jc w:val="both"/>
        <w:rPr>
          <w:rFonts w:ascii="Times New Roman" w:hAnsi="Times New Roman" w:cs="Times New Roman"/>
          <w:b w:val="0"/>
          <w:sz w:val="22"/>
          <w:szCs w:val="22"/>
        </w:rPr>
      </w:pPr>
    </w:p>
    <w:p w14:paraId="70B45A8D" w14:textId="311EC2F9" w:rsidR="00F9259C" w:rsidRPr="00197992"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Length of time the Bidder has been in business;</w:t>
      </w:r>
    </w:p>
    <w:p w14:paraId="43D93CB6" w14:textId="73D16F12" w:rsidR="003A2FD7" w:rsidRPr="00197992" w:rsidRDefault="003A2FD7" w:rsidP="003A2FD7">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Length of time the Bidder has been in the food service industry;</w:t>
      </w:r>
    </w:p>
    <w:p w14:paraId="449EFC00" w14:textId="683C6C15" w:rsidR="00CE07B5" w:rsidRPr="00197992" w:rsidRDefault="00CE07B5" w:rsidP="003A2FD7">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 xml:space="preserve">Number of </w:t>
      </w:r>
      <w:r w:rsidR="004C0932" w:rsidRPr="00197992">
        <w:rPr>
          <w:rFonts w:ascii="Times New Roman" w:hAnsi="Times New Roman" w:cs="Times New Roman"/>
          <w:b w:val="0"/>
          <w:sz w:val="22"/>
          <w:szCs w:val="22"/>
        </w:rPr>
        <w:t>customers</w:t>
      </w:r>
      <w:r w:rsidRPr="00197992">
        <w:rPr>
          <w:rFonts w:ascii="Times New Roman" w:hAnsi="Times New Roman" w:cs="Times New Roman"/>
          <w:b w:val="0"/>
          <w:sz w:val="22"/>
          <w:szCs w:val="22"/>
        </w:rPr>
        <w:t>;</w:t>
      </w:r>
    </w:p>
    <w:p w14:paraId="74262BF2" w14:textId="1C1FE40C" w:rsidR="00CE07B5" w:rsidRPr="00197992" w:rsidRDefault="00CE07B5" w:rsidP="003A2FD7">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lastRenderedPageBreak/>
        <w:t xml:space="preserve">Number of </w:t>
      </w:r>
      <w:r w:rsidR="004C0932" w:rsidRPr="00197992">
        <w:rPr>
          <w:rFonts w:ascii="Times New Roman" w:hAnsi="Times New Roman" w:cs="Times New Roman"/>
          <w:b w:val="0"/>
          <w:sz w:val="22"/>
          <w:szCs w:val="22"/>
        </w:rPr>
        <w:t xml:space="preserve">customers </w:t>
      </w:r>
      <w:r w:rsidRPr="00197992">
        <w:rPr>
          <w:rFonts w:ascii="Times New Roman" w:hAnsi="Times New Roman" w:cs="Times New Roman"/>
          <w:b w:val="0"/>
          <w:sz w:val="22"/>
          <w:szCs w:val="22"/>
        </w:rPr>
        <w:t xml:space="preserve">in the same industry as OTRD (i.e. </w:t>
      </w:r>
      <w:r w:rsidR="00B20AC2" w:rsidRPr="00197992">
        <w:rPr>
          <w:rFonts w:ascii="Times New Roman" w:hAnsi="Times New Roman" w:cs="Times New Roman"/>
          <w:b w:val="0"/>
          <w:sz w:val="22"/>
          <w:szCs w:val="22"/>
        </w:rPr>
        <w:t>seasonal</w:t>
      </w:r>
      <w:r w:rsidRPr="00197992">
        <w:rPr>
          <w:rFonts w:ascii="Times New Roman" w:hAnsi="Times New Roman" w:cs="Times New Roman"/>
          <w:b w:val="0"/>
          <w:sz w:val="22"/>
          <w:szCs w:val="22"/>
        </w:rPr>
        <w:t>, entertainment, government, state/federal park, etc.);</w:t>
      </w:r>
    </w:p>
    <w:p w14:paraId="509517D7" w14:textId="0EB0795B" w:rsidR="001D6710" w:rsidRPr="00197992" w:rsidRDefault="001D6710" w:rsidP="003A2FD7">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 xml:space="preserve">Average </w:t>
      </w:r>
      <w:r w:rsidR="004C0932" w:rsidRPr="00197992">
        <w:rPr>
          <w:rFonts w:ascii="Times New Roman" w:hAnsi="Times New Roman" w:cs="Times New Roman"/>
          <w:b w:val="0"/>
          <w:sz w:val="22"/>
          <w:szCs w:val="22"/>
        </w:rPr>
        <w:t xml:space="preserve">customer </w:t>
      </w:r>
      <w:r w:rsidRPr="00197992">
        <w:rPr>
          <w:rFonts w:ascii="Times New Roman" w:hAnsi="Times New Roman" w:cs="Times New Roman"/>
          <w:b w:val="0"/>
          <w:sz w:val="22"/>
          <w:szCs w:val="22"/>
        </w:rPr>
        <w:t>size (i.e. employee count);</w:t>
      </w:r>
    </w:p>
    <w:p w14:paraId="5202B3E1" w14:textId="2EEADEE1" w:rsidR="00F9259C" w:rsidRPr="00197992"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 xml:space="preserve">A </w:t>
      </w:r>
      <w:r w:rsidR="00936DBD" w:rsidRPr="00197992">
        <w:rPr>
          <w:rFonts w:ascii="Times New Roman" w:hAnsi="Times New Roman" w:cs="Times New Roman"/>
          <w:b w:val="0"/>
          <w:sz w:val="22"/>
          <w:szCs w:val="22"/>
        </w:rPr>
        <w:t>one page or less description</w:t>
      </w:r>
      <w:r w:rsidRPr="00197992">
        <w:rPr>
          <w:rFonts w:ascii="Times New Roman" w:hAnsi="Times New Roman" w:cs="Times New Roman"/>
          <w:b w:val="0"/>
          <w:sz w:val="22"/>
          <w:szCs w:val="22"/>
        </w:rPr>
        <w:t xml:space="preserve"> of the company;</w:t>
      </w:r>
    </w:p>
    <w:p w14:paraId="4CBBA4DD" w14:textId="77777777" w:rsidR="00F9259C" w:rsidRPr="00197992"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Company size and organization;</w:t>
      </w:r>
    </w:p>
    <w:p w14:paraId="0AECB36C" w14:textId="77777777" w:rsidR="00936DBD" w:rsidRPr="00197992" w:rsidRDefault="00F9259C" w:rsidP="00936DBD">
      <w:pPr>
        <w:pStyle w:val="ListParagraph"/>
        <w:numPr>
          <w:ilvl w:val="3"/>
          <w:numId w:val="10"/>
        </w:numPr>
        <w:spacing w:line="276" w:lineRule="auto"/>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Number of employees allocated strictly for support;</w:t>
      </w:r>
      <w:r w:rsidR="001D6710" w:rsidRPr="00197992">
        <w:rPr>
          <w:rFonts w:ascii="Times New Roman" w:hAnsi="Times New Roman" w:cs="Times New Roman"/>
          <w:b w:val="0"/>
          <w:sz w:val="22"/>
          <w:szCs w:val="22"/>
        </w:rPr>
        <w:t xml:space="preserve"> and</w:t>
      </w:r>
    </w:p>
    <w:p w14:paraId="0BB9D05A" w14:textId="6C621C83" w:rsidR="00F9259C" w:rsidRPr="00197992" w:rsidRDefault="00F9259C" w:rsidP="00936DBD">
      <w:pPr>
        <w:pStyle w:val="ListParagraph"/>
        <w:numPr>
          <w:ilvl w:val="3"/>
          <w:numId w:val="10"/>
        </w:numPr>
        <w:spacing w:line="276" w:lineRule="auto"/>
        <w:ind w:left="3240"/>
        <w:jc w:val="both"/>
        <w:rPr>
          <w:rFonts w:ascii="Times New Roman" w:hAnsi="Times New Roman" w:cs="Times New Roman"/>
          <w:b w:val="0"/>
          <w:bCs/>
          <w:sz w:val="22"/>
          <w:szCs w:val="22"/>
        </w:rPr>
      </w:pPr>
      <w:r w:rsidRPr="00197992">
        <w:rPr>
          <w:rFonts w:ascii="Times New Roman" w:hAnsi="Times New Roman" w:cs="Times New Roman"/>
          <w:b w:val="0"/>
          <w:bCs/>
          <w:sz w:val="22"/>
          <w:szCs w:val="22"/>
        </w:rPr>
        <w:t>Locations where the Bidder’s solution has been deployed.</w:t>
      </w:r>
    </w:p>
    <w:p w14:paraId="727AB2E8" w14:textId="77777777" w:rsidR="00F9259C" w:rsidRPr="00197992" w:rsidRDefault="00F9259C" w:rsidP="009A0E6B">
      <w:pPr>
        <w:pStyle w:val="ListParagraph"/>
        <w:ind w:left="3240"/>
        <w:jc w:val="both"/>
        <w:rPr>
          <w:rFonts w:ascii="Times New Roman" w:hAnsi="Times New Roman"/>
          <w:b w:val="0"/>
          <w:sz w:val="22"/>
        </w:rPr>
      </w:pPr>
    </w:p>
    <w:p w14:paraId="682E608B" w14:textId="52275175" w:rsidR="00F9259C" w:rsidRPr="00197992" w:rsidRDefault="00907309" w:rsidP="009A0E6B">
      <w:pPr>
        <w:pStyle w:val="ListParagraph"/>
        <w:numPr>
          <w:ilvl w:val="2"/>
          <w:numId w:val="10"/>
        </w:numPr>
        <w:jc w:val="both"/>
        <w:rPr>
          <w:rFonts w:ascii="Times New Roman" w:hAnsi="Times New Roman" w:cs="Times New Roman"/>
          <w:b w:val="0"/>
          <w:sz w:val="22"/>
          <w:szCs w:val="22"/>
        </w:rPr>
      </w:pPr>
      <w:r w:rsidRPr="00197992">
        <w:rPr>
          <w:rFonts w:ascii="Times New Roman" w:hAnsi="Times New Roman" w:cs="Times New Roman"/>
          <w:b w:val="0"/>
          <w:sz w:val="22"/>
          <w:szCs w:val="22"/>
        </w:rPr>
        <w:t>As referenced in subsection 8.2.N, i</w:t>
      </w:r>
      <w:r w:rsidR="00F9259C" w:rsidRPr="00197992">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197992"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197992" w:rsidRDefault="00F9259C" w:rsidP="009A0E6B">
      <w:pPr>
        <w:pStyle w:val="ListParagraph"/>
        <w:numPr>
          <w:ilvl w:val="3"/>
          <w:numId w:val="10"/>
        </w:numPr>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Company history;</w:t>
      </w:r>
    </w:p>
    <w:p w14:paraId="0E6E6834" w14:textId="77777777" w:rsidR="00F9259C" w:rsidRPr="00197992" w:rsidRDefault="00F9259C" w:rsidP="009A0E6B">
      <w:pPr>
        <w:pStyle w:val="ListParagraph"/>
        <w:numPr>
          <w:ilvl w:val="3"/>
          <w:numId w:val="10"/>
        </w:numPr>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Relationship to Bidder;</w:t>
      </w:r>
    </w:p>
    <w:p w14:paraId="3CA03B81" w14:textId="110434B2" w:rsidR="00F9259C" w:rsidRPr="00197992" w:rsidRDefault="004C0932" w:rsidP="009A0E6B">
      <w:pPr>
        <w:pStyle w:val="ListParagraph"/>
        <w:numPr>
          <w:ilvl w:val="3"/>
          <w:numId w:val="10"/>
        </w:numPr>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 xml:space="preserve">Customer </w:t>
      </w:r>
      <w:r w:rsidR="00F9259C" w:rsidRPr="00197992">
        <w:rPr>
          <w:rFonts w:ascii="Times New Roman" w:hAnsi="Times New Roman" w:cs="Times New Roman"/>
          <w:b w:val="0"/>
          <w:sz w:val="22"/>
          <w:szCs w:val="22"/>
        </w:rPr>
        <w:t>for which the two entities have worked together; and</w:t>
      </w:r>
    </w:p>
    <w:p w14:paraId="6A178892" w14:textId="31745D50" w:rsidR="00F9259C" w:rsidRPr="00197992" w:rsidRDefault="00F9259C" w:rsidP="009A0E6B">
      <w:pPr>
        <w:pStyle w:val="ListParagraph"/>
        <w:numPr>
          <w:ilvl w:val="3"/>
          <w:numId w:val="10"/>
        </w:numPr>
        <w:ind w:left="3240"/>
        <w:jc w:val="both"/>
        <w:rPr>
          <w:rFonts w:ascii="Times New Roman" w:hAnsi="Times New Roman" w:cs="Times New Roman"/>
          <w:b w:val="0"/>
          <w:sz w:val="22"/>
          <w:szCs w:val="22"/>
        </w:rPr>
      </w:pPr>
      <w:r w:rsidRPr="00197992">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197992" w:rsidRDefault="00F9259C" w:rsidP="000F682D">
      <w:pPr>
        <w:pStyle w:val="ListParagraph"/>
        <w:spacing w:line="276" w:lineRule="auto"/>
        <w:ind w:left="2880"/>
        <w:jc w:val="both"/>
        <w:rPr>
          <w:rFonts w:ascii="Times New Roman" w:hAnsi="Times New Roman"/>
          <w:b w:val="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6C971971" w14:textId="795A48E8" w:rsidR="00CC1468" w:rsidRDefault="00CC1468" w:rsidP="009A0E6B">
      <w:pPr>
        <w:spacing w:after="0"/>
        <w:ind w:left="2880"/>
        <w:jc w:val="both"/>
        <w:rPr>
          <w:rFonts w:ascii="Times New Roman" w:hAnsi="Times New Roman" w:cs="Times New Roman"/>
        </w:rPr>
      </w:pPr>
      <w:r>
        <w:rPr>
          <w:rFonts w:ascii="Times New Roman" w:hAnsi="Times New Roman" w:cs="Times New Roman"/>
          <w:b/>
        </w:rPr>
        <w:lastRenderedPageBreak/>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692965A7" w14:textId="742DA3DD" w:rsidR="00322BB4" w:rsidRDefault="00322BB4" w:rsidP="00CC1468">
      <w:pPr>
        <w:spacing w:after="0"/>
        <w:ind w:left="2880"/>
        <w:jc w:val="both"/>
        <w:rPr>
          <w:rFonts w:ascii="Times New Roman" w:hAnsi="Times New Roman" w:cs="Times New Roman"/>
        </w:rPr>
      </w:pPr>
    </w:p>
    <w:p w14:paraId="15F43A37" w14:textId="17ABF6E7"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3B2BB0E5"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2"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2"/>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xml:space="preserve">.  LIKEWISE, CONFIDENTIALITY CLAIMS OF A BIDDER WILL NOT BE CONSIDERED IF A BID DOES NOT COMPLY WITH REQUIREMENTS </w:t>
      </w:r>
      <w:r w:rsidR="000D2B6A" w:rsidRPr="0029381F">
        <w:rPr>
          <w:rFonts w:ascii="Times New Roman" w:hAnsi="Times New Roman" w:cs="Times New Roman"/>
          <w:b/>
        </w:rPr>
        <w:lastRenderedPageBreak/>
        <w:t>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6202780D"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0DA5269C"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Nine:  P</w:t>
      </w:r>
      <w:r w:rsidR="00197992">
        <w:rPr>
          <w:rFonts w:ascii="Times New Roman" w:hAnsi="Times New Roman" w:cs="Times New Roman"/>
          <w:color w:val="auto"/>
          <w:sz w:val="22"/>
          <w:szCs w:val="22"/>
        </w:rPr>
        <w:t>ayment Plan</w:t>
      </w:r>
    </w:p>
    <w:p w14:paraId="6B08A818" w14:textId="13C6D796" w:rsidR="00067EFD" w:rsidRPr="008F74CB" w:rsidRDefault="008F74CB" w:rsidP="009A0E6B">
      <w:pPr>
        <w:ind w:left="2880"/>
        <w:jc w:val="both"/>
        <w:rPr>
          <w:rFonts w:ascii="Times New Roman" w:hAnsi="Times New Roman" w:cs="Times New Roman"/>
        </w:rPr>
      </w:pPr>
      <w:r>
        <w:rPr>
          <w:rFonts w:ascii="Times New Roman" w:hAnsi="Times New Roman" w:cs="Times New Roman"/>
        </w:rPr>
        <w:t>P</w:t>
      </w:r>
      <w:r w:rsidR="00197992">
        <w:rPr>
          <w:rFonts w:ascii="Times New Roman" w:hAnsi="Times New Roman" w:cs="Times New Roman"/>
        </w:rPr>
        <w:t>ayment Plan</w:t>
      </w:r>
      <w:r>
        <w:rPr>
          <w:rFonts w:ascii="Times New Roman" w:hAnsi="Times New Roman" w:cs="Times New Roman"/>
        </w:rPr>
        <w:t xml:space="preserve">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 xml:space="preserve">If a Bid includes an offer of value-added products and/or services, such offer shall be inserted in this section and include associated pricing and any other information relevant </w:t>
      </w:r>
      <w:r>
        <w:rPr>
          <w:rFonts w:ascii="Times New Roman" w:hAnsi="Times New Roman" w:cs="Times New Roman"/>
        </w:rPr>
        <w:lastRenderedPageBreak/>
        <w:t>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2C3BBD5D"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F97989">
        <w:rPr>
          <w:rFonts w:ascii="Times New Roman" w:hAnsi="Times New Roman" w:cs="Times New Roman"/>
          <w:bCs/>
          <w:sz w:val="22"/>
          <w:szCs w:val="22"/>
        </w:rPr>
        <w:t xml:space="preserve">solely </w:t>
      </w:r>
      <w:r w:rsidR="00FF0267" w:rsidRPr="00F97989">
        <w:rPr>
          <w:rFonts w:ascii="Times New Roman" w:hAnsi="Times New Roman" w:cs="Times New Roman"/>
          <w:bCs/>
          <w:sz w:val="22"/>
          <w:szCs w:val="22"/>
        </w:rPr>
        <w:t>to</w:t>
      </w:r>
      <w:r w:rsidR="00F97989" w:rsidRPr="00F97989">
        <w:rPr>
          <w:rFonts w:ascii="Times New Roman" w:hAnsi="Times New Roman" w:cs="Times New Roman"/>
          <w:sz w:val="22"/>
          <w:szCs w:val="22"/>
        </w:rPr>
        <w:t xml:space="preserve"> </w:t>
      </w:r>
      <w:hyperlink r:id="rId11" w:history="1">
        <w:r w:rsidR="00523699" w:rsidRPr="00303EA0">
          <w:rPr>
            <w:rStyle w:val="Hyperlink"/>
            <w:rFonts w:ascii="Times New Roman" w:hAnsi="Times New Roman" w:cs="Times New Roman"/>
            <w:bCs/>
            <w:sz w:val="22"/>
            <w:szCs w:val="22"/>
          </w:rPr>
          <w:t>OMESCPeBID@omes.ok.gov</w:t>
        </w:r>
      </w:hyperlink>
      <w:r w:rsidR="00523699" w:rsidRPr="00303EA0">
        <w:rPr>
          <w:rFonts w:ascii="Times New Roman" w:hAnsi="Times New Roman" w:cs="Times New Roman"/>
          <w:bCs/>
          <w:sz w:val="22"/>
          <w:szCs w:val="22"/>
        </w:rPr>
        <w:t>.</w:t>
      </w:r>
      <w:r w:rsidR="00523699">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2"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1BFAF076"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197992" w:rsidRPr="00197992">
        <w:rPr>
          <w:rFonts w:ascii="Times New Roman" w:hAnsi="Times New Roman" w:cs="Times New Roman"/>
          <w:b/>
          <w:color w:val="000000"/>
          <w:sz w:val="24"/>
          <w:szCs w:val="24"/>
        </w:rPr>
        <w:t>566000</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6DCF35C0"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414DFA4A" w14:textId="77777777" w:rsidR="00F8629D" w:rsidRPr="00964521" w:rsidRDefault="00F8629D" w:rsidP="00964521">
            <w:pPr>
              <w:spacing w:after="0" w:line="240" w:lineRule="auto"/>
              <w:rPr>
                <w:rFonts w:ascii="Times New Roman" w:eastAsia="Times New Roman" w:hAnsi="Times New Roman" w:cs="Times New Roman"/>
                <w:iCs/>
                <w:sz w:val="20"/>
                <w:szCs w:val="20"/>
                <w:lang w:val="en"/>
              </w:rPr>
            </w:pPr>
          </w:p>
          <w:p w14:paraId="040A37DA" w14:textId="0F4B1873" w:rsidR="00964521" w:rsidRPr="00964521" w:rsidRDefault="00F8629D"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b/>
                <w:color w:val="FF0000"/>
                <w:sz w:val="20"/>
                <w:szCs w:val="20"/>
              </w:rPr>
              <w:t>EXAMPLE</w:t>
            </w: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773D48B5"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071B72D" w14:textId="77777777" w:rsid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p w14:paraId="742268C0" w14:textId="77777777" w:rsidR="00F8629D" w:rsidRPr="00964521" w:rsidRDefault="00F8629D" w:rsidP="00F8629D">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253175FB" w14:textId="682FE504" w:rsidR="00F8629D" w:rsidRPr="00964521" w:rsidRDefault="00F8629D" w:rsidP="00964521">
            <w:pPr>
              <w:spacing w:after="0" w:line="240" w:lineRule="auto"/>
              <w:rPr>
                <w:rFonts w:ascii="Times New Roman" w:eastAsia="Times New Roman" w:hAnsi="Times New Roman" w:cs="Times New Roman"/>
                <w:iCs/>
                <w:sz w:val="20"/>
                <w:szCs w:val="20"/>
                <w:lang w:val="en"/>
              </w:rPr>
            </w:pP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3"/>
      <w:headerReference w:type="first" r:id="rId14"/>
      <w:footerReference w:type="first" r:id="rId15"/>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97363" w14:textId="77777777" w:rsidR="00B20085" w:rsidRDefault="00B20085" w:rsidP="003A1DD0">
      <w:pPr>
        <w:spacing w:after="0" w:line="240" w:lineRule="auto"/>
      </w:pPr>
      <w:r>
        <w:separator/>
      </w:r>
    </w:p>
  </w:endnote>
  <w:endnote w:type="continuationSeparator" w:id="0">
    <w:p w14:paraId="7D95A64D" w14:textId="77777777" w:rsidR="00B20085" w:rsidRDefault="00B20085" w:rsidP="003A1DD0">
      <w:pPr>
        <w:spacing w:after="0" w:line="240" w:lineRule="auto"/>
      </w:pPr>
      <w:r>
        <w:continuationSeparator/>
      </w:r>
    </w:p>
  </w:endnote>
  <w:endnote w:type="continuationNotice" w:id="1">
    <w:p w14:paraId="061CD865" w14:textId="77777777" w:rsidR="00B20085" w:rsidRDefault="00B200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8E826" w14:textId="77777777" w:rsidR="00B20085" w:rsidRDefault="00B20085" w:rsidP="003A1DD0">
      <w:pPr>
        <w:spacing w:after="0" w:line="240" w:lineRule="auto"/>
      </w:pPr>
      <w:r>
        <w:separator/>
      </w:r>
    </w:p>
  </w:footnote>
  <w:footnote w:type="continuationSeparator" w:id="0">
    <w:p w14:paraId="6294A9E2" w14:textId="77777777" w:rsidR="00B20085" w:rsidRDefault="00B20085" w:rsidP="003A1DD0">
      <w:pPr>
        <w:spacing w:after="0" w:line="240" w:lineRule="auto"/>
      </w:pPr>
      <w:r>
        <w:continuationSeparator/>
      </w:r>
    </w:p>
  </w:footnote>
  <w:footnote w:type="continuationNotice" w:id="1">
    <w:p w14:paraId="29A8B186" w14:textId="77777777" w:rsidR="00B20085" w:rsidRDefault="00B20085">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4F7FEE"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4F7FEE">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4F7FEE">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619"/>
    <w:rsid w:val="00153C08"/>
    <w:rsid w:val="001570D1"/>
    <w:rsid w:val="00164216"/>
    <w:rsid w:val="00166A11"/>
    <w:rsid w:val="00171089"/>
    <w:rsid w:val="00176275"/>
    <w:rsid w:val="00176BB6"/>
    <w:rsid w:val="00181898"/>
    <w:rsid w:val="00183644"/>
    <w:rsid w:val="00190093"/>
    <w:rsid w:val="00192A64"/>
    <w:rsid w:val="00197992"/>
    <w:rsid w:val="00197CCC"/>
    <w:rsid w:val="001A7DE9"/>
    <w:rsid w:val="001B2841"/>
    <w:rsid w:val="001B2A4A"/>
    <w:rsid w:val="001B4FF1"/>
    <w:rsid w:val="001B55F3"/>
    <w:rsid w:val="001B64AA"/>
    <w:rsid w:val="001B6BB3"/>
    <w:rsid w:val="001C18F6"/>
    <w:rsid w:val="001C6EA2"/>
    <w:rsid w:val="001C7FF3"/>
    <w:rsid w:val="001D061B"/>
    <w:rsid w:val="001D4D18"/>
    <w:rsid w:val="001D4F22"/>
    <w:rsid w:val="001D5B68"/>
    <w:rsid w:val="001D6710"/>
    <w:rsid w:val="001E02DD"/>
    <w:rsid w:val="001E03A1"/>
    <w:rsid w:val="001E321F"/>
    <w:rsid w:val="001E4F24"/>
    <w:rsid w:val="001E5596"/>
    <w:rsid w:val="001E7883"/>
    <w:rsid w:val="001F01B9"/>
    <w:rsid w:val="001F107C"/>
    <w:rsid w:val="001F51F4"/>
    <w:rsid w:val="001F6D39"/>
    <w:rsid w:val="00200869"/>
    <w:rsid w:val="00200886"/>
    <w:rsid w:val="0020555B"/>
    <w:rsid w:val="002200BE"/>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5E9F"/>
    <w:rsid w:val="002B74A7"/>
    <w:rsid w:val="002C1D72"/>
    <w:rsid w:val="002C38C4"/>
    <w:rsid w:val="002D22B5"/>
    <w:rsid w:val="002D2A68"/>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CE"/>
    <w:rsid w:val="003821F1"/>
    <w:rsid w:val="00384FF8"/>
    <w:rsid w:val="0038667D"/>
    <w:rsid w:val="00387F05"/>
    <w:rsid w:val="003912B4"/>
    <w:rsid w:val="00394889"/>
    <w:rsid w:val="003A1624"/>
    <w:rsid w:val="003A1DD0"/>
    <w:rsid w:val="003A2172"/>
    <w:rsid w:val="003A2DF5"/>
    <w:rsid w:val="003A2FD7"/>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4D32"/>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A6A58"/>
    <w:rsid w:val="004B1ECC"/>
    <w:rsid w:val="004B7648"/>
    <w:rsid w:val="004C0932"/>
    <w:rsid w:val="004C1F82"/>
    <w:rsid w:val="004C3FDC"/>
    <w:rsid w:val="004C6108"/>
    <w:rsid w:val="004D0DC7"/>
    <w:rsid w:val="004D379B"/>
    <w:rsid w:val="004D3B4F"/>
    <w:rsid w:val="004D598C"/>
    <w:rsid w:val="004D6479"/>
    <w:rsid w:val="004E77E9"/>
    <w:rsid w:val="004F0578"/>
    <w:rsid w:val="004F347C"/>
    <w:rsid w:val="004F7FEE"/>
    <w:rsid w:val="0050176D"/>
    <w:rsid w:val="005047C5"/>
    <w:rsid w:val="00507320"/>
    <w:rsid w:val="00507885"/>
    <w:rsid w:val="005120D4"/>
    <w:rsid w:val="00513E2B"/>
    <w:rsid w:val="00516A13"/>
    <w:rsid w:val="00516D3C"/>
    <w:rsid w:val="005222B3"/>
    <w:rsid w:val="00523699"/>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5D3A"/>
    <w:rsid w:val="005C747A"/>
    <w:rsid w:val="005D112C"/>
    <w:rsid w:val="005D168A"/>
    <w:rsid w:val="005D6E61"/>
    <w:rsid w:val="005D73C7"/>
    <w:rsid w:val="005E3A3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0AB1"/>
    <w:rsid w:val="00673234"/>
    <w:rsid w:val="00673E0F"/>
    <w:rsid w:val="0067609B"/>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3552"/>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2574"/>
    <w:rsid w:val="007857D7"/>
    <w:rsid w:val="0078659E"/>
    <w:rsid w:val="00791032"/>
    <w:rsid w:val="007946D2"/>
    <w:rsid w:val="007954C8"/>
    <w:rsid w:val="007B0176"/>
    <w:rsid w:val="007B11D0"/>
    <w:rsid w:val="007B5C5E"/>
    <w:rsid w:val="007C2FFB"/>
    <w:rsid w:val="007C5986"/>
    <w:rsid w:val="007C72C7"/>
    <w:rsid w:val="007D0B09"/>
    <w:rsid w:val="007D46EA"/>
    <w:rsid w:val="007D476F"/>
    <w:rsid w:val="007D5399"/>
    <w:rsid w:val="007D5DC6"/>
    <w:rsid w:val="007D64EB"/>
    <w:rsid w:val="007D78F1"/>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277A9"/>
    <w:rsid w:val="0083181E"/>
    <w:rsid w:val="00845DB4"/>
    <w:rsid w:val="008518B4"/>
    <w:rsid w:val="008524A0"/>
    <w:rsid w:val="00852D5C"/>
    <w:rsid w:val="008629AA"/>
    <w:rsid w:val="008716AF"/>
    <w:rsid w:val="00874259"/>
    <w:rsid w:val="00874D04"/>
    <w:rsid w:val="00876DDF"/>
    <w:rsid w:val="0087700A"/>
    <w:rsid w:val="00881DFD"/>
    <w:rsid w:val="00881F8C"/>
    <w:rsid w:val="00882637"/>
    <w:rsid w:val="00884644"/>
    <w:rsid w:val="00894953"/>
    <w:rsid w:val="008A4ABB"/>
    <w:rsid w:val="008A6317"/>
    <w:rsid w:val="008A757F"/>
    <w:rsid w:val="008A7D4A"/>
    <w:rsid w:val="008B31E6"/>
    <w:rsid w:val="008B4278"/>
    <w:rsid w:val="008C0379"/>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6DBD"/>
    <w:rsid w:val="00937C82"/>
    <w:rsid w:val="00943629"/>
    <w:rsid w:val="00947FE4"/>
    <w:rsid w:val="00953F3C"/>
    <w:rsid w:val="009618E1"/>
    <w:rsid w:val="00964521"/>
    <w:rsid w:val="009673F3"/>
    <w:rsid w:val="009712EF"/>
    <w:rsid w:val="00973089"/>
    <w:rsid w:val="009811F1"/>
    <w:rsid w:val="00982CAB"/>
    <w:rsid w:val="00982D3C"/>
    <w:rsid w:val="0098337C"/>
    <w:rsid w:val="00986784"/>
    <w:rsid w:val="00990782"/>
    <w:rsid w:val="00994DBA"/>
    <w:rsid w:val="0099792D"/>
    <w:rsid w:val="009A0B73"/>
    <w:rsid w:val="009A0E6B"/>
    <w:rsid w:val="009A3765"/>
    <w:rsid w:val="009A3F88"/>
    <w:rsid w:val="009A4867"/>
    <w:rsid w:val="009A560D"/>
    <w:rsid w:val="009A73D9"/>
    <w:rsid w:val="009A79B5"/>
    <w:rsid w:val="009B24B4"/>
    <w:rsid w:val="009B5B54"/>
    <w:rsid w:val="009C05F0"/>
    <w:rsid w:val="009C0948"/>
    <w:rsid w:val="009C3034"/>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0FFC"/>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1C"/>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0085"/>
    <w:rsid w:val="00B20AC2"/>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634AD"/>
    <w:rsid w:val="00B74FE1"/>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05142"/>
    <w:rsid w:val="00C12875"/>
    <w:rsid w:val="00C13046"/>
    <w:rsid w:val="00C14152"/>
    <w:rsid w:val="00C2243E"/>
    <w:rsid w:val="00C23417"/>
    <w:rsid w:val="00C267BD"/>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3B1C"/>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07B5"/>
    <w:rsid w:val="00CE4194"/>
    <w:rsid w:val="00CE4CAD"/>
    <w:rsid w:val="00CE4CFE"/>
    <w:rsid w:val="00CE6913"/>
    <w:rsid w:val="00CF0191"/>
    <w:rsid w:val="00CF0775"/>
    <w:rsid w:val="00CF1D61"/>
    <w:rsid w:val="00CF2F17"/>
    <w:rsid w:val="00CF3DBC"/>
    <w:rsid w:val="00CF5083"/>
    <w:rsid w:val="00CF5E1C"/>
    <w:rsid w:val="00D027C1"/>
    <w:rsid w:val="00D05A06"/>
    <w:rsid w:val="00D05AFD"/>
    <w:rsid w:val="00D069A0"/>
    <w:rsid w:val="00D10175"/>
    <w:rsid w:val="00D11476"/>
    <w:rsid w:val="00D1345A"/>
    <w:rsid w:val="00D13581"/>
    <w:rsid w:val="00D13873"/>
    <w:rsid w:val="00D1475F"/>
    <w:rsid w:val="00D15D67"/>
    <w:rsid w:val="00D1620B"/>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84563"/>
    <w:rsid w:val="00D941AC"/>
    <w:rsid w:val="00D9476E"/>
    <w:rsid w:val="00D95B2D"/>
    <w:rsid w:val="00DA1745"/>
    <w:rsid w:val="00DA4468"/>
    <w:rsid w:val="00DB0F24"/>
    <w:rsid w:val="00DB7623"/>
    <w:rsid w:val="00DC06C3"/>
    <w:rsid w:val="00DC1305"/>
    <w:rsid w:val="00DC199B"/>
    <w:rsid w:val="00DC47F8"/>
    <w:rsid w:val="00DD32E5"/>
    <w:rsid w:val="00DD609A"/>
    <w:rsid w:val="00DD620F"/>
    <w:rsid w:val="00DD7C9E"/>
    <w:rsid w:val="00DE0F25"/>
    <w:rsid w:val="00DE1015"/>
    <w:rsid w:val="00DE33C2"/>
    <w:rsid w:val="00DE3931"/>
    <w:rsid w:val="00DE46BA"/>
    <w:rsid w:val="00DF0743"/>
    <w:rsid w:val="00DF1803"/>
    <w:rsid w:val="00DF3B2D"/>
    <w:rsid w:val="00DF477F"/>
    <w:rsid w:val="00DF6330"/>
    <w:rsid w:val="00E016A0"/>
    <w:rsid w:val="00E04262"/>
    <w:rsid w:val="00E048C2"/>
    <w:rsid w:val="00E04CDF"/>
    <w:rsid w:val="00E1250C"/>
    <w:rsid w:val="00E14906"/>
    <w:rsid w:val="00E17D20"/>
    <w:rsid w:val="00E23EF4"/>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73C5"/>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4FDF"/>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8629D"/>
    <w:rsid w:val="00F91E7D"/>
    <w:rsid w:val="00F92196"/>
    <w:rsid w:val="00F9259C"/>
    <w:rsid w:val="00F93C16"/>
    <w:rsid w:val="00F97989"/>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paragraph" w:styleId="Revision">
    <w:name w:val="Revision"/>
    <w:hidden/>
    <w:uiPriority w:val="99"/>
    <w:semiHidden/>
    <w:rsid w:val="004C09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ervices/purchasing/vendor-registr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MESCPeBID@omes.ok.go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4.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5269</Words>
  <Characters>30038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Darlene Saltzman</cp:lastModifiedBy>
  <cp:revision>3</cp:revision>
  <cp:lastPrinted>2020-09-01T14:51:00Z</cp:lastPrinted>
  <dcterms:created xsi:type="dcterms:W3CDTF">2023-02-16T16:47:00Z</dcterms:created>
  <dcterms:modified xsi:type="dcterms:W3CDTF">2023-02-17T13:46:00Z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