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1248FC2"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DB44A6">
              <w:rPr>
                <w:rFonts w:ascii="Times New Roman" w:hAnsi="Times New Roman" w:cs="Times New Roman"/>
                <w:b/>
              </w:rPr>
              <w:t>8300001211</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183CCF5"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3:00 p.m. on</w:t>
            </w:r>
            <w:r w:rsidR="00090DE3">
              <w:rPr>
                <w:rFonts w:ascii="Times New Roman" w:hAnsi="Times New Roman" w:cs="Times New Roman"/>
              </w:rPr>
              <w:t xml:space="preserve"> </w:t>
            </w:r>
            <w:r w:rsidR="001128D9">
              <w:t>02/21/2023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076F6EA8"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r w:rsidR="001128D9">
              <w:rPr>
                <w:rFonts w:ascii="Times New Roman" w:hAnsi="Times New Roman" w:cs="Times New Roman"/>
              </w:rPr>
              <w:t>02/10/2023</w:t>
            </w:r>
          </w:p>
          <w:p w14:paraId="5673D216" w14:textId="75E0D580"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271D11AD"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2B4279">
              <w:rPr>
                <w:rFonts w:ascii="Times New Roman" w:hAnsi="Times New Roman" w:cs="Times New Roman"/>
              </w:rPr>
              <w:t>02/14/2023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74F032B9" w:rsidR="00052F9E" w:rsidRDefault="0099518E"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74F032B9" w:rsidR="00052F9E" w:rsidRDefault="0099518E"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1BE03C28"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w:t>
            </w:r>
            <w:r w:rsidR="0099518E">
              <w:rPr>
                <w:rFonts w:ascii="Times New Roman" w:hAnsi="Times New Roman" w:cs="Times New Roman"/>
                <w:b/>
              </w:rPr>
              <w:t>Number</w:t>
            </w:r>
            <w:r w:rsidR="0099518E" w:rsidRPr="00F37C1E">
              <w:rPr>
                <w:rFonts w:ascii="Times New Roman" w:hAnsi="Times New Roman" w:cs="Times New Roman"/>
                <w:b/>
              </w:rPr>
              <w:t xml:space="preserve"> </w:t>
            </w:r>
            <w:r w:rsidR="0099518E">
              <w:rPr>
                <w:rFonts w:ascii="Times New Roman" w:hAnsi="Times New Roman" w:cs="Times New Roman"/>
                <w:b/>
              </w:rPr>
              <w:t xml:space="preserve">OKLAHOMA DEPARTMENT OF HUMAN SERIVCES </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6106C1C4" w:rsidR="00052F9E" w:rsidRPr="000A2D33" w:rsidRDefault="00BF40CA"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3A9E73" id="_x0000_t202" coordsize="21600,21600" o:spt="202" path="m,l,21600r21600,l21600,xe">
                            <v:stroke joinstyle="miter"/>
                            <v:path gradientshapeok="t" o:connecttype="rect"/>
                          </v:shapetype>
                          <v:shape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6106C1C4" w:rsidR="00052F9E" w:rsidRPr="000A2D33" w:rsidRDefault="00BF40CA"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34DB6D8E"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34DB6D8E"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6709596E"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6709596E"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6273DD26" w:rsidR="00052F9E" w:rsidRPr="000A2D33" w:rsidRDefault="00BC49FF"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6273DD26" w:rsidR="00052F9E" w:rsidRPr="000A2D33" w:rsidRDefault="00BC49FF"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6DA81876"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p w14:paraId="0AA72AFF" w14:textId="2C87A1FD" w:rsidR="00BC49FF" w:rsidRDefault="00BC49FF" w:rsidP="0093351E">
                  <w:pPr>
                    <w:spacing w:line="259" w:lineRule="auto"/>
                    <w:rPr>
                      <w:rFonts w:ascii="Times New Roman" w:hAnsi="Times New Roman" w:cs="Times New Roman"/>
                      <w:b/>
                    </w:rPr>
                  </w:pPr>
                  <w:r>
                    <w:rPr>
                      <w:rFonts w:ascii="Times New Roman" w:hAnsi="Times New Roman" w:cs="Times New Roman"/>
                      <w:b/>
                    </w:rPr>
                    <w:t xml:space="preserve">N/A   </w:t>
                  </w:r>
                  <w:r w:rsidRPr="00A7176C">
                    <w:rPr>
                      <w:rFonts w:ascii="Times New Roman" w:hAnsi="Times New Roman" w:cs="Times New Roman"/>
                      <w:b/>
                      <w:bdr w:val="single" w:sz="4" w:space="0" w:color="auto"/>
                    </w:rPr>
                    <w:t>X</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3012AA">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CB8B37D"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BC49FF">
              <w:rPr>
                <w:rFonts w:ascii="Times New Roman" w:hAnsi="Times New Roman" w:cs="Times New Roman"/>
                <w:b/>
              </w:rPr>
              <w:t>RICHARD DIAZ</w:t>
            </w:r>
          </w:p>
          <w:p w14:paraId="1175BA30" w14:textId="03163D0F"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BC49FF">
              <w:rPr>
                <w:rFonts w:ascii="Times New Roman" w:hAnsi="Times New Roman" w:cs="Times New Roman"/>
                <w:b/>
              </w:rPr>
              <w:t>RICHARD.DIAZ@OMES.OK.GOV</w:t>
            </w:r>
          </w:p>
          <w:p w14:paraId="4B813AFD" w14:textId="13FFB42D"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BC49FF">
              <w:rPr>
                <w:rFonts w:ascii="Times New Roman" w:hAnsi="Times New Roman" w:cs="Times New Roman"/>
                <w:b/>
              </w:rPr>
              <w:t>405.521.6842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995899"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 xml:space="preserve">he Bid should not contain duplicative content.  Any </w:t>
      </w:r>
      <w:r w:rsidRPr="00995899">
        <w:rPr>
          <w:rFonts w:ascii="Times New Roman" w:hAnsi="Times New Roman" w:cs="Times New Roman"/>
          <w:b w:val="0"/>
          <w:sz w:val="22"/>
          <w:szCs w:val="22"/>
        </w:rPr>
        <w:t>section of the Bid Packet that is not applicable to the Bid shall have a page inserted to denote the section is not applicable.  For instance, if business references</w:t>
      </w:r>
      <w:r w:rsidR="00B03A05" w:rsidRPr="00995899">
        <w:rPr>
          <w:rFonts w:ascii="Times New Roman" w:hAnsi="Times New Roman" w:cs="Times New Roman"/>
          <w:b w:val="0"/>
          <w:sz w:val="22"/>
          <w:szCs w:val="22"/>
        </w:rPr>
        <w:t xml:space="preserve"> are not required</w:t>
      </w:r>
      <w:r w:rsidRPr="00995899">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995899" w:rsidRDefault="001E02DD" w:rsidP="001E02DD">
      <w:pPr>
        <w:pStyle w:val="ListParagraph"/>
        <w:ind w:left="2880"/>
        <w:rPr>
          <w:rFonts w:ascii="Times New Roman" w:hAnsi="Times New Roman" w:cs="Times New Roman"/>
          <w:sz w:val="22"/>
          <w:szCs w:val="22"/>
        </w:rPr>
      </w:pPr>
      <w:r w:rsidRPr="00995899">
        <w:rPr>
          <w:rFonts w:ascii="Times New Roman" w:hAnsi="Times New Roman" w:cs="Times New Roman"/>
          <w:b w:val="0"/>
          <w:sz w:val="22"/>
          <w:szCs w:val="22"/>
        </w:rPr>
        <w:t xml:space="preserve"> </w:t>
      </w:r>
    </w:p>
    <w:p w14:paraId="1070A448" w14:textId="76119081" w:rsidR="001E02DD" w:rsidRPr="00995899" w:rsidRDefault="001E02DD" w:rsidP="009A0E6B">
      <w:pPr>
        <w:pStyle w:val="ListParagraph"/>
        <w:numPr>
          <w:ilvl w:val="2"/>
          <w:numId w:val="10"/>
        </w:numPr>
        <w:rPr>
          <w:rFonts w:ascii="Times New Roman" w:hAnsi="Times New Roman" w:cs="Times New Roman"/>
          <w:sz w:val="22"/>
          <w:szCs w:val="22"/>
        </w:rPr>
      </w:pPr>
      <w:r w:rsidRPr="00995899">
        <w:rPr>
          <w:rFonts w:ascii="Times New Roman" w:hAnsi="Times New Roman" w:cs="Times New Roman"/>
          <w:b w:val="0"/>
          <w:sz w:val="22"/>
          <w:szCs w:val="22"/>
        </w:rPr>
        <w:t xml:space="preserve">The Bid will be evaluated using a </w:t>
      </w:r>
      <w:r w:rsidR="005E4FD3">
        <w:rPr>
          <w:rFonts w:ascii="Times New Roman" w:hAnsi="Times New Roman" w:cs="Times New Roman"/>
          <w:b w:val="0"/>
          <w:sz w:val="22"/>
          <w:szCs w:val="22"/>
        </w:rPr>
        <w:t xml:space="preserve">lowest and </w:t>
      </w:r>
      <w:r w:rsidR="00EA502E" w:rsidRPr="00995899">
        <w:rPr>
          <w:rFonts w:ascii="Times New Roman" w:hAnsi="Times New Roman" w:cs="Times New Roman"/>
          <w:b w:val="0"/>
          <w:sz w:val="22"/>
          <w:szCs w:val="22"/>
        </w:rPr>
        <w:t>best value crit</w:t>
      </w:r>
      <w:r w:rsidR="005E4FD3">
        <w:rPr>
          <w:rFonts w:ascii="Times New Roman" w:hAnsi="Times New Roman" w:cs="Times New Roman"/>
          <w:b w:val="0"/>
          <w:sz w:val="22"/>
          <w:szCs w:val="22"/>
        </w:rPr>
        <w:t xml:space="preserve">eria </w:t>
      </w:r>
      <w:r w:rsidRPr="00995899">
        <w:rPr>
          <w:rFonts w:ascii="Times New Roman" w:hAnsi="Times New Roman" w:cs="Times New Roman"/>
          <w:b w:val="0"/>
          <w:sz w:val="22"/>
          <w:szCs w:val="22"/>
        </w:rPr>
        <w:t>, based on the following:</w:t>
      </w:r>
    </w:p>
    <w:p w14:paraId="655960CB" w14:textId="77777777" w:rsidR="00AD0EA5" w:rsidRPr="00995899" w:rsidRDefault="00AD0EA5" w:rsidP="009A0E6B">
      <w:pPr>
        <w:pStyle w:val="ListParagraph"/>
        <w:rPr>
          <w:rFonts w:ascii="Times New Roman" w:hAnsi="Times New Roman" w:cs="Times New Roman"/>
          <w:sz w:val="22"/>
          <w:szCs w:val="22"/>
        </w:rPr>
      </w:pPr>
    </w:p>
    <w:p w14:paraId="6CEBE58B" w14:textId="1C742CEE" w:rsidR="00140C85" w:rsidRDefault="009B567D" w:rsidP="00031C4D">
      <w:pPr>
        <w:pStyle w:val="ListParagraph"/>
        <w:numPr>
          <w:ilvl w:val="8"/>
          <w:numId w:val="10"/>
        </w:numPr>
        <w:rPr>
          <w:rFonts w:ascii="Times New Roman" w:hAnsi="Times New Roman" w:cs="Times New Roman"/>
          <w:b w:val="0"/>
          <w:bCs/>
          <w:sz w:val="22"/>
          <w:szCs w:val="22"/>
        </w:rPr>
      </w:pPr>
      <w:bookmarkStart w:id="12" w:name="_Hlk126052568"/>
      <w:r>
        <w:rPr>
          <w:rFonts w:ascii="Times New Roman" w:hAnsi="Times New Roman" w:cs="Times New Roman"/>
          <w:b w:val="0"/>
          <w:bCs/>
          <w:sz w:val="22"/>
          <w:szCs w:val="22"/>
        </w:rPr>
        <w:t>Ability to Meet Requirements</w:t>
      </w:r>
    </w:p>
    <w:bookmarkEnd w:id="12"/>
    <w:p w14:paraId="0E517F92" w14:textId="24B0101A" w:rsidR="009B567D" w:rsidRPr="009B567D" w:rsidRDefault="009B567D" w:rsidP="009B567D">
      <w:pPr>
        <w:pStyle w:val="ListParagraph"/>
        <w:numPr>
          <w:ilvl w:val="8"/>
          <w:numId w:val="10"/>
        </w:numPr>
        <w:rPr>
          <w:rFonts w:ascii="Times New Roman" w:hAnsi="Times New Roman" w:cs="Times New Roman"/>
          <w:b w:val="0"/>
          <w:bCs/>
          <w:sz w:val="22"/>
          <w:szCs w:val="22"/>
        </w:rPr>
      </w:pPr>
      <w:r w:rsidRPr="00995899">
        <w:rPr>
          <w:rFonts w:ascii="Times New Roman" w:hAnsi="Times New Roman" w:cs="Times New Roman"/>
          <w:b w:val="0"/>
          <w:bCs/>
          <w:sz w:val="22"/>
          <w:szCs w:val="22"/>
        </w:rPr>
        <w:t>Cost and Pric</w:t>
      </w:r>
      <w:r>
        <w:rPr>
          <w:rFonts w:ascii="Times New Roman" w:hAnsi="Times New Roman" w:cs="Times New Roman"/>
          <w:b w:val="0"/>
          <w:bCs/>
          <w:sz w:val="22"/>
          <w:szCs w:val="22"/>
        </w:rPr>
        <w:t>e</w:t>
      </w:r>
    </w:p>
    <w:p w14:paraId="30D1FFEE" w14:textId="446BCB6B" w:rsidR="00140C85" w:rsidRPr="00995899" w:rsidRDefault="00EA502E" w:rsidP="00140C85">
      <w:pPr>
        <w:autoSpaceDE w:val="0"/>
        <w:autoSpaceDN w:val="0"/>
        <w:adjustRightInd w:val="0"/>
        <w:spacing w:after="0" w:line="240" w:lineRule="auto"/>
        <w:ind w:left="2880"/>
        <w:rPr>
          <w:rFonts w:ascii="Times New Roman" w:hAnsi="Times New Roman" w:cs="Times New Roman"/>
          <w:bCs/>
        </w:rPr>
      </w:pPr>
      <w:r w:rsidRPr="00995899">
        <w:rPr>
          <w:rFonts w:ascii="Times New Roman" w:hAnsi="Times New Roman" w:cs="Times New Roman"/>
          <w:bCs/>
        </w:rPr>
        <w:t>ii.</w:t>
      </w:r>
      <w:r w:rsidR="00031C4D" w:rsidRPr="00995899">
        <w:rPr>
          <w:rFonts w:ascii="Times New Roman" w:hAnsi="Times New Roman" w:cs="Times New Roman"/>
          <w:bCs/>
        </w:rPr>
        <w:t xml:space="preserve">   </w:t>
      </w:r>
      <w:r w:rsidR="00140C85" w:rsidRPr="00995899">
        <w:rPr>
          <w:rFonts w:ascii="Times New Roman" w:hAnsi="Times New Roman" w:cs="Times New Roman"/>
          <w:bCs/>
        </w:rPr>
        <w:t>Lead Time</w:t>
      </w:r>
    </w:p>
    <w:p w14:paraId="03541FD0" w14:textId="4DB5861E" w:rsidR="00140C85" w:rsidRPr="00995899" w:rsidRDefault="00140C85" w:rsidP="00140C85">
      <w:pPr>
        <w:autoSpaceDE w:val="0"/>
        <w:autoSpaceDN w:val="0"/>
        <w:adjustRightInd w:val="0"/>
        <w:spacing w:after="0" w:line="240" w:lineRule="auto"/>
        <w:ind w:left="2880"/>
        <w:rPr>
          <w:rFonts w:ascii="Times New Roman" w:hAnsi="Times New Roman" w:cs="Times New Roman"/>
          <w:bCs/>
        </w:rPr>
      </w:pPr>
      <w:r w:rsidRPr="00995899">
        <w:rPr>
          <w:rFonts w:ascii="Times New Roman" w:hAnsi="Times New Roman" w:cs="Times New Roman"/>
          <w:bCs/>
        </w:rPr>
        <w:t>iii</w:t>
      </w:r>
      <w:r w:rsidR="00031C4D" w:rsidRPr="00995899">
        <w:rPr>
          <w:rFonts w:ascii="Times New Roman" w:hAnsi="Times New Roman" w:cs="Times New Roman"/>
          <w:bCs/>
        </w:rPr>
        <w:t xml:space="preserve">.  </w:t>
      </w:r>
      <w:r w:rsidRPr="00995899">
        <w:rPr>
          <w:rFonts w:ascii="Times New Roman" w:hAnsi="Times New Roman" w:cs="Times New Roman"/>
          <w:bCs/>
        </w:rPr>
        <w:t>Recycled Material Content</w:t>
      </w:r>
    </w:p>
    <w:p w14:paraId="52AE1CFB" w14:textId="77777777" w:rsidR="00140C85" w:rsidRPr="00995899" w:rsidRDefault="00140C85" w:rsidP="00140C85">
      <w:pPr>
        <w:pStyle w:val="ListParagraph"/>
        <w:ind w:left="6120"/>
        <w:rPr>
          <w:rFonts w:ascii="Times New Roman" w:hAnsi="Times New Roman" w:cs="Times New Roman"/>
          <w:sz w:val="22"/>
          <w:szCs w:val="22"/>
        </w:rPr>
      </w:pPr>
    </w:p>
    <w:p w14:paraId="46F3D1E6" w14:textId="77777777" w:rsidR="001E02DD" w:rsidRPr="00995899" w:rsidRDefault="001E02DD" w:rsidP="009A0E6B">
      <w:pPr>
        <w:pStyle w:val="ListParagraph"/>
        <w:ind w:left="3240"/>
        <w:rPr>
          <w:rFonts w:ascii="Times New Roman" w:hAnsi="Times New Roman" w:cs="Times New Roman"/>
          <w:sz w:val="22"/>
          <w:szCs w:val="22"/>
        </w:rPr>
      </w:pPr>
    </w:p>
    <w:p w14:paraId="1912AF21" w14:textId="71CA5A14" w:rsidR="00496CAD" w:rsidRPr="00995899" w:rsidRDefault="00F665FC" w:rsidP="00496CAD">
      <w:pPr>
        <w:pStyle w:val="ListParagraph"/>
        <w:numPr>
          <w:ilvl w:val="2"/>
          <w:numId w:val="10"/>
        </w:numPr>
        <w:spacing w:line="276" w:lineRule="auto"/>
        <w:jc w:val="both"/>
        <w:rPr>
          <w:rFonts w:ascii="Times New Roman" w:hAnsi="Times New Roman" w:cs="Times New Roman"/>
          <w:b w:val="0"/>
          <w:bCs/>
          <w:sz w:val="22"/>
          <w:szCs w:val="22"/>
        </w:rPr>
      </w:pPr>
      <w:r w:rsidRPr="00995899">
        <w:rPr>
          <w:rFonts w:ascii="Times New Roman" w:hAnsi="Times New Roman" w:cs="Times New Roman"/>
          <w:b w:val="0"/>
          <w:bCs/>
          <w:sz w:val="22"/>
          <w:szCs w:val="22"/>
        </w:rPr>
        <w:t xml:space="preserve">As referenced in subsection 8.2.H, the Bid shall show the ability of the Bidder to meet or exceed each requirement on Exhibit </w:t>
      </w:r>
      <w:r w:rsidR="009B567D">
        <w:rPr>
          <w:rFonts w:ascii="Times New Roman" w:hAnsi="Times New Roman" w:cs="Times New Roman"/>
          <w:b w:val="0"/>
          <w:bCs/>
          <w:sz w:val="22"/>
          <w:szCs w:val="22"/>
        </w:rPr>
        <w:t xml:space="preserve">1. </w:t>
      </w:r>
      <w:r w:rsidRPr="00995899">
        <w:rPr>
          <w:rFonts w:ascii="Times New Roman" w:hAnsi="Times New Roman" w:cs="Times New Roman"/>
          <w:b w:val="0"/>
          <w:bCs/>
          <w:sz w:val="22"/>
          <w:szCs w:val="22"/>
        </w:rPr>
        <w:t xml:space="preserve"> </w:t>
      </w:r>
      <w:r w:rsidR="00496CAD" w:rsidRPr="00995899">
        <w:rPr>
          <w:rFonts w:ascii="Times New Roman" w:hAnsi="Times New Roman" w:cs="Times New Roman"/>
          <w:b w:val="0"/>
          <w:bCs/>
          <w:sz w:val="22"/>
          <w:szCs w:val="22"/>
        </w:rPr>
        <w:t xml:space="preserve">        </w:t>
      </w:r>
    </w:p>
    <w:p w14:paraId="33C33928" w14:textId="0ECC8A94" w:rsidR="00262AB3" w:rsidRPr="00567FE2" w:rsidRDefault="00496CAD" w:rsidP="00567FE2">
      <w:pPr>
        <w:pStyle w:val="ListParagraph"/>
        <w:spacing w:line="276" w:lineRule="auto"/>
        <w:ind w:left="2880"/>
        <w:jc w:val="both"/>
        <w:rPr>
          <w:rFonts w:ascii="Times New Roman" w:hAnsi="Times New Roman" w:cs="Times New Roman"/>
          <w:b w:val="0"/>
          <w:bCs/>
          <w:sz w:val="22"/>
          <w:szCs w:val="22"/>
        </w:rPr>
      </w:pPr>
      <w:r w:rsidRPr="00995899">
        <w:rPr>
          <w:rFonts w:ascii="Times New Roman" w:hAnsi="Times New Roman" w:cs="Times New Roman"/>
          <w:b w:val="0"/>
          <w:bCs/>
          <w:sz w:val="22"/>
          <w:szCs w:val="22"/>
        </w:rPr>
        <w:t xml:space="preserve">                 </w:t>
      </w:r>
    </w:p>
    <w:p w14:paraId="5F80BD7B" w14:textId="77777777" w:rsidR="00874259" w:rsidRPr="00995899" w:rsidRDefault="00874259" w:rsidP="00262AB3">
      <w:pPr>
        <w:pStyle w:val="ListParagraph"/>
        <w:rPr>
          <w:rFonts w:ascii="Times New Roman" w:hAnsi="Times New Roman" w:cs="Times New Roman"/>
          <w:b w:val="0"/>
          <w:sz w:val="22"/>
          <w:szCs w:val="22"/>
        </w:rPr>
      </w:pPr>
    </w:p>
    <w:p w14:paraId="42D54A38" w14:textId="73A4D55A" w:rsidR="009A79B5" w:rsidRPr="00567FE2" w:rsidRDefault="005B090A" w:rsidP="005B090A">
      <w:pPr>
        <w:pStyle w:val="ListParagraph"/>
        <w:numPr>
          <w:ilvl w:val="2"/>
          <w:numId w:val="10"/>
        </w:numPr>
        <w:spacing w:line="276" w:lineRule="auto"/>
        <w:jc w:val="both"/>
        <w:rPr>
          <w:rFonts w:ascii="Times New Roman" w:hAnsi="Times New Roman" w:cs="Times New Roman"/>
          <w:b w:val="0"/>
          <w:sz w:val="22"/>
          <w:szCs w:val="22"/>
        </w:rPr>
      </w:pPr>
      <w:r w:rsidRPr="00567FE2">
        <w:rPr>
          <w:rFonts w:ascii="Times New Roman" w:hAnsi="Times New Roman" w:cs="Times New Roman"/>
          <w:b w:val="0"/>
          <w:sz w:val="22"/>
          <w:szCs w:val="22"/>
        </w:rPr>
        <w:lastRenderedPageBreak/>
        <w:t>A</w:t>
      </w:r>
      <w:r w:rsidR="009A79B5" w:rsidRPr="005E4FD3">
        <w:rPr>
          <w:rFonts w:ascii="Times New Roman" w:hAnsi="Times New Roman" w:cs="Times New Roman"/>
          <w:b w:val="0"/>
          <w:sz w:val="22"/>
          <w:szCs w:val="22"/>
        </w:rPr>
        <w:t xml:space="preserve">s referenced in subsection 8.2.I, pricing shall be proposed as a single </w:t>
      </w:r>
      <w:r w:rsidR="00D333D4" w:rsidRPr="005E4FD3">
        <w:rPr>
          <w:rFonts w:ascii="Times New Roman" w:hAnsi="Times New Roman" w:cs="Times New Roman"/>
          <w:b w:val="0"/>
          <w:sz w:val="22"/>
          <w:szCs w:val="22"/>
        </w:rPr>
        <w:t xml:space="preserve">total </w:t>
      </w:r>
      <w:r w:rsidR="009A79B5" w:rsidRPr="005E4FD3">
        <w:rPr>
          <w:rFonts w:ascii="Times New Roman" w:hAnsi="Times New Roman" w:cs="Times New Roman"/>
          <w:b w:val="0"/>
          <w:sz w:val="22"/>
          <w:szCs w:val="22"/>
        </w:rPr>
        <w:t xml:space="preserve">firm, fixed cost </w:t>
      </w:r>
      <w:r w:rsidR="00D333D4" w:rsidRPr="005E4FD3">
        <w:rPr>
          <w:rFonts w:ascii="Times New Roman" w:hAnsi="Times New Roman" w:cs="Times New Roman"/>
          <w:b w:val="0"/>
          <w:sz w:val="22"/>
          <w:szCs w:val="22"/>
        </w:rPr>
        <w:t xml:space="preserve">and </w:t>
      </w:r>
      <w:r w:rsidR="009A79B5" w:rsidRPr="005E4FD3">
        <w:rPr>
          <w:rFonts w:ascii="Times New Roman" w:hAnsi="Times New Roman" w:cs="Times New Roman"/>
          <w:b w:val="0"/>
          <w:sz w:val="22"/>
          <w:szCs w:val="22"/>
        </w:rPr>
        <w:t xml:space="preserve">include all information </w:t>
      </w:r>
      <w:r w:rsidR="00C70406" w:rsidRPr="005E4FD3">
        <w:rPr>
          <w:rFonts w:ascii="Times New Roman" w:hAnsi="Times New Roman" w:cs="Times New Roman"/>
          <w:b w:val="0"/>
          <w:sz w:val="22"/>
          <w:szCs w:val="22"/>
        </w:rPr>
        <w:t>concerning</w:t>
      </w:r>
      <w:r w:rsidR="009A79B5" w:rsidRPr="005E4FD3">
        <w:rPr>
          <w:rFonts w:ascii="Times New Roman" w:hAnsi="Times New Roman" w:cs="Times New Roman"/>
          <w:b w:val="0"/>
          <w:sz w:val="22"/>
          <w:szCs w:val="22"/>
        </w:rPr>
        <w:t xml:space="preserve"> fees, other </w:t>
      </w:r>
      <w:r w:rsidR="00EA502E" w:rsidRPr="005E4FD3">
        <w:rPr>
          <w:rFonts w:ascii="Times New Roman" w:hAnsi="Times New Roman" w:cs="Times New Roman"/>
          <w:b w:val="0"/>
          <w:sz w:val="22"/>
          <w:szCs w:val="22"/>
        </w:rPr>
        <w:t>costs,</w:t>
      </w:r>
      <w:r w:rsidR="009A79B5" w:rsidRPr="005E4FD3">
        <w:rPr>
          <w:rFonts w:ascii="Times New Roman" w:hAnsi="Times New Roman" w:cs="Times New Roman"/>
          <w:b w:val="0"/>
          <w:sz w:val="22"/>
          <w:szCs w:val="22"/>
        </w:rPr>
        <w:t xml:space="preserve"> and any other information relevant to the </w:t>
      </w:r>
      <w:r w:rsidR="00D333D4" w:rsidRPr="005E4FD3">
        <w:rPr>
          <w:rFonts w:ascii="Times New Roman" w:hAnsi="Times New Roman" w:cs="Times New Roman"/>
          <w:b w:val="0"/>
          <w:sz w:val="22"/>
          <w:szCs w:val="22"/>
        </w:rPr>
        <w:t xml:space="preserve">total </w:t>
      </w:r>
      <w:r w:rsidR="009A79B5" w:rsidRPr="005E4FD3">
        <w:rPr>
          <w:rFonts w:ascii="Times New Roman" w:hAnsi="Times New Roman" w:cs="Times New Roman"/>
          <w:b w:val="0"/>
          <w:sz w:val="22"/>
          <w:szCs w:val="22"/>
        </w:rPr>
        <w:t>cost.</w:t>
      </w:r>
    </w:p>
    <w:p w14:paraId="0A4CE1EB" w14:textId="2B579932" w:rsidR="00D333D4" w:rsidRPr="00995899" w:rsidRDefault="00D333D4" w:rsidP="009A0E6B">
      <w:pPr>
        <w:pStyle w:val="ListParagraph"/>
        <w:ind w:left="2880"/>
        <w:jc w:val="both"/>
        <w:rPr>
          <w:rFonts w:ascii="Times New Roman" w:hAnsi="Times New Roman"/>
          <w:b w:val="0"/>
          <w:sz w:val="22"/>
        </w:rPr>
      </w:pPr>
    </w:p>
    <w:p w14:paraId="0A5155F6" w14:textId="71A3AA19" w:rsidR="001E7883" w:rsidRPr="00995899" w:rsidRDefault="00423713" w:rsidP="00496CAD">
      <w:pPr>
        <w:pStyle w:val="ListParagraph"/>
        <w:ind w:left="2880"/>
        <w:jc w:val="both"/>
        <w:rPr>
          <w:rFonts w:ascii="Times New Roman" w:hAnsi="Times New Roman"/>
          <w:sz w:val="24"/>
          <w:szCs w:val="24"/>
        </w:rPr>
      </w:pPr>
      <w:r w:rsidRPr="00995899">
        <w:rPr>
          <w:rFonts w:ascii="Times New Roman" w:hAnsi="Times New Roman"/>
          <w:sz w:val="24"/>
          <w:szCs w:val="24"/>
        </w:rPr>
        <w:tab/>
      </w:r>
      <w:r w:rsidRPr="00995899">
        <w:rPr>
          <w:rFonts w:ascii="Times New Roman" w:hAnsi="Times New Roman"/>
          <w:sz w:val="24"/>
          <w:szCs w:val="24"/>
        </w:rPr>
        <w:tab/>
      </w:r>
      <w:r w:rsidRPr="00995899">
        <w:rPr>
          <w:rFonts w:ascii="Times New Roman" w:hAnsi="Times New Roman"/>
          <w:sz w:val="24"/>
          <w:szCs w:val="24"/>
        </w:rPr>
        <w:tab/>
      </w:r>
      <w:r w:rsidRPr="00995899">
        <w:rPr>
          <w:rFonts w:ascii="Times New Roman" w:hAnsi="Times New Roman"/>
          <w:sz w:val="24"/>
          <w:szCs w:val="24"/>
        </w:rPr>
        <w:tab/>
      </w:r>
      <w:r w:rsidRPr="00995899">
        <w:rPr>
          <w:rFonts w:ascii="Times New Roman" w:hAnsi="Times New Roman"/>
          <w:sz w:val="24"/>
          <w:szCs w:val="24"/>
        </w:rPr>
        <w:tab/>
        <w:t xml:space="preserve">   </w:t>
      </w:r>
    </w:p>
    <w:p w14:paraId="6ABC4FE8" w14:textId="77777777" w:rsidR="00F9259C" w:rsidRPr="00995899" w:rsidRDefault="00F9259C" w:rsidP="000F682D">
      <w:pPr>
        <w:pStyle w:val="ListParagraph"/>
        <w:spacing w:line="276" w:lineRule="auto"/>
        <w:ind w:left="2880"/>
        <w:jc w:val="both"/>
        <w:rPr>
          <w:rFonts w:ascii="Times New Roman" w:hAnsi="Times New Roman"/>
          <w:b w:val="0"/>
          <w:sz w:val="22"/>
        </w:rPr>
      </w:pPr>
    </w:p>
    <w:p w14:paraId="134F9578" w14:textId="015A846B" w:rsidR="00495AD1" w:rsidRPr="00995899" w:rsidRDefault="009E43DF" w:rsidP="00DF3B2D">
      <w:pPr>
        <w:pStyle w:val="ListParagraph"/>
        <w:numPr>
          <w:ilvl w:val="1"/>
          <w:numId w:val="10"/>
        </w:numPr>
        <w:rPr>
          <w:rFonts w:ascii="Times New Roman" w:hAnsi="Times New Roman" w:cs="Times New Roman"/>
        </w:rPr>
      </w:pPr>
      <w:r w:rsidRPr="00995899">
        <w:rPr>
          <w:rFonts w:ascii="Times New Roman" w:hAnsi="Times New Roman" w:cs="Times New Roman"/>
          <w:sz w:val="22"/>
          <w:szCs w:val="22"/>
        </w:rPr>
        <w:t xml:space="preserve">Required </w:t>
      </w:r>
      <w:r w:rsidR="003F1D73" w:rsidRPr="00995899">
        <w:rPr>
          <w:rFonts w:ascii="Times New Roman" w:hAnsi="Times New Roman" w:cs="Times New Roman"/>
          <w:sz w:val="22"/>
          <w:szCs w:val="22"/>
        </w:rPr>
        <w:t xml:space="preserve">Bid </w:t>
      </w:r>
      <w:r w:rsidR="001E02DD" w:rsidRPr="00995899">
        <w:rPr>
          <w:rFonts w:ascii="Times New Roman" w:hAnsi="Times New Roman" w:cs="Times New Roman"/>
          <w:sz w:val="22"/>
          <w:szCs w:val="22"/>
        </w:rPr>
        <w:t xml:space="preserve">Packet Format </w:t>
      </w:r>
      <w:r w:rsidR="0092128B" w:rsidRPr="00995899">
        <w:rPr>
          <w:rFonts w:ascii="Times New Roman" w:hAnsi="Times New Roman" w:cs="Times New Roman"/>
          <w:sz w:val="22"/>
          <w:szCs w:val="22"/>
        </w:rPr>
        <w:t xml:space="preserve"> </w:t>
      </w:r>
    </w:p>
    <w:p w14:paraId="639F5AAF" w14:textId="77777777" w:rsidR="00881DFD" w:rsidRPr="00995899"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995899"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95899">
        <w:rPr>
          <w:rFonts w:ascii="Times New Roman" w:hAnsi="Times New Roman" w:cs="Times New Roman"/>
          <w:color w:val="auto"/>
          <w:sz w:val="22"/>
          <w:szCs w:val="22"/>
        </w:rPr>
        <w:t>Section One</w:t>
      </w:r>
      <w:r w:rsidR="002272FD" w:rsidRPr="00995899">
        <w:rPr>
          <w:rFonts w:ascii="Times New Roman" w:hAnsi="Times New Roman" w:cs="Times New Roman"/>
          <w:color w:val="auto"/>
          <w:sz w:val="22"/>
          <w:szCs w:val="22"/>
        </w:rPr>
        <w:t>:</w:t>
      </w:r>
      <w:r w:rsidRPr="00995899">
        <w:rPr>
          <w:rFonts w:ascii="Times New Roman" w:hAnsi="Times New Roman" w:cs="Times New Roman"/>
          <w:color w:val="auto"/>
          <w:sz w:val="22"/>
          <w:szCs w:val="22"/>
        </w:rPr>
        <w:t xml:space="preserve"> </w:t>
      </w:r>
      <w:r w:rsidR="002272FD" w:rsidRPr="00995899">
        <w:rPr>
          <w:rFonts w:ascii="Times New Roman" w:hAnsi="Times New Roman" w:cs="Times New Roman"/>
          <w:color w:val="auto"/>
          <w:sz w:val="22"/>
          <w:szCs w:val="22"/>
        </w:rPr>
        <w:t xml:space="preserve"> </w:t>
      </w:r>
      <w:r w:rsidR="00B053C0" w:rsidRPr="00995899">
        <w:rPr>
          <w:rFonts w:ascii="Times New Roman" w:hAnsi="Times New Roman" w:cs="Times New Roman"/>
          <w:color w:val="auto"/>
          <w:sz w:val="22"/>
          <w:szCs w:val="22"/>
        </w:rPr>
        <w:t xml:space="preserve">Cover </w:t>
      </w:r>
      <w:r w:rsidR="00B327F9" w:rsidRPr="00995899">
        <w:rPr>
          <w:rFonts w:ascii="Times New Roman" w:hAnsi="Times New Roman" w:cs="Times New Roman"/>
          <w:color w:val="auto"/>
          <w:sz w:val="22"/>
          <w:szCs w:val="22"/>
        </w:rPr>
        <w:t>Page</w:t>
      </w:r>
    </w:p>
    <w:p w14:paraId="33CB1234" w14:textId="744DBDB4" w:rsidR="00B327F9" w:rsidRPr="00995899" w:rsidRDefault="00E51F62" w:rsidP="00DF3B2D">
      <w:pPr>
        <w:ind w:left="2880"/>
        <w:rPr>
          <w:rFonts w:ascii="Times New Roman" w:hAnsi="Times New Roman" w:cs="Times New Roman"/>
        </w:rPr>
      </w:pPr>
      <w:r w:rsidRPr="00995899">
        <w:rPr>
          <w:rFonts w:ascii="Times New Roman" w:hAnsi="Times New Roman" w:cs="Times New Roman"/>
        </w:rPr>
        <w:t>Provide a</w:t>
      </w:r>
      <w:r w:rsidR="00DF3B2D" w:rsidRPr="00995899">
        <w:rPr>
          <w:rFonts w:ascii="Times New Roman" w:hAnsi="Times New Roman" w:cs="Times New Roman"/>
        </w:rPr>
        <w:t xml:space="preserve"> dated c</w:t>
      </w:r>
      <w:r w:rsidR="00A41A5E" w:rsidRPr="00995899">
        <w:rPr>
          <w:rFonts w:ascii="Times New Roman" w:hAnsi="Times New Roman" w:cs="Times New Roman"/>
        </w:rPr>
        <w:t xml:space="preserve">over </w:t>
      </w:r>
      <w:r w:rsidR="00DF3B2D" w:rsidRPr="00995899">
        <w:rPr>
          <w:rFonts w:ascii="Times New Roman" w:hAnsi="Times New Roman" w:cs="Times New Roman"/>
        </w:rPr>
        <w:t>p</w:t>
      </w:r>
      <w:r w:rsidR="00A41A5E" w:rsidRPr="00995899">
        <w:rPr>
          <w:rFonts w:ascii="Times New Roman" w:hAnsi="Times New Roman" w:cs="Times New Roman"/>
        </w:rPr>
        <w:t xml:space="preserve">age </w:t>
      </w:r>
      <w:r w:rsidR="00DF3B2D" w:rsidRPr="00995899">
        <w:rPr>
          <w:rFonts w:ascii="Times New Roman" w:hAnsi="Times New Roman" w:cs="Times New Roman"/>
        </w:rPr>
        <w:t xml:space="preserve">or transmittal letter that </w:t>
      </w:r>
      <w:r w:rsidR="00A41A5E" w:rsidRPr="00995899">
        <w:rPr>
          <w:rFonts w:ascii="Times New Roman" w:hAnsi="Times New Roman" w:cs="Times New Roman"/>
        </w:rPr>
        <w:t xml:space="preserve">identifies the Solicitation and the Bidder </w:t>
      </w:r>
      <w:r w:rsidR="00DF3B2D" w:rsidRPr="00995899">
        <w:rPr>
          <w:rFonts w:ascii="Times New Roman" w:hAnsi="Times New Roman" w:cs="Times New Roman"/>
        </w:rPr>
        <w:t xml:space="preserve">and provides </w:t>
      </w:r>
      <w:r w:rsidR="00A41A5E" w:rsidRPr="00995899">
        <w:rPr>
          <w:rFonts w:ascii="Times New Roman" w:hAnsi="Times New Roman" w:cs="Times New Roman"/>
        </w:rPr>
        <w:t>Bidder</w:t>
      </w:r>
      <w:r w:rsidR="00DF3B2D" w:rsidRPr="00995899">
        <w:rPr>
          <w:rFonts w:ascii="Times New Roman" w:hAnsi="Times New Roman" w:cs="Times New Roman"/>
        </w:rPr>
        <w:t xml:space="preserve"> contact information</w:t>
      </w:r>
      <w:r w:rsidR="00A41A5E" w:rsidRPr="00995899">
        <w:rPr>
          <w:rFonts w:ascii="Times New Roman" w:hAnsi="Times New Roman" w:cs="Times New Roman"/>
        </w:rPr>
        <w:t>.</w:t>
      </w:r>
    </w:p>
    <w:p w14:paraId="1B18F847" w14:textId="6D29571E" w:rsidR="00E048C2" w:rsidRPr="00995899"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95899">
        <w:rPr>
          <w:rFonts w:ascii="Times New Roman" w:hAnsi="Times New Roman" w:cs="Times New Roman"/>
          <w:color w:val="auto"/>
          <w:sz w:val="22"/>
          <w:szCs w:val="22"/>
        </w:rPr>
        <w:t xml:space="preserve">Section Two:  </w:t>
      </w:r>
      <w:r w:rsidR="00A41A5E" w:rsidRPr="00995899">
        <w:rPr>
          <w:rFonts w:ascii="Times New Roman" w:hAnsi="Times New Roman" w:cs="Times New Roman"/>
          <w:color w:val="auto"/>
          <w:sz w:val="22"/>
          <w:szCs w:val="22"/>
        </w:rPr>
        <w:t>Required Forms</w:t>
      </w:r>
      <w:r w:rsidR="00DF3B2D" w:rsidRPr="00995899">
        <w:rPr>
          <w:rFonts w:ascii="Times New Roman" w:hAnsi="Times New Roman" w:cs="Times New Roman"/>
          <w:color w:val="auto"/>
          <w:sz w:val="22"/>
          <w:szCs w:val="22"/>
        </w:rPr>
        <w:t xml:space="preserve">, </w:t>
      </w:r>
      <w:r w:rsidR="00A41A5E" w:rsidRPr="00995899">
        <w:rPr>
          <w:rFonts w:ascii="Times New Roman" w:hAnsi="Times New Roman" w:cs="Times New Roman"/>
          <w:color w:val="auto"/>
          <w:sz w:val="22"/>
          <w:szCs w:val="22"/>
        </w:rPr>
        <w:t>Certifications</w:t>
      </w:r>
      <w:r w:rsidR="00DF3B2D" w:rsidRPr="00995899">
        <w:rPr>
          <w:rFonts w:ascii="Times New Roman" w:hAnsi="Times New Roman" w:cs="Times New Roman"/>
          <w:color w:val="auto"/>
          <w:sz w:val="22"/>
          <w:szCs w:val="22"/>
        </w:rPr>
        <w:t xml:space="preserve"> and Disclosures</w:t>
      </w:r>
    </w:p>
    <w:p w14:paraId="2BB7C77E" w14:textId="44335B2E" w:rsidR="00E048C2" w:rsidRPr="00995899"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995899">
        <w:rPr>
          <w:rFonts w:ascii="Times New Roman" w:hAnsi="Times New Roman" w:cs="Times New Roman"/>
          <w:color w:val="auto"/>
          <w:sz w:val="22"/>
          <w:szCs w:val="22"/>
        </w:rPr>
        <w:t>i</w:t>
      </w:r>
      <w:r w:rsidRPr="00995899">
        <w:rPr>
          <w:rFonts w:ascii="Times New Roman" w:hAnsi="Times New Roman" w:cs="Times New Roman"/>
          <w:b w:val="0"/>
          <w:color w:val="auto"/>
          <w:sz w:val="22"/>
          <w:szCs w:val="22"/>
        </w:rPr>
        <w:tab/>
      </w:r>
      <w:r w:rsidR="00E048C2" w:rsidRPr="00995899">
        <w:rPr>
          <w:rFonts w:ascii="Times New Roman" w:hAnsi="Times New Roman" w:cs="Times New Roman"/>
          <w:b w:val="0"/>
          <w:color w:val="auto"/>
          <w:sz w:val="22"/>
          <w:szCs w:val="22"/>
        </w:rPr>
        <w:t xml:space="preserve">Completed “Responding Bidder Information” </w:t>
      </w:r>
      <w:r w:rsidR="00FC7918" w:rsidRPr="00995899">
        <w:rPr>
          <w:rFonts w:ascii="Times New Roman" w:hAnsi="Times New Roman" w:cs="Times New Roman"/>
          <w:b w:val="0"/>
          <w:color w:val="auto"/>
          <w:sz w:val="22"/>
          <w:szCs w:val="22"/>
        </w:rPr>
        <w:t xml:space="preserve">form </w:t>
      </w:r>
      <w:r w:rsidR="00DB7623" w:rsidRPr="00995899">
        <w:rPr>
          <w:rFonts w:ascii="Times New Roman" w:hAnsi="Times New Roman" w:cs="Times New Roman"/>
          <w:b w:val="0"/>
          <w:color w:val="auto"/>
          <w:sz w:val="22"/>
          <w:szCs w:val="22"/>
        </w:rPr>
        <w:t xml:space="preserve">set forth </w:t>
      </w:r>
      <w:r w:rsidR="00EB146B" w:rsidRPr="00995899">
        <w:rPr>
          <w:rFonts w:ascii="Times New Roman" w:hAnsi="Times New Roman" w:cs="Times New Roman"/>
          <w:b w:val="0"/>
          <w:color w:val="auto"/>
          <w:sz w:val="22"/>
          <w:szCs w:val="22"/>
        </w:rPr>
        <w:t>and accompanying required documentation</w:t>
      </w:r>
      <w:r w:rsidR="00E048C2" w:rsidRPr="00995899">
        <w:rPr>
          <w:rFonts w:ascii="Times New Roman" w:hAnsi="Times New Roman" w:cs="Times New Roman"/>
          <w:b w:val="0"/>
          <w:color w:val="auto"/>
          <w:sz w:val="22"/>
          <w:szCs w:val="22"/>
        </w:rPr>
        <w:t xml:space="preserve">. </w:t>
      </w:r>
    </w:p>
    <w:p w14:paraId="013DDD10" w14:textId="77777777" w:rsidR="00CC1468" w:rsidRPr="00995899" w:rsidRDefault="00CC1468" w:rsidP="00CC1468">
      <w:pPr>
        <w:spacing w:after="0"/>
      </w:pPr>
    </w:p>
    <w:p w14:paraId="74463A15" w14:textId="69BE4A40" w:rsidR="00E048C2" w:rsidRPr="00995899" w:rsidRDefault="00CC1468" w:rsidP="009A0E6B">
      <w:pPr>
        <w:ind w:left="3600" w:hanging="720"/>
      </w:pPr>
      <w:r w:rsidRPr="00995899">
        <w:rPr>
          <w:rFonts w:ascii="Times New Roman" w:eastAsiaTheme="majorEastAsia" w:hAnsi="Times New Roman" w:cs="Times New Roman"/>
          <w:b/>
          <w:bCs/>
        </w:rPr>
        <w:t>ii</w:t>
      </w:r>
      <w:r w:rsidRPr="00995899">
        <w:rPr>
          <w:rFonts w:ascii="Times New Roman" w:eastAsiaTheme="majorEastAsia" w:hAnsi="Times New Roman" w:cs="Times New Roman"/>
          <w:b/>
          <w:bCs/>
        </w:rPr>
        <w:tab/>
      </w:r>
      <w:r w:rsidR="00E048C2" w:rsidRPr="00995899">
        <w:rPr>
          <w:rFonts w:ascii="Times New Roman" w:hAnsi="Times New Roman" w:cs="Times New Roman"/>
        </w:rPr>
        <w:t>Completed “Certification for Competitive Bid and Contract”</w:t>
      </w:r>
      <w:r w:rsidR="00EB146B" w:rsidRPr="00995899">
        <w:rPr>
          <w:rFonts w:ascii="Times New Roman" w:hAnsi="Times New Roman" w:cs="Times New Roman"/>
        </w:rPr>
        <w:t xml:space="preserve"> form</w:t>
      </w:r>
      <w:r w:rsidR="00E048C2" w:rsidRPr="00995899">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sidRPr="00995899">
        <w:rPr>
          <w:rFonts w:ascii="Times New Roman" w:hAnsi="Times New Roman" w:cs="Times New Roman"/>
          <w:b/>
        </w:rPr>
        <w:t>iii</w:t>
      </w:r>
      <w:r w:rsidRPr="00995899">
        <w:rPr>
          <w:rFonts w:ascii="Times New Roman" w:hAnsi="Times New Roman" w:cs="Times New Roman"/>
          <w:b/>
        </w:rPr>
        <w:tab/>
      </w:r>
      <w:r w:rsidR="00A7752E" w:rsidRPr="00995899">
        <w:rPr>
          <w:rFonts w:ascii="Times New Roman" w:hAnsi="Times New Roman" w:cs="Times New Roman"/>
        </w:rPr>
        <w:t xml:space="preserve">Bidder shall </w:t>
      </w:r>
      <w:r w:rsidRPr="00995899">
        <w:rPr>
          <w:rFonts w:ascii="Times New Roman" w:hAnsi="Times New Roman" w:cs="Times New Roman"/>
        </w:rPr>
        <w:t xml:space="preserve">additionally </w:t>
      </w:r>
      <w:r w:rsidR="00A7752E" w:rsidRPr="00995899">
        <w:rPr>
          <w:rFonts w:ascii="Times New Roman" w:hAnsi="Times New Roman" w:cs="Times New Roman"/>
        </w:rPr>
        <w:t xml:space="preserve">provide in </w:t>
      </w:r>
      <w:r w:rsidRPr="00995899">
        <w:rPr>
          <w:rFonts w:ascii="Times New Roman" w:hAnsi="Times New Roman" w:cs="Times New Roman"/>
        </w:rPr>
        <w:t xml:space="preserve">this section of </w:t>
      </w:r>
      <w:r w:rsidR="00A7752E" w:rsidRPr="00995899">
        <w:rPr>
          <w:rFonts w:ascii="Times New Roman" w:hAnsi="Times New Roman" w:cs="Times New Roman"/>
        </w:rPr>
        <w:t>its Bid</w:t>
      </w:r>
      <w:r w:rsidRPr="00995899">
        <w:rPr>
          <w:rFonts w:ascii="Times New Roman" w:hAnsi="Times New Roman" w:cs="Times New Roman"/>
        </w:rPr>
        <w:t>,</w:t>
      </w:r>
      <w:r w:rsidR="00A7752E" w:rsidRPr="00995899">
        <w:rPr>
          <w:rFonts w:ascii="Times New Roman" w:hAnsi="Times New Roman" w:cs="Times New Roman"/>
        </w:rPr>
        <w:t xml:space="preserve"> disclosure of (1) </w:t>
      </w:r>
      <w:r w:rsidRPr="00995899">
        <w:rPr>
          <w:rFonts w:ascii="Times New Roman" w:hAnsi="Times New Roman" w:cs="Times New Roman"/>
        </w:rPr>
        <w:t xml:space="preserve">any public contract terminated by a governmental entity or suits or claims against the Bidder for failure to perform in connection with a public contract </w:t>
      </w:r>
      <w:r w:rsidRPr="00CC1468">
        <w:rPr>
          <w:rFonts w:ascii="Times New Roman" w:hAnsi="Times New Roman" w:cs="Times New Roman"/>
        </w:rPr>
        <w:t>(including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3"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3"/>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4" w:name="_Hlk36723154"/>
      <w:r w:rsidR="005B13F9" w:rsidRPr="005B13F9">
        <w:rPr>
          <w:rFonts w:ascii="Times New Roman" w:hAnsi="Times New Roman" w:cs="Times New Roman"/>
        </w:rPr>
        <w:t xml:space="preserve">or conditions provided by the State </w:t>
      </w:r>
      <w:bookmarkEnd w:id="14"/>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 xml:space="preserve">Each requested exception </w:t>
      </w:r>
      <w:r w:rsidR="00B77C22">
        <w:rPr>
          <w:rFonts w:ascii="Times New Roman" w:hAnsi="Times New Roman" w:cs="Times New Roman"/>
        </w:rPr>
        <w:lastRenderedPageBreak/>
        <w:t>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5" w:name="_Hlk36723238"/>
      <w:r w:rsidR="005B13F9" w:rsidRPr="005B13F9">
        <w:rPr>
          <w:rFonts w:ascii="Times New Roman" w:hAnsi="Times New Roman" w:cs="Times New Roman"/>
        </w:rPr>
        <w:t xml:space="preserve">provided by the State </w:t>
      </w:r>
      <w:bookmarkEnd w:id="15"/>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6"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6"/>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7"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8"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8"/>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9" w:name="_Hlk36723473"/>
      <w:r w:rsidR="0023569B" w:rsidRPr="0023569B">
        <w:rPr>
          <w:rFonts w:ascii="Times New Roman" w:hAnsi="Times New Roman" w:cs="Times New Roman"/>
          <w:b w:val="0"/>
          <w:color w:val="auto"/>
          <w:sz w:val="22"/>
          <w:szCs w:val="22"/>
        </w:rPr>
        <w:t xml:space="preserve">the State </w:t>
      </w:r>
      <w:bookmarkEnd w:id="19"/>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7"/>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0"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0"/>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1"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1"/>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2" w:name="_Hlk38031883"/>
      <w:r w:rsidR="00595116" w:rsidRPr="00513E2B">
        <w:rPr>
          <w:rFonts w:ascii="Times New Roman" w:hAnsi="Times New Roman" w:cs="Times New Roman"/>
          <w:b w:val="0"/>
          <w:color w:val="auto"/>
          <w:sz w:val="22"/>
          <w:szCs w:val="22"/>
        </w:rPr>
        <w:t>.</w:t>
      </w:r>
      <w:bookmarkEnd w:id="22"/>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3"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3"/>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4"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Hlk102655814"/>
      <w:r w:rsidRPr="00BC76EA">
        <w:rPr>
          <w:rFonts w:ascii="Times New Roman" w:hAnsi="Times New Roman" w:cs="Times New Roman"/>
          <w:color w:val="auto"/>
          <w:sz w:val="22"/>
          <w:szCs w:val="22"/>
        </w:rPr>
        <w:t>Competitive Negotiations of Offers</w:t>
      </w:r>
      <w:bookmarkEnd w:id="24"/>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6"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7" w:name="_Toc474321211"/>
      <w:bookmarkStart w:id="28" w:name="_Toc255833725"/>
      <w:bookmarkEnd w:id="26"/>
      <w:bookmarkEnd w:id="25"/>
      <w:r w:rsidRPr="00BC76EA">
        <w:rPr>
          <w:rFonts w:ascii="Times New Roman" w:hAnsi="Times New Roman" w:cs="Times New Roman"/>
          <w:color w:val="auto"/>
          <w:sz w:val="22"/>
          <w:szCs w:val="22"/>
        </w:rPr>
        <w:t>Award of Contract</w:t>
      </w:r>
      <w:bookmarkEnd w:id="27"/>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8"/>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7D11D8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2B4279"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2B4279">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2B4279">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A417CF"/>
    <w:multiLevelType w:val="hybridMultilevel"/>
    <w:tmpl w:val="BDF4DBC4"/>
    <w:lvl w:ilvl="0" w:tplc="FF643FBE">
      <w:start w:val="1"/>
      <w:numFmt w:val="low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
  </w:num>
  <w:num w:numId="4">
    <w:abstractNumId w:val="17"/>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4"/>
  </w:num>
  <w:num w:numId="11">
    <w:abstractNumId w:val="15"/>
  </w:num>
  <w:num w:numId="12">
    <w:abstractNumId w:val="18"/>
  </w:num>
  <w:num w:numId="13">
    <w:abstractNumId w:val="5"/>
  </w:num>
  <w:num w:numId="14">
    <w:abstractNumId w:val="14"/>
  </w:num>
  <w:num w:numId="15">
    <w:abstractNumId w:val="19"/>
  </w:num>
  <w:num w:numId="16">
    <w:abstractNumId w:val="10"/>
  </w:num>
  <w:num w:numId="17">
    <w:abstractNumId w:val="2"/>
  </w:num>
  <w:num w:numId="18">
    <w:abstractNumId w:val="16"/>
  </w:num>
  <w:num w:numId="19">
    <w:abstractNumId w:val="9"/>
  </w:num>
  <w:num w:numId="20">
    <w:abstractNumId w:val="6"/>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31C4D"/>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0DE3"/>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128D9"/>
    <w:rsid w:val="001203C9"/>
    <w:rsid w:val="00137471"/>
    <w:rsid w:val="00140C85"/>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4279"/>
    <w:rsid w:val="002B5E9F"/>
    <w:rsid w:val="002B74A7"/>
    <w:rsid w:val="002C1D72"/>
    <w:rsid w:val="002C38C4"/>
    <w:rsid w:val="002D22B5"/>
    <w:rsid w:val="002D3558"/>
    <w:rsid w:val="002D72A7"/>
    <w:rsid w:val="002D74E5"/>
    <w:rsid w:val="002E05D5"/>
    <w:rsid w:val="002F0FEF"/>
    <w:rsid w:val="002F7833"/>
    <w:rsid w:val="00301209"/>
    <w:rsid w:val="003012AA"/>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3F00"/>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4303"/>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96CAD"/>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D6CB3"/>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2266"/>
    <w:rsid w:val="00563BD7"/>
    <w:rsid w:val="00567DE7"/>
    <w:rsid w:val="00567FE2"/>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090A"/>
    <w:rsid w:val="005B13F9"/>
    <w:rsid w:val="005B328F"/>
    <w:rsid w:val="005B4E01"/>
    <w:rsid w:val="005B6534"/>
    <w:rsid w:val="005C747A"/>
    <w:rsid w:val="005D112C"/>
    <w:rsid w:val="005D168A"/>
    <w:rsid w:val="005D6E61"/>
    <w:rsid w:val="005D73C7"/>
    <w:rsid w:val="005E4FD3"/>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62BA7"/>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518E"/>
    <w:rsid w:val="00995899"/>
    <w:rsid w:val="0099792D"/>
    <w:rsid w:val="009A0B73"/>
    <w:rsid w:val="009A0E6B"/>
    <w:rsid w:val="009A3765"/>
    <w:rsid w:val="009A3F88"/>
    <w:rsid w:val="009A4867"/>
    <w:rsid w:val="009A560D"/>
    <w:rsid w:val="009A79B5"/>
    <w:rsid w:val="009B24B4"/>
    <w:rsid w:val="009B567D"/>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176C"/>
    <w:rsid w:val="00A72D68"/>
    <w:rsid w:val="00A730AB"/>
    <w:rsid w:val="00A751E2"/>
    <w:rsid w:val="00A7752E"/>
    <w:rsid w:val="00A825F7"/>
    <w:rsid w:val="00A84095"/>
    <w:rsid w:val="00A901BA"/>
    <w:rsid w:val="00A91211"/>
    <w:rsid w:val="00A91351"/>
    <w:rsid w:val="00AA1D46"/>
    <w:rsid w:val="00AA7B84"/>
    <w:rsid w:val="00AB1759"/>
    <w:rsid w:val="00AB47B8"/>
    <w:rsid w:val="00AB66EB"/>
    <w:rsid w:val="00AC010F"/>
    <w:rsid w:val="00AC2EE1"/>
    <w:rsid w:val="00AC5667"/>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4CF7"/>
    <w:rsid w:val="00BA50BF"/>
    <w:rsid w:val="00BA6F03"/>
    <w:rsid w:val="00BA73CF"/>
    <w:rsid w:val="00BB4C30"/>
    <w:rsid w:val="00BC0E40"/>
    <w:rsid w:val="00BC49FF"/>
    <w:rsid w:val="00BC76EA"/>
    <w:rsid w:val="00BC7922"/>
    <w:rsid w:val="00BD2DC9"/>
    <w:rsid w:val="00BD6CC1"/>
    <w:rsid w:val="00BD6E46"/>
    <w:rsid w:val="00BD7371"/>
    <w:rsid w:val="00BE12BF"/>
    <w:rsid w:val="00BF3F9A"/>
    <w:rsid w:val="00BF40C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44A6"/>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A502E"/>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65FC"/>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4851</Words>
  <Characters>27654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Richard Diaz</cp:lastModifiedBy>
  <cp:revision>3</cp:revision>
  <cp:lastPrinted>2020-09-01T14:51:00Z</cp:lastPrinted>
  <dcterms:created xsi:type="dcterms:W3CDTF">2023-02-07T17:16:00Z</dcterms:created>
  <dcterms:modified xsi:type="dcterms:W3CDTF">2023-02-07T17:59:00Z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