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4EDFC5D1"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Solicitation#:</w:t>
            </w:r>
            <w:r w:rsidR="00DA32C7">
              <w:rPr>
                <w:rFonts w:ascii="Times New Roman" w:hAnsi="Times New Roman" w:cs="Times New Roman"/>
                <w:b/>
              </w:rPr>
              <w:t xml:space="preserve"> 1310004368</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4300EF" w:rsidRPr="00DA32C7">
              <w:rPr>
                <w:rFonts w:ascii="Times New Roman" w:hAnsi="Times New Roman" w:cs="Times New Roman"/>
                <w:b/>
                <w:bCs/>
              </w:rPr>
              <w:t>07/27/2022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5F9EF7A8"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3:00 p.m. on</w:t>
            </w:r>
            <w:r w:rsidR="004300EF">
              <w:rPr>
                <w:rFonts w:ascii="Times New Roman" w:hAnsi="Times New Roman" w:cs="Times New Roman"/>
              </w:rPr>
              <w:t xml:space="preserve"> 08/25/2022</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76752988"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4300EF">
              <w:rPr>
                <w:rFonts w:ascii="Times New Roman" w:hAnsi="Times New Roman" w:cs="Times New Roman"/>
              </w:rPr>
              <w:t>08/05/2022</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551B1F94"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4300EF">
              <w:rPr>
                <w:rFonts w:ascii="Times New Roman" w:hAnsi="Times New Roman" w:cs="Times New Roman"/>
              </w:rPr>
              <w:t>08/11/2022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0C975180" w:rsidR="00052F9E" w:rsidRDefault="004300EF"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0C975180" w:rsidR="00052F9E" w:rsidRDefault="004300EF"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29FA3606"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4300EF">
              <w:rPr>
                <w:rFonts w:ascii="Times New Roman" w:hAnsi="Times New Roman" w:cs="Times New Roman"/>
                <w:b/>
              </w:rPr>
              <w:t>Oklahoma Department of Corrections/ 131000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71046CD3" w:rsidR="00052F9E" w:rsidRPr="000A2D33" w:rsidRDefault="004300EF"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71046CD3" w:rsidR="00052F9E" w:rsidRPr="000A2D33" w:rsidRDefault="004300EF"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34D0E2AF" w:rsidR="00052F9E" w:rsidRPr="000A2D33" w:rsidRDefault="0055269B"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34D0E2AF" w:rsidR="00052F9E" w:rsidRPr="000A2D33" w:rsidRDefault="0055269B"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3E9419FB"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proofErr w:type="gramStart"/>
                  <w:r>
                    <w:rPr>
                      <w:rFonts w:ascii="Times New Roman" w:hAnsi="Times New Roman" w:cs="Times New Roman"/>
                      <w:b/>
                    </w:rPr>
                    <w:t xml:space="preserve">OTHER  </w:t>
                  </w:r>
                  <w:r w:rsidR="0055269B">
                    <w:rPr>
                      <w:rFonts w:ascii="Times New Roman" w:hAnsi="Times New Roman" w:cs="Times New Roman"/>
                      <w:b/>
                    </w:rPr>
                    <w:t>N</w:t>
                  </w:r>
                  <w:proofErr w:type="gramEnd"/>
                  <w:r w:rsidR="0055269B">
                    <w:rPr>
                      <w:rFonts w:ascii="Times New Roman" w:hAnsi="Times New Roman" w:cs="Times New Roman"/>
                      <w:b/>
                    </w:rPr>
                    <w:t>/A</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215933C5"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55269B">
              <w:rPr>
                <w:rFonts w:ascii="Times New Roman" w:hAnsi="Times New Roman" w:cs="Times New Roman"/>
                <w:b/>
              </w:rPr>
              <w:t xml:space="preserve">Kimberley Coulter </w:t>
            </w:r>
            <w:r w:rsidRPr="00F37C1E">
              <w:rPr>
                <w:rFonts w:ascii="Times New Roman" w:hAnsi="Times New Roman" w:cs="Times New Roman"/>
                <w:b/>
              </w:rPr>
              <w:tab/>
            </w:r>
          </w:p>
          <w:p w14:paraId="1175BA30" w14:textId="7E3908F8"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55269B">
              <w:rPr>
                <w:rFonts w:ascii="Times New Roman" w:hAnsi="Times New Roman" w:cs="Times New Roman"/>
                <w:b/>
              </w:rPr>
              <w:t>Kimberley.Coulter</w:t>
            </w:r>
            <w:r w:rsidR="007D2A53">
              <w:rPr>
                <w:rFonts w:ascii="Times New Roman" w:hAnsi="Times New Roman" w:cs="Times New Roman"/>
                <w:b/>
              </w:rPr>
              <w:t>@omes.ok.gov</w:t>
            </w:r>
          </w:p>
          <w:p w14:paraId="4B813AFD" w14:textId="62F43C5C" w:rsidR="0033028A" w:rsidRPr="00F37C1E" w:rsidRDefault="0033028A" w:rsidP="0033028A">
            <w:pPr>
              <w:spacing w:line="259" w:lineRule="auto"/>
              <w:ind w:left="700"/>
              <w:rPr>
                <w:rFonts w:ascii="Times New Roman" w:hAnsi="Times New Roman" w:cs="Times New Roman"/>
              </w:rPr>
            </w:pP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 xml:space="preserve">means a Bid which contains an intentional substantive variation to a basic provision, specification, </w:t>
      </w:r>
      <w:proofErr w:type="gramStart"/>
      <w:r w:rsidRPr="00B327F9">
        <w:rPr>
          <w:rFonts w:ascii="Times New Roman" w:hAnsi="Times New Roman" w:cs="Times New Roman"/>
          <w:b w:val="0"/>
          <w:sz w:val="22"/>
          <w:szCs w:val="22"/>
        </w:rPr>
        <w:t>term</w:t>
      </w:r>
      <w:proofErr w:type="gramEnd"/>
      <w:r w:rsidRPr="00B327F9">
        <w:rPr>
          <w:rFonts w:ascii="Times New Roman" w:hAnsi="Times New Roman" w:cs="Times New Roman"/>
          <w:b w:val="0"/>
          <w:sz w:val="22"/>
          <w:szCs w:val="22"/>
        </w:rPr>
        <w:t xml:space="preserve">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w:t>
      </w:r>
      <w:proofErr w:type="gramStart"/>
      <w:r w:rsidRPr="00B327F9">
        <w:rPr>
          <w:rFonts w:ascii="Times New Roman" w:hAnsi="Times New Roman" w:cs="Times New Roman"/>
          <w:b w:val="0"/>
          <w:sz w:val="22"/>
          <w:szCs w:val="22"/>
        </w:rPr>
        <w:t>Bid</w:t>
      </w:r>
      <w:proofErr w:type="gramEnd"/>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 xml:space="preserve">erms, </w:t>
      </w:r>
      <w:proofErr w:type="gramStart"/>
      <w:r w:rsidRPr="00BC76EA">
        <w:rPr>
          <w:rFonts w:ascii="Times New Roman" w:hAnsi="Times New Roman" w:cs="Times New Roman"/>
          <w:b w:val="0"/>
          <w:color w:val="auto"/>
          <w:sz w:val="22"/>
          <w:szCs w:val="22"/>
        </w:rPr>
        <w:t>requirements</w:t>
      </w:r>
      <w:proofErr w:type="gramEnd"/>
      <w:r w:rsidRPr="00BC76EA">
        <w:rPr>
          <w:rFonts w:ascii="Times New Roman" w:hAnsi="Times New Roman" w:cs="Times New Roman"/>
          <w:b w:val="0"/>
          <w:color w:val="auto"/>
          <w:sz w:val="22"/>
          <w:szCs w:val="22"/>
        </w:rPr>
        <w:t xml:space="preserve">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w:t>
      </w:r>
      <w:proofErr w:type="gramStart"/>
      <w:r w:rsidR="00DF477F" w:rsidRPr="00DF477F">
        <w:rPr>
          <w:rFonts w:ascii="Times New Roman" w:hAnsi="Times New Roman" w:cs="Times New Roman"/>
          <w:b w:val="0"/>
          <w:color w:val="auto"/>
          <w:sz w:val="22"/>
          <w:szCs w:val="22"/>
        </w:rPr>
        <w:t>condition</w:t>
      </w:r>
      <w:proofErr w:type="gramEnd"/>
      <w:r w:rsidR="00DF477F" w:rsidRPr="00DF477F">
        <w:rPr>
          <w:rFonts w:ascii="Times New Roman" w:hAnsi="Times New Roman" w:cs="Times New Roman"/>
          <w:b w:val="0"/>
          <w:color w:val="auto"/>
          <w:sz w:val="22"/>
          <w:szCs w:val="22"/>
        </w:rPr>
        <w:t xml:space="preserve">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proofErr w:type="gramStart"/>
      <w:r w:rsidRPr="00085047">
        <w:rPr>
          <w:rFonts w:ascii="Times New Roman" w:eastAsiaTheme="majorEastAsia" w:hAnsi="Times New Roman" w:cs="Times New Roman"/>
          <w:b w:val="0"/>
          <w:bCs/>
          <w:sz w:val="22"/>
          <w:szCs w:val="22"/>
        </w:rPr>
        <w:t>references</w:t>
      </w:r>
      <w:proofErr w:type="gramEnd"/>
      <w:r w:rsidRPr="00085047">
        <w:rPr>
          <w:rFonts w:ascii="Times New Roman" w:eastAsiaTheme="majorEastAsia" w:hAnsi="Times New Roman" w:cs="Times New Roman"/>
          <w:b w:val="0"/>
          <w:bCs/>
          <w:sz w:val="22"/>
          <w:szCs w:val="22"/>
        </w:rPr>
        <w:t xml:space="preserve">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 xml:space="preserve">review request, and where appropriate, issue a revision, </w:t>
      </w:r>
      <w:proofErr w:type="gramStart"/>
      <w:r w:rsidR="00C927BF" w:rsidRPr="00BC76EA">
        <w:rPr>
          <w:rFonts w:ascii="Times New Roman" w:eastAsia="Times New Roman" w:hAnsi="Times New Roman" w:cs="Times New Roman"/>
          <w:b w:val="0"/>
          <w:color w:val="auto"/>
          <w:sz w:val="22"/>
          <w:szCs w:val="22"/>
        </w:rPr>
        <w:t>substitution</w:t>
      </w:r>
      <w:proofErr w:type="gramEnd"/>
      <w:r w:rsidR="00C927BF" w:rsidRPr="00BC76EA">
        <w:rPr>
          <w:rFonts w:ascii="Times New Roman" w:eastAsia="Times New Roman" w:hAnsi="Times New Roman" w:cs="Times New Roman"/>
          <w:b w:val="0"/>
          <w:color w:val="auto"/>
          <w:sz w:val="22"/>
          <w:szCs w:val="22"/>
        </w:rPr>
        <w:t xml:space="preserve">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w:t>
      </w:r>
      <w:proofErr w:type="gramStart"/>
      <w:r w:rsidRPr="00C564FC">
        <w:rPr>
          <w:rFonts w:ascii="Times New Roman" w:hAnsi="Times New Roman"/>
          <w:b w:val="0"/>
          <w:sz w:val="22"/>
        </w:rPr>
        <w:t>omission</w:t>
      </w:r>
      <w:proofErr w:type="gramEnd"/>
      <w:r w:rsidRPr="00C564FC">
        <w:rPr>
          <w:rFonts w:ascii="Times New Roman" w:hAnsi="Times New Roman"/>
          <w:b w:val="0"/>
          <w:sz w:val="22"/>
        </w:rPr>
        <w:t xml:space="preserve">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E5655C6" w14:textId="12C4C15F" w:rsidR="006B5A00" w:rsidRPr="001A57D1" w:rsidRDefault="006B5A00" w:rsidP="00AD6394">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b w:val="0"/>
          <w:sz w:val="22"/>
        </w:rPr>
      </w:pPr>
      <w:r w:rsidRPr="001A57D1">
        <w:rPr>
          <w:rFonts w:ascii="Times New Roman" w:hAnsi="Times New Roman" w:cs="Times New Roman"/>
          <w:b w:val="0"/>
          <w:color w:val="auto"/>
          <w:sz w:val="22"/>
          <w:szCs w:val="22"/>
        </w:rPr>
        <w:t>It is the Bidder’s responsibility to check the State’s website frequently for any possible Amendments that may be issued.  The State is not responsible for the Bidder’s failure to download any amendment documents required to complete a Bid.</w:t>
      </w:r>
    </w:p>
    <w:p w14:paraId="326D1F3C" w14:textId="0344BC83"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lastRenderedPageBreak/>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 xml:space="preserve">Unless otherwise specified in the Oklahoma Open Records Act, Central Purchasing Act, or other applicable law, </w:t>
      </w:r>
      <w:proofErr w:type="gramStart"/>
      <w:r w:rsidRPr="00BC76EA">
        <w:rPr>
          <w:rFonts w:ascii="Times New Roman" w:hAnsi="Times New Roman" w:cs="Times New Roman"/>
          <w:b w:val="0"/>
          <w:color w:val="auto"/>
          <w:sz w:val="22"/>
          <w:szCs w:val="22"/>
        </w:rPr>
        <w:t>documents</w:t>
      </w:r>
      <w:proofErr w:type="gramEnd"/>
      <w:r w:rsidRPr="00BC76EA">
        <w:rPr>
          <w:rFonts w:ascii="Times New Roman" w:hAnsi="Times New Roman" w:cs="Times New Roman"/>
          <w:b w:val="0"/>
          <w:color w:val="auto"/>
          <w:sz w:val="22"/>
          <w:szCs w:val="22"/>
        </w:rPr>
        <w:t xml:space="preserve">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 xml:space="preserve">such </w:t>
      </w:r>
      <w:proofErr w:type="gramStart"/>
      <w:r w:rsidR="0043512C">
        <w:t>terms</w:t>
      </w:r>
      <w:proofErr w:type="gramEnd"/>
      <w:r w:rsidR="0043512C">
        <w:t xml:space="preserve">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15F1E436" w:rsidR="001E02DD" w:rsidRPr="00AD076D" w:rsidRDefault="001E02DD" w:rsidP="009A0E6B">
      <w:pPr>
        <w:pStyle w:val="ListParagraph"/>
        <w:numPr>
          <w:ilvl w:val="2"/>
          <w:numId w:val="10"/>
        </w:numPr>
        <w:rPr>
          <w:rFonts w:ascii="Times New Roman" w:hAnsi="Times New Roman" w:cs="Times New Roman"/>
          <w:color w:val="FF0000"/>
          <w:sz w:val="22"/>
          <w:szCs w:val="22"/>
        </w:rPr>
      </w:pPr>
      <w:r w:rsidRPr="00173942">
        <w:rPr>
          <w:rFonts w:ascii="Times New Roman" w:hAnsi="Times New Roman" w:cs="Times New Roman"/>
          <w:b w:val="0"/>
          <w:sz w:val="22"/>
          <w:szCs w:val="22"/>
        </w:rPr>
        <w:t xml:space="preserve">The Bid </w:t>
      </w:r>
      <w:r w:rsidR="00173942" w:rsidRPr="00CE5FEF">
        <w:rPr>
          <w:rFonts w:ascii="Times New Roman" w:hAnsi="Times New Roman" w:cs="Times New Roman"/>
          <w:b w:val="0"/>
          <w:color w:val="000000" w:themeColor="text1"/>
          <w:sz w:val="22"/>
          <w:szCs w:val="22"/>
        </w:rPr>
        <w:t xml:space="preserve">will be evaluated by lowest price </w:t>
      </w:r>
      <w:r w:rsidR="00173942">
        <w:rPr>
          <w:rFonts w:ascii="Times New Roman" w:hAnsi="Times New Roman" w:cs="Times New Roman"/>
          <w:b w:val="0"/>
          <w:color w:val="000000" w:themeColor="text1"/>
          <w:sz w:val="22"/>
          <w:szCs w:val="22"/>
        </w:rPr>
        <w:t>that meets minimum specifications</w:t>
      </w:r>
      <w:r w:rsidR="00173942" w:rsidRPr="00CE5FEF">
        <w:rPr>
          <w:rFonts w:ascii="Times New Roman" w:hAnsi="Times New Roman" w:cs="Times New Roman"/>
          <w:b w:val="0"/>
          <w:color w:val="000000" w:themeColor="text1"/>
          <w:sz w:val="22"/>
          <w:szCs w:val="22"/>
        </w:rPr>
        <w:t>.</w:t>
      </w:r>
    </w:p>
    <w:p w14:paraId="655960CB" w14:textId="77777777" w:rsidR="00AD0EA5" w:rsidRPr="00AD076D" w:rsidRDefault="00AD0EA5" w:rsidP="009A0E6B">
      <w:pPr>
        <w:pStyle w:val="ListParagraph"/>
        <w:rPr>
          <w:rFonts w:ascii="Times New Roman" w:hAnsi="Times New Roman" w:cs="Times New Roman"/>
          <w:color w:val="FF0000"/>
          <w:sz w:val="22"/>
          <w:szCs w:val="22"/>
        </w:rPr>
      </w:pPr>
    </w:p>
    <w:p w14:paraId="46F3D1E6" w14:textId="77777777" w:rsidR="001E02DD" w:rsidRPr="009A0E6B" w:rsidRDefault="001E02DD" w:rsidP="009A0E6B">
      <w:pPr>
        <w:pStyle w:val="ListParagraph"/>
        <w:ind w:left="3240"/>
        <w:rPr>
          <w:rFonts w:ascii="Times New Roman" w:hAnsi="Times New Roman"/>
          <w:color w:val="FF0000"/>
          <w:sz w:val="22"/>
        </w:rPr>
      </w:pPr>
    </w:p>
    <w:p w14:paraId="7BD6040C" w14:textId="75C5A244" w:rsidR="00262AB3" w:rsidRPr="00173942" w:rsidRDefault="00874259" w:rsidP="00173942">
      <w:pPr>
        <w:pStyle w:val="ListParagraph"/>
        <w:numPr>
          <w:ilvl w:val="2"/>
          <w:numId w:val="10"/>
        </w:numPr>
        <w:spacing w:line="276" w:lineRule="auto"/>
        <w:jc w:val="both"/>
        <w:rPr>
          <w:rFonts w:ascii="Times New Roman" w:hAnsi="Times New Roman"/>
          <w:b w:val="0"/>
          <w:sz w:val="22"/>
        </w:rPr>
      </w:pPr>
      <w:r w:rsidRPr="00173942">
        <w:rPr>
          <w:rFonts w:ascii="Times New Roman" w:hAnsi="Times New Roman"/>
          <w:b w:val="0"/>
          <w:sz w:val="22"/>
        </w:rPr>
        <w:t xml:space="preserve">As </w:t>
      </w:r>
      <w:r w:rsidR="00B03A05" w:rsidRPr="00173942">
        <w:rPr>
          <w:rFonts w:ascii="Times New Roman" w:hAnsi="Times New Roman"/>
          <w:b w:val="0"/>
          <w:sz w:val="22"/>
        </w:rPr>
        <w:t xml:space="preserve">referenced in </w:t>
      </w:r>
      <w:r w:rsidR="00C65341" w:rsidRPr="00173942">
        <w:rPr>
          <w:rFonts w:ascii="Times New Roman" w:hAnsi="Times New Roman"/>
          <w:b w:val="0"/>
          <w:sz w:val="22"/>
        </w:rPr>
        <w:t>sub</w:t>
      </w:r>
      <w:r w:rsidR="00B03A05" w:rsidRPr="00173942">
        <w:rPr>
          <w:rFonts w:ascii="Times New Roman" w:hAnsi="Times New Roman"/>
          <w:b w:val="0"/>
          <w:sz w:val="22"/>
        </w:rPr>
        <w:t xml:space="preserve">section 8.2.H, </w:t>
      </w:r>
      <w:r w:rsidR="00173942" w:rsidRPr="00173942">
        <w:rPr>
          <w:rFonts w:ascii="Times New Roman" w:hAnsi="Times New Roman"/>
          <w:b w:val="0"/>
          <w:sz w:val="22"/>
        </w:rPr>
        <w:t>the Bid shall show the ability of the Bidder to meet or exceed each requirement</w:t>
      </w:r>
    </w:p>
    <w:p w14:paraId="276A763A" w14:textId="77777777" w:rsidR="001E02DD" w:rsidRPr="009A0E6B" w:rsidRDefault="001E02DD" w:rsidP="009A0E6B">
      <w:pPr>
        <w:pStyle w:val="ListParagraph"/>
        <w:ind w:left="2880"/>
        <w:rPr>
          <w:rFonts w:ascii="Times New Roman" w:hAnsi="Times New Roman"/>
          <w:color w:val="FF0000"/>
          <w:sz w:val="22"/>
        </w:rPr>
      </w:pPr>
    </w:p>
    <w:p w14:paraId="60F9255C" w14:textId="4579DF2E" w:rsidR="0030769D" w:rsidRPr="00BF25F1" w:rsidRDefault="0030769D" w:rsidP="009A0E6B">
      <w:pPr>
        <w:pStyle w:val="ListParagraph"/>
        <w:numPr>
          <w:ilvl w:val="2"/>
          <w:numId w:val="10"/>
        </w:numPr>
        <w:spacing w:line="276" w:lineRule="auto"/>
        <w:rPr>
          <w:rFonts w:ascii="Times New Roman" w:hAnsi="Times New Roman" w:cs="Times New Roman"/>
          <w:sz w:val="22"/>
          <w:szCs w:val="22"/>
        </w:rPr>
      </w:pPr>
      <w:r w:rsidRPr="00BF25F1">
        <w:rPr>
          <w:rFonts w:ascii="Times New Roman" w:hAnsi="Times New Roman" w:cs="Times New Roman"/>
          <w:b w:val="0"/>
          <w:bCs/>
          <w:sz w:val="22"/>
          <w:szCs w:val="22"/>
        </w:rPr>
        <w:t>As referenced in subsection 8.2.I, pricing shall be proposed using the Exhibit titled</w:t>
      </w:r>
      <w:r w:rsidR="00BF25F1" w:rsidRPr="00BF25F1">
        <w:rPr>
          <w:rFonts w:ascii="Times New Roman" w:hAnsi="Times New Roman" w:cs="Times New Roman"/>
          <w:b w:val="0"/>
          <w:bCs/>
          <w:sz w:val="22"/>
          <w:szCs w:val="22"/>
        </w:rPr>
        <w:t xml:space="preserve"> Attachment A</w:t>
      </w:r>
      <w:r w:rsidRPr="00BF25F1">
        <w:rPr>
          <w:rFonts w:ascii="Times New Roman" w:hAnsi="Times New Roman" w:cs="Times New Roman"/>
          <w:b w:val="0"/>
          <w:bCs/>
          <w:sz w:val="22"/>
          <w:szCs w:val="22"/>
        </w:rPr>
        <w:t>.</w:t>
      </w:r>
    </w:p>
    <w:p w14:paraId="3D2A72D7" w14:textId="52DC2E56" w:rsidR="00342DC3" w:rsidRPr="00342DC3" w:rsidRDefault="009F52A4" w:rsidP="00BF25F1">
      <w:pPr>
        <w:pStyle w:val="ListParagraph"/>
        <w:jc w:val="center"/>
        <w:rPr>
          <w:rFonts w:ascii="Times New Roman" w:hAnsi="Times New Roman" w:cs="Times New Roman"/>
          <w:b w:val="0"/>
          <w:color w:val="FF0000"/>
          <w:sz w:val="22"/>
          <w:szCs w:val="22"/>
        </w:rPr>
      </w:pPr>
      <w:r>
        <w:rPr>
          <w:rFonts w:ascii="Times New Roman" w:hAnsi="Times New Roman"/>
          <w:b w:val="0"/>
          <w:color w:val="FF0000"/>
          <w:sz w:val="22"/>
        </w:rPr>
        <w:tab/>
      </w:r>
      <w:r>
        <w:rPr>
          <w:rFonts w:ascii="Times New Roman" w:hAnsi="Times New Roman"/>
          <w:b w:val="0"/>
          <w:color w:val="FF0000"/>
          <w:sz w:val="22"/>
        </w:rPr>
        <w:tab/>
      </w:r>
      <w:r>
        <w:rPr>
          <w:rFonts w:ascii="Times New Roman" w:hAnsi="Times New Roman"/>
          <w:b w:val="0"/>
          <w:color w:val="FF0000"/>
          <w:sz w:val="22"/>
        </w:rPr>
        <w:tab/>
      </w:r>
    </w:p>
    <w:p w14:paraId="2F2C069A" w14:textId="77777777" w:rsidR="00342DC3" w:rsidRPr="009A0E6B" w:rsidRDefault="00342DC3" w:rsidP="009A0E6B">
      <w:pPr>
        <w:pStyle w:val="ListParagraph"/>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r w:rsidRPr="00CC1468">
        <w:rPr>
          <w:rFonts w:ascii="Times New Roman" w:hAnsi="Times New Roman" w:cs="Times New Roman"/>
          <w:color w:val="auto"/>
          <w:sz w:val="22"/>
          <w:szCs w:val="22"/>
        </w:rPr>
        <w:t>i</w:t>
      </w:r>
      <w:proofErr w:type="spellEnd"/>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proofErr w:type="spellStart"/>
      <w:r w:rsidRPr="0029381F">
        <w:rPr>
          <w:rFonts w:ascii="Times New Roman" w:hAnsi="Times New Roman" w:cs="Times New Roman"/>
          <w:sz w:val="22"/>
          <w:szCs w:val="22"/>
        </w:rPr>
        <w:t>i</w:t>
      </w:r>
      <w:proofErr w:type="spellEnd"/>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proofErr w:type="gramStart"/>
      <w:r>
        <w:rPr>
          <w:rFonts w:ascii="Times New Roman" w:hAnsi="Times New Roman" w:cs="Times New Roman"/>
          <w:b w:val="0"/>
          <w:sz w:val="22"/>
          <w:szCs w:val="22"/>
        </w:rPr>
        <w:t>For</w:t>
      </w:r>
      <w:proofErr w:type="gramEnd"/>
      <w:r>
        <w:rPr>
          <w:rFonts w:ascii="Times New Roman" w:hAnsi="Times New Roman" w:cs="Times New Roman"/>
          <w:b w:val="0"/>
          <w:sz w:val="22"/>
          <w:szCs w:val="22"/>
        </w:rPr>
        <w:t xml:space="preserve">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proofErr w:type="spellStart"/>
      <w:r>
        <w:rPr>
          <w:rFonts w:ascii="Times New Roman" w:hAnsi="Times New Roman" w:cs="Times New Roman"/>
          <w:b/>
        </w:rPr>
        <w:t>i</w:t>
      </w:r>
      <w:r w:rsidR="008A4ABB">
        <w:rPr>
          <w:rFonts w:ascii="Times New Roman" w:hAnsi="Times New Roman" w:cs="Times New Roman"/>
          <w:b/>
        </w:rPr>
        <w:t>v</w:t>
      </w:r>
      <w:proofErr w:type="spellEnd"/>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proofErr w:type="spellStart"/>
      <w:r w:rsidRPr="0029381F">
        <w:rPr>
          <w:rFonts w:ascii="Times New Roman" w:hAnsi="Times New Roman" w:cs="Times New Roman"/>
          <w:b/>
        </w:rPr>
        <w:t>i</w:t>
      </w:r>
      <w:proofErr w:type="spell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lastRenderedPageBreak/>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w:t>
      </w:r>
      <w:proofErr w:type="gramStart"/>
      <w:r w:rsidR="009B5B54" w:rsidRPr="00BC76EA">
        <w:rPr>
          <w:rFonts w:ascii="Times New Roman" w:hAnsi="Times New Roman" w:cs="Times New Roman"/>
        </w:rPr>
        <w:t>appendices</w:t>
      </w:r>
      <w:proofErr w:type="gramEnd"/>
      <w:r w:rsidR="009B5B54" w:rsidRPr="00BC76EA">
        <w:rPr>
          <w:rFonts w:ascii="Times New Roman" w:hAnsi="Times New Roman" w:cs="Times New Roman"/>
        </w:rPr>
        <w:t xml:space="preserve">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 xml:space="preserve">Marketing information, general company information and other similar information should be included in the </w:t>
      </w:r>
      <w:r w:rsidR="00D57A0B">
        <w:rPr>
          <w:rFonts w:ascii="Times New Roman" w:hAnsi="Times New Roman" w:cs="Times New Roman"/>
        </w:rPr>
        <w:lastRenderedPageBreak/>
        <w:t>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w:t>
      </w:r>
      <w:r w:rsidRPr="00934669">
        <w:rPr>
          <w:rFonts w:ascii="Times New Roman" w:hAnsi="Times New Roman" w:cs="Times New Roman"/>
          <w:color w:val="auto"/>
          <w:sz w:val="22"/>
          <w:szCs w:val="22"/>
        </w:rPr>
        <w:lastRenderedPageBreak/>
        <w:t xml:space="preserve">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1"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w:t>
      </w:r>
      <w:proofErr w:type="spellStart"/>
      <w:r w:rsidR="00261895">
        <w:rPr>
          <w:rFonts w:ascii="Times New Roman" w:hAnsi="Times New Roman" w:cs="Times New Roman"/>
          <w:b w:val="0"/>
          <w:color w:val="auto"/>
          <w:sz w:val="22"/>
          <w:szCs w:val="22"/>
        </w:rPr>
        <w:t>i</w:t>
      </w:r>
      <w:proofErr w:type="spellEnd"/>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Any previous solicitation or resultant contract shall not be depended upon, </w:t>
      </w:r>
      <w:proofErr w:type="gramStart"/>
      <w:r w:rsidR="00463232" w:rsidRPr="00BC76EA">
        <w:rPr>
          <w:rFonts w:ascii="Times New Roman" w:hAnsi="Times New Roman" w:cs="Times New Roman"/>
          <w:b w:val="0"/>
          <w:color w:val="auto"/>
          <w:sz w:val="22"/>
          <w:szCs w:val="22"/>
        </w:rPr>
        <w:t>perceived</w:t>
      </w:r>
      <w:proofErr w:type="gramEnd"/>
      <w:r w:rsidR="00463232" w:rsidRPr="00BC76EA">
        <w:rPr>
          <w:rFonts w:ascii="Times New Roman" w:hAnsi="Times New Roman" w:cs="Times New Roman"/>
          <w:b w:val="0"/>
          <w:color w:val="auto"/>
          <w:sz w:val="22"/>
          <w:szCs w:val="22"/>
        </w:rPr>
        <w:t xml:space="preserve">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w:t>
      </w:r>
      <w:r w:rsidRPr="00BC76EA">
        <w:rPr>
          <w:rFonts w:ascii="Times New Roman" w:hAnsi="Times New Roman" w:cs="Times New Roman"/>
          <w:b w:val="0"/>
          <w:color w:val="auto"/>
          <w:sz w:val="22"/>
          <w:szCs w:val="22"/>
        </w:rPr>
        <w:lastRenderedPageBreak/>
        <w:t xml:space="preserve">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w:t>
      </w:r>
      <w:proofErr w:type="gramStart"/>
      <w:r w:rsidRPr="00BC76EA">
        <w:rPr>
          <w:rFonts w:ascii="Times New Roman" w:hAnsi="Times New Roman" w:cs="Times New Roman"/>
          <w:b w:val="0"/>
          <w:color w:val="auto"/>
          <w:sz w:val="22"/>
          <w:szCs w:val="22"/>
        </w:rPr>
        <w:t>stored</w:t>
      </w:r>
      <w:proofErr w:type="gramEnd"/>
      <w:r w:rsidRPr="00BC76EA">
        <w:rPr>
          <w:rFonts w:ascii="Times New Roman" w:hAnsi="Times New Roman" w:cs="Times New Roman"/>
          <w:b w:val="0"/>
          <w:color w:val="auto"/>
          <w:sz w:val="22"/>
          <w:szCs w:val="22"/>
        </w:rPr>
        <w:t xml:space="preserve">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 xml:space="preserve">a designated contact to receive notice, </w:t>
      </w:r>
      <w:proofErr w:type="gramStart"/>
      <w:r w:rsidRPr="00BC76EA">
        <w:rPr>
          <w:rFonts w:ascii="Times New Roman" w:hAnsi="Times New Roman" w:cs="Times New Roman"/>
          <w:b w:val="0"/>
          <w:color w:val="auto"/>
          <w:sz w:val="22"/>
          <w:szCs w:val="22"/>
        </w:rPr>
        <w:t>approvals</w:t>
      </w:r>
      <w:proofErr w:type="gramEnd"/>
      <w:r w:rsidRPr="00BC76EA">
        <w:rPr>
          <w:rFonts w:ascii="Times New Roman" w:hAnsi="Times New Roman" w:cs="Times New Roman"/>
          <w:b w:val="0"/>
          <w:color w:val="auto"/>
          <w:sz w:val="22"/>
          <w:szCs w:val="22"/>
        </w:rPr>
        <w:t xml:space="preserve">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 xml:space="preserve">The State reserves the right to require demonstrations, </w:t>
      </w:r>
      <w:proofErr w:type="gramStart"/>
      <w:r w:rsidRPr="00BD6E46">
        <w:rPr>
          <w:rFonts w:ascii="Times New Roman" w:hAnsi="Times New Roman" w:cs="Times New Roman"/>
        </w:rPr>
        <w:t>clarifications</w:t>
      </w:r>
      <w:proofErr w:type="gramEnd"/>
      <w:r w:rsidRPr="00BD6E46">
        <w:rPr>
          <w:rFonts w:ascii="Times New Roman" w:hAnsi="Times New Roman" w:cs="Times New Roman"/>
        </w:rPr>
        <w:t xml:space="preserve">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4" w:name="_Hlk102655814"/>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xml:space="preserve">, conditions, prices, methodology, or other features of the Bid may be subject to negotiations and subsequent revision.  As part of the negotiations, the Bidder may be required to submit supporting financial, pricing, and other data </w:t>
      </w: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5"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6" w:name="_Toc474321211"/>
      <w:bookmarkStart w:id="27" w:name="_Toc255833725"/>
      <w:bookmarkEnd w:id="24"/>
      <w:bookmarkEnd w:id="25"/>
      <w:r w:rsidRPr="00BC76EA">
        <w:rPr>
          <w:rFonts w:ascii="Times New Roman" w:hAnsi="Times New Roman" w:cs="Times New Roman"/>
          <w:color w:val="auto"/>
          <w:sz w:val="22"/>
          <w:szCs w:val="22"/>
        </w:rPr>
        <w:t>Award of Contract</w:t>
      </w:r>
      <w:bookmarkEnd w:id="26"/>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7"/>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Pursuant to 74 O.S. §85.40, all travel expenses of Supplier must be included in the total Acquisition price.  Travel expenses include, but are not limited to, lodging, </w:t>
            </w:r>
            <w:proofErr w:type="gramStart"/>
            <w:r w:rsidRPr="00964521">
              <w:rPr>
                <w:rFonts w:ascii="Times New Roman" w:eastAsia="Times New Roman" w:hAnsi="Times New Roman" w:cs="Times New Roman"/>
                <w:iCs/>
                <w:sz w:val="20"/>
                <w:szCs w:val="20"/>
                <w:lang w:val="en"/>
              </w:rPr>
              <w:t>transportation</w:t>
            </w:r>
            <w:proofErr w:type="gramEnd"/>
            <w:r w:rsidRPr="00964521">
              <w:rPr>
                <w:rFonts w:ascii="Times New Roman" w:eastAsia="Times New Roman" w:hAnsi="Times New Roman" w:cs="Times New Roman"/>
                <w:iCs/>
                <w:sz w:val="20"/>
                <w:szCs w:val="20"/>
                <w:lang w:val="en"/>
              </w:rPr>
              <w:t xml:space="preserve">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8B3C8" w14:textId="77777777" w:rsidR="00CF1EB8" w:rsidRDefault="00CF1EB8" w:rsidP="003A1DD0">
      <w:pPr>
        <w:spacing w:after="0" w:line="240" w:lineRule="auto"/>
      </w:pPr>
      <w:r>
        <w:separator/>
      </w:r>
    </w:p>
  </w:endnote>
  <w:endnote w:type="continuationSeparator" w:id="0">
    <w:p w14:paraId="6F56D313" w14:textId="77777777" w:rsidR="00CF1EB8" w:rsidRDefault="00CF1EB8" w:rsidP="003A1DD0">
      <w:pPr>
        <w:spacing w:after="0" w:line="240" w:lineRule="auto"/>
      </w:pPr>
      <w:r>
        <w:continuationSeparator/>
      </w:r>
    </w:p>
  </w:endnote>
  <w:endnote w:type="continuationNotice" w:id="1">
    <w:p w14:paraId="394C67EE" w14:textId="77777777" w:rsidR="00CF1EB8" w:rsidRDefault="00CF1E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66315190"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E428FB">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28FB">
              <w:rPr>
                <w:b/>
                <w:noProof/>
              </w:rPr>
              <w:t>14</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FDB58" w14:textId="77777777" w:rsidR="00CF1EB8" w:rsidRDefault="00CF1EB8" w:rsidP="003A1DD0">
      <w:pPr>
        <w:spacing w:after="0" w:line="240" w:lineRule="auto"/>
      </w:pPr>
      <w:r>
        <w:separator/>
      </w:r>
    </w:p>
  </w:footnote>
  <w:footnote w:type="continuationSeparator" w:id="0">
    <w:p w14:paraId="63EEFA1F" w14:textId="77777777" w:rsidR="00CF1EB8" w:rsidRDefault="00CF1EB8" w:rsidP="003A1DD0">
      <w:pPr>
        <w:spacing w:after="0" w:line="240" w:lineRule="auto"/>
      </w:pPr>
      <w:r>
        <w:continuationSeparator/>
      </w:r>
    </w:p>
  </w:footnote>
  <w:footnote w:type="continuationNotice" w:id="1">
    <w:p w14:paraId="7665AE00" w14:textId="77777777" w:rsidR="00CF1EB8" w:rsidRDefault="00CF1EB8">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DA32C7"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DA32C7">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DA32C7">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3F5AD6B6"/>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color w:val="auto"/>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3942"/>
    <w:rsid w:val="00176275"/>
    <w:rsid w:val="00176BB6"/>
    <w:rsid w:val="00181898"/>
    <w:rsid w:val="00183644"/>
    <w:rsid w:val="00190093"/>
    <w:rsid w:val="00197CCC"/>
    <w:rsid w:val="001A57D1"/>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5E9F"/>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0EF"/>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17D2E"/>
    <w:rsid w:val="005222B3"/>
    <w:rsid w:val="00531FF2"/>
    <w:rsid w:val="00532460"/>
    <w:rsid w:val="00535CBA"/>
    <w:rsid w:val="005373DA"/>
    <w:rsid w:val="00537C06"/>
    <w:rsid w:val="00541FE2"/>
    <w:rsid w:val="00543FBE"/>
    <w:rsid w:val="00546654"/>
    <w:rsid w:val="0054717A"/>
    <w:rsid w:val="005512F6"/>
    <w:rsid w:val="0055269B"/>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C72C7"/>
    <w:rsid w:val="007D0B09"/>
    <w:rsid w:val="007D2A53"/>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25F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B72E8"/>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1EB8"/>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32C7"/>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28FB"/>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73C5"/>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8629D"/>
    <w:rsid w:val="00F870AC"/>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519808703">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3.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0AC0781-D193-48F9-BB30-D4FB39082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4808</Words>
  <Characters>27406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Kimberley Coulter</cp:lastModifiedBy>
  <cp:revision>4</cp:revision>
  <cp:lastPrinted>2020-09-01T14:51:00Z</cp:lastPrinted>
  <dcterms:created xsi:type="dcterms:W3CDTF">2022-07-15T20:09:00Z</dcterms:created>
  <dcterms:modified xsi:type="dcterms:W3CDTF">2022-07-27T16:27:00Z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