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1D17C4D"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7228DC">
              <w:rPr>
                <w:rFonts w:ascii="Times New Roman" w:hAnsi="Times New Roman" w:cs="Times New Roman"/>
              </w:rPr>
              <w:t>58500</w:t>
            </w:r>
            <w:r w:rsidR="00B22CCD">
              <w:rPr>
                <w:rFonts w:ascii="Times New Roman" w:hAnsi="Times New Roman" w:cs="Times New Roman"/>
              </w:rPr>
              <w:t>00495</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B22CCD">
              <w:rPr>
                <w:rFonts w:ascii="Times New Roman" w:hAnsi="Times New Roman" w:cs="Times New Roman"/>
              </w:rPr>
              <w:t>05/17/2021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01847E3"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22CCD">
              <w:rPr>
                <w:rFonts w:ascii="Times New Roman" w:hAnsi="Times New Roman" w:cs="Times New Roman"/>
              </w:rPr>
              <w:t>06/15/2021</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5D7DC8D6"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22CCD">
              <w:rPr>
                <w:rFonts w:ascii="Times New Roman" w:hAnsi="Times New Roman" w:cs="Times New Roman"/>
              </w:rPr>
              <w:t>05/21/2021</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1E251A7A"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B22CCD">
              <w:rPr>
                <w:rFonts w:ascii="Times New Roman" w:hAnsi="Times New Roman" w:cs="Times New Roman"/>
              </w:rPr>
              <w:t>06/01/2021</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7E19B79D" w:rsidR="00052F9E" w:rsidRDefault="00802D8C"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7E19B79D" w:rsidR="00052F9E" w:rsidRDefault="00802D8C"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14F48484"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D90A4"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802D8C">
              <w:rPr>
                <w:rFonts w:ascii="Times New Roman" w:hAnsi="Times New Roman" w:cs="Times New Roman"/>
                <w:b/>
              </w:rPr>
              <w:t xml:space="preserve"> Department of Public Safety/58500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038C694A" w:rsidR="00052F9E" w:rsidRPr="000A2D33" w:rsidRDefault="00802D8C"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038C694A" w:rsidR="00052F9E" w:rsidRPr="000A2D33" w:rsidRDefault="00802D8C"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3CAFEB3D" w:rsidR="00052F9E" w:rsidRPr="000A2D33" w:rsidRDefault="00802D8C"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3CAFEB3D" w:rsidR="00052F9E" w:rsidRPr="000A2D33" w:rsidRDefault="00802D8C"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6FBBFF42"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97048B">
                    <w:rPr>
                      <w:rFonts w:ascii="Times New Roman" w:hAnsi="Times New Roman" w:cs="Times New Roman"/>
                      <w:b/>
                    </w:rPr>
                    <w:t xml:space="preserve"> N/A</w:t>
                  </w:r>
                </w:p>
                <w:p w14:paraId="1C24DCA3" w14:textId="720F4E70"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97048B">
                    <w:rPr>
                      <w:rFonts w:ascii="Times New Roman" w:hAnsi="Times New Roman" w:cs="Times New Roman"/>
                      <w:b/>
                    </w:rPr>
                    <w:t>N/A</w:t>
                  </w:r>
                </w:p>
                <w:p w14:paraId="4D31178E" w14:textId="50410F8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97048B">
                    <w:rPr>
                      <w:rFonts w:ascii="Times New Roman" w:hAnsi="Times New Roman" w:cs="Times New Roman"/>
                      <w:b/>
                    </w:rPr>
                    <w:t>N/A</w:t>
                  </w:r>
                </w:p>
              </w:tc>
              <w:tc>
                <w:tcPr>
                  <w:tcW w:w="3780" w:type="dxa"/>
                </w:tcPr>
                <w:p w14:paraId="6F618138" w14:textId="25F1906B"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97048B">
                    <w:rPr>
                      <w:rFonts w:ascii="Times New Roman" w:hAnsi="Times New Roman" w:cs="Times New Roman"/>
                      <w:b/>
                    </w:rPr>
                    <w:t xml:space="preserve">  N/A</w:t>
                  </w:r>
                </w:p>
                <w:p w14:paraId="0AA72AFF" w14:textId="2F839311"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97048B">
                    <w:rPr>
                      <w:rFonts w:ascii="Times New Roman" w:hAnsi="Times New Roman" w:cs="Times New Roman"/>
                      <w:b/>
                    </w:rPr>
                    <w:t xml:space="preserve">  N/A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3540FB" w:rsidRDefault="007D5DC6" w:rsidP="007D5DC6">
            <w:pPr>
              <w:spacing w:line="259" w:lineRule="auto"/>
              <w:ind w:left="720"/>
              <w:rPr>
                <w:rFonts w:ascii="Times New Roman" w:hAnsi="Times New Roman" w:cs="Times New Roman"/>
                <w:sz w:val="28"/>
                <w:szCs w:val="28"/>
              </w:rPr>
            </w:pPr>
            <w:r w:rsidRPr="003540FB">
              <w:rPr>
                <w:rFonts w:ascii="Times New Roman" w:hAnsi="Times New Roman" w:cs="Times New Roman"/>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900E965"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802D8C">
              <w:rPr>
                <w:rFonts w:ascii="Times New Roman" w:hAnsi="Times New Roman" w:cs="Times New Roman"/>
              </w:rPr>
              <w:t>Darlene Saltzman</w:t>
            </w:r>
            <w:r w:rsidRPr="00F37C1E">
              <w:rPr>
                <w:rFonts w:ascii="Times New Roman" w:hAnsi="Times New Roman" w:cs="Times New Roman"/>
                <w:b/>
              </w:rPr>
              <w:tab/>
            </w:r>
          </w:p>
          <w:p w14:paraId="1175BA30" w14:textId="4B7AE509"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802D8C">
              <w:rPr>
                <w:rFonts w:ascii="Times New Roman" w:hAnsi="Times New Roman" w:cs="Times New Roman"/>
              </w:rPr>
              <w:t>Darlene.saltzman@omes.ok.gov</w:t>
            </w:r>
          </w:p>
          <w:p w14:paraId="4B813AFD" w14:textId="6E1243D1"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802D8C">
              <w:rPr>
                <w:rFonts w:ascii="Times New Roman" w:hAnsi="Times New Roman" w:cs="Times New Roman"/>
              </w:rPr>
              <w:t>(405) 694-7016</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58F6438F"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r w:rsidR="003540FB">
        <w:rPr>
          <w:rFonts w:ascii="Times New Roman" w:hAnsi="Times New Roman" w:cs="Times New Roman"/>
          <w:color w:val="auto"/>
          <w:sz w:val="22"/>
          <w:szCs w:val="22"/>
        </w:rPr>
        <w:t xml:space="preserve"> </w:t>
      </w:r>
    </w:p>
    <w:p w14:paraId="7CCDBFA4" w14:textId="63024B79"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C927BF" w:rsidRPr="00BC76EA">
        <w:rPr>
          <w:rFonts w:ascii="Times New Roman" w:hAnsi="Times New Roman" w:cs="Times New Roman"/>
          <w:b w:val="0"/>
          <w:color w:val="auto"/>
          <w:sz w:val="22"/>
          <w:szCs w:val="22"/>
        </w:rPr>
        <w:t xml:space="preserve"> specifications</w:t>
      </w:r>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bookmarkStart w:id="4" w:name="_Hlk64375920"/>
      <w:r w:rsidR="001F01B9">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bookmarkEnd w:id="4"/>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2FACB890" w:rsidR="00C95879" w:rsidRPr="00720DD5"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Cs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720DD5">
        <w:rPr>
          <w:rFonts w:ascii="Times New Roman" w:hAnsi="Times New Roman" w:cs="Times New Roman"/>
          <w:b w:val="0"/>
          <w:color w:val="auto"/>
          <w:sz w:val="22"/>
          <w:szCs w:val="22"/>
        </w:rPr>
        <w:t xml:space="preserve"> </w:t>
      </w:r>
      <w:r w:rsidR="00720DD5" w:rsidRPr="00720DD5">
        <w:rPr>
          <w:rFonts w:ascii="Times New Roman" w:hAnsi="Times New Roman" w:cs="Times New Roman"/>
          <w:bCs w:val="0"/>
          <w:color w:val="auto"/>
          <w:sz w:val="22"/>
          <w:szCs w:val="22"/>
        </w:rPr>
        <w:t>WiKi a</w:t>
      </w:r>
      <w:r w:rsidR="00C927BF" w:rsidRPr="00720DD5">
        <w:rPr>
          <w:rFonts w:ascii="Times New Roman" w:hAnsi="Times New Roman" w:cs="Times New Roman"/>
          <w:bCs w:val="0"/>
          <w:color w:val="auto"/>
          <w:sz w:val="22"/>
          <w:szCs w:val="22"/>
        </w:rPr>
        <w:t xml:space="preserve">ccess </w:t>
      </w:r>
      <w:r w:rsidRPr="00720DD5">
        <w:rPr>
          <w:rFonts w:ascii="Times New Roman" w:hAnsi="Times New Roman" w:cs="Times New Roman"/>
          <w:bCs w:val="0"/>
          <w:color w:val="auto"/>
          <w:sz w:val="22"/>
          <w:szCs w:val="22"/>
        </w:rPr>
        <w:t xml:space="preserve">should be requested </w:t>
      </w:r>
      <w:r w:rsidR="00C927BF" w:rsidRPr="00720DD5">
        <w:rPr>
          <w:rFonts w:ascii="Times New Roman" w:hAnsi="Times New Roman" w:cs="Times New Roman"/>
          <w:bCs w:val="0"/>
          <w:color w:val="auto"/>
          <w:sz w:val="22"/>
          <w:szCs w:val="22"/>
        </w:rPr>
        <w:t xml:space="preserve">at least five (5) business days prior to the </w:t>
      </w:r>
      <w:r w:rsidRPr="00720DD5">
        <w:rPr>
          <w:rFonts w:ascii="Times New Roman" w:hAnsi="Times New Roman" w:cs="Times New Roman"/>
          <w:bCs w:val="0"/>
          <w:color w:val="auto"/>
          <w:sz w:val="22"/>
          <w:szCs w:val="22"/>
        </w:rPr>
        <w:t xml:space="preserve">Questions </w:t>
      </w:r>
      <w:r w:rsidR="00C927BF" w:rsidRPr="00720DD5">
        <w:rPr>
          <w:rFonts w:ascii="Times New Roman" w:hAnsi="Times New Roman" w:cs="Times New Roman"/>
          <w:bCs w:val="0"/>
          <w:color w:val="auto"/>
          <w:sz w:val="22"/>
          <w:szCs w:val="22"/>
        </w:rPr>
        <w:t xml:space="preserve">Due </w:t>
      </w:r>
      <w:r w:rsidRPr="00720DD5">
        <w:rPr>
          <w:rFonts w:ascii="Times New Roman" w:hAnsi="Times New Roman" w:cs="Times New Roman"/>
          <w:bCs w:val="0"/>
          <w:color w:val="auto"/>
          <w:sz w:val="22"/>
          <w:szCs w:val="22"/>
        </w:rPr>
        <w:t>D</w:t>
      </w:r>
      <w:r w:rsidR="00C927BF" w:rsidRPr="00720DD5">
        <w:rPr>
          <w:rFonts w:ascii="Times New Roman" w:hAnsi="Times New Roman" w:cs="Times New Roman"/>
          <w:bCs w:val="0"/>
          <w:color w:val="auto"/>
          <w:sz w:val="22"/>
          <w:szCs w:val="22"/>
        </w:rPr>
        <w:t xml:space="preserve">ate.  The State </w:t>
      </w:r>
      <w:r w:rsidRPr="00720DD5">
        <w:rPr>
          <w:rFonts w:ascii="Times New Roman" w:hAnsi="Times New Roman" w:cs="Times New Roman"/>
          <w:bCs w:val="0"/>
          <w:color w:val="auto"/>
          <w:sz w:val="22"/>
          <w:szCs w:val="22"/>
        </w:rPr>
        <w:t xml:space="preserve">is not </w:t>
      </w:r>
      <w:r w:rsidR="00C927BF" w:rsidRPr="00720DD5">
        <w:rPr>
          <w:rFonts w:ascii="Times New Roman" w:hAnsi="Times New Roman" w:cs="Times New Roman"/>
          <w:bCs w:val="0"/>
          <w:color w:val="auto"/>
          <w:sz w:val="22"/>
          <w:szCs w:val="22"/>
        </w:rPr>
        <w:t xml:space="preserve">responsible for a Bidder’s lack of access </w:t>
      </w:r>
      <w:r w:rsidRPr="00720DD5">
        <w:rPr>
          <w:rFonts w:ascii="Times New Roman" w:hAnsi="Times New Roman" w:cs="Times New Roman"/>
          <w:bCs w:val="0"/>
          <w:color w:val="auto"/>
          <w:sz w:val="22"/>
          <w:szCs w:val="22"/>
        </w:rPr>
        <w:t>to the wiki</w:t>
      </w:r>
      <w:r w:rsidR="00C927BF" w:rsidRPr="00720DD5">
        <w:rPr>
          <w:rFonts w:ascii="Times New Roman" w:hAnsi="Times New Roman" w:cs="Times New Roman"/>
          <w:bCs w:val="0"/>
          <w:color w:val="auto"/>
          <w:sz w:val="22"/>
          <w:szCs w:val="22"/>
        </w:rPr>
        <w:t>.</w:t>
      </w:r>
    </w:p>
    <w:p w14:paraId="72C4C064" w14:textId="7CE9DEFF"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60587DCB"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7"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7"/>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8"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bookmarkStart w:id="12" w:name="_GoBack"/>
      <w:bookmarkEnd w:id="12"/>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C901FB" w:rsidRDefault="001E02DD" w:rsidP="009A0E6B">
      <w:pPr>
        <w:pStyle w:val="ListParagraph"/>
        <w:numPr>
          <w:ilvl w:val="2"/>
          <w:numId w:val="10"/>
        </w:numPr>
        <w:rPr>
          <w:rFonts w:ascii="Times New Roman" w:hAnsi="Times New Roman" w:cs="Times New Roman"/>
          <w:sz w:val="22"/>
          <w:szCs w:val="22"/>
        </w:rPr>
      </w:pPr>
      <w:r w:rsidRPr="00C901FB">
        <w:rPr>
          <w:rFonts w:ascii="Times New Roman" w:hAnsi="Times New Roman" w:cs="Times New Roman"/>
          <w:b w:val="0"/>
          <w:sz w:val="22"/>
          <w:szCs w:val="22"/>
        </w:rPr>
        <w:t>The Bid will be evaluated using a best value criteria, based on the following:</w:t>
      </w:r>
    </w:p>
    <w:p w14:paraId="655960CB" w14:textId="77777777" w:rsidR="00AD0EA5" w:rsidRPr="00C901FB" w:rsidRDefault="00AD0EA5" w:rsidP="009A0E6B">
      <w:pPr>
        <w:pStyle w:val="ListParagraph"/>
        <w:rPr>
          <w:rFonts w:ascii="Times New Roman" w:hAnsi="Times New Roman" w:cs="Times New Roman"/>
          <w:sz w:val="22"/>
          <w:szCs w:val="22"/>
        </w:rPr>
      </w:pPr>
    </w:p>
    <w:p w14:paraId="16D09922" w14:textId="14FF287B" w:rsidR="001E02DD" w:rsidRPr="006C28F3" w:rsidRDefault="00C901FB" w:rsidP="0097048B">
      <w:pPr>
        <w:pStyle w:val="ListParagraph"/>
        <w:numPr>
          <w:ilvl w:val="3"/>
          <w:numId w:val="10"/>
        </w:numPr>
        <w:ind w:left="3240"/>
        <w:rPr>
          <w:rFonts w:ascii="Times New Roman" w:hAnsi="Times New Roman" w:cs="Times New Roman"/>
          <w:sz w:val="22"/>
          <w:szCs w:val="22"/>
        </w:rPr>
      </w:pPr>
      <w:r w:rsidRPr="00C901FB">
        <w:rPr>
          <w:rFonts w:ascii="Times New Roman" w:hAnsi="Times New Roman" w:cs="Times New Roman"/>
          <w:b w:val="0"/>
          <w:sz w:val="22"/>
          <w:szCs w:val="22"/>
        </w:rPr>
        <w:t>FAA Enforcement Action Taken</w:t>
      </w:r>
    </w:p>
    <w:p w14:paraId="1BC0AEBC" w14:textId="382262A2" w:rsidR="006C28F3" w:rsidRPr="0097048B" w:rsidRDefault="006C28F3" w:rsidP="0097048B">
      <w:pPr>
        <w:pStyle w:val="ListParagraph"/>
        <w:numPr>
          <w:ilvl w:val="3"/>
          <w:numId w:val="10"/>
        </w:numPr>
        <w:ind w:left="3240"/>
        <w:rPr>
          <w:rFonts w:ascii="Times New Roman" w:hAnsi="Times New Roman" w:cs="Times New Roman"/>
          <w:sz w:val="22"/>
          <w:szCs w:val="22"/>
        </w:rPr>
      </w:pPr>
      <w:r w:rsidRPr="006C28F3">
        <w:rPr>
          <w:rFonts w:ascii="Times New Roman" w:hAnsi="Times New Roman" w:cs="Times New Roman"/>
          <w:b w:val="0"/>
          <w:sz w:val="22"/>
          <w:szCs w:val="22"/>
        </w:rPr>
        <w:t>FAA Flight School Certification</w:t>
      </w:r>
    </w:p>
    <w:p w14:paraId="0F171C82" w14:textId="21172B78" w:rsidR="001E02DD" w:rsidRPr="00C901FB" w:rsidRDefault="00C901FB" w:rsidP="009A0E6B">
      <w:pPr>
        <w:pStyle w:val="ListParagraph"/>
        <w:numPr>
          <w:ilvl w:val="3"/>
          <w:numId w:val="10"/>
        </w:numPr>
        <w:ind w:left="3240"/>
        <w:rPr>
          <w:rFonts w:ascii="Times New Roman" w:hAnsi="Times New Roman" w:cs="Times New Roman"/>
          <w:sz w:val="22"/>
          <w:szCs w:val="22"/>
        </w:rPr>
      </w:pPr>
      <w:r w:rsidRPr="00C901FB">
        <w:rPr>
          <w:rFonts w:ascii="Times New Roman" w:hAnsi="Times New Roman" w:cs="Times New Roman"/>
          <w:b w:val="0"/>
          <w:sz w:val="22"/>
          <w:szCs w:val="22"/>
        </w:rPr>
        <w:t>Age of Aircraft Fleet</w:t>
      </w:r>
    </w:p>
    <w:p w14:paraId="493942E4" w14:textId="18168EBE" w:rsidR="001E02DD" w:rsidRPr="00C901FB" w:rsidRDefault="00C901FB" w:rsidP="009A0E6B">
      <w:pPr>
        <w:pStyle w:val="ListParagraph"/>
        <w:numPr>
          <w:ilvl w:val="3"/>
          <w:numId w:val="10"/>
        </w:numPr>
        <w:ind w:left="3240"/>
        <w:rPr>
          <w:rFonts w:ascii="Times New Roman" w:hAnsi="Times New Roman" w:cs="Times New Roman"/>
          <w:sz w:val="22"/>
          <w:szCs w:val="22"/>
        </w:rPr>
      </w:pPr>
      <w:r w:rsidRPr="00C901FB">
        <w:rPr>
          <w:rFonts w:ascii="Times New Roman" w:hAnsi="Times New Roman" w:cs="Times New Roman"/>
          <w:b w:val="0"/>
          <w:sz w:val="22"/>
          <w:szCs w:val="22"/>
        </w:rPr>
        <w:t xml:space="preserve">Training Location </w:t>
      </w:r>
    </w:p>
    <w:p w14:paraId="713B27C4" w14:textId="480ACA87" w:rsidR="00C901FB" w:rsidRPr="00C901FB" w:rsidRDefault="00C901FB" w:rsidP="009A0E6B">
      <w:pPr>
        <w:pStyle w:val="ListParagraph"/>
        <w:numPr>
          <w:ilvl w:val="3"/>
          <w:numId w:val="10"/>
        </w:numPr>
        <w:ind w:left="3240"/>
        <w:rPr>
          <w:rFonts w:ascii="Times New Roman" w:hAnsi="Times New Roman" w:cs="Times New Roman"/>
          <w:sz w:val="22"/>
          <w:szCs w:val="22"/>
        </w:rPr>
      </w:pPr>
      <w:r w:rsidRPr="00C901FB">
        <w:rPr>
          <w:rFonts w:ascii="Times New Roman" w:hAnsi="Times New Roman" w:cs="Times New Roman"/>
          <w:b w:val="0"/>
          <w:sz w:val="22"/>
          <w:szCs w:val="22"/>
        </w:rPr>
        <w:lastRenderedPageBreak/>
        <w:t>Cost</w:t>
      </w:r>
    </w:p>
    <w:p w14:paraId="46F3D1E6" w14:textId="77777777" w:rsidR="001E02DD" w:rsidRPr="009A0E6B" w:rsidRDefault="001E02DD" w:rsidP="009A0E6B">
      <w:pPr>
        <w:pStyle w:val="ListParagraph"/>
        <w:ind w:left="3240"/>
        <w:rPr>
          <w:rFonts w:ascii="Times New Roman" w:hAnsi="Times New Roman"/>
          <w:color w:val="FF0000"/>
          <w:sz w:val="22"/>
        </w:rPr>
      </w:pPr>
    </w:p>
    <w:p w14:paraId="33C33928" w14:textId="6156734D" w:rsidR="00262AB3" w:rsidRPr="007228DC" w:rsidRDefault="00874259" w:rsidP="007228DC">
      <w:pPr>
        <w:pStyle w:val="ListParagraph"/>
        <w:numPr>
          <w:ilvl w:val="2"/>
          <w:numId w:val="10"/>
        </w:numPr>
        <w:spacing w:line="276" w:lineRule="auto"/>
        <w:jc w:val="both"/>
        <w:rPr>
          <w:rFonts w:ascii="Times New Roman" w:hAnsi="Times New Roman"/>
          <w:sz w:val="24"/>
          <w:szCs w:val="24"/>
        </w:rPr>
      </w:pPr>
      <w:r w:rsidRPr="007228DC">
        <w:rPr>
          <w:rFonts w:ascii="Times New Roman" w:hAnsi="Times New Roman"/>
          <w:b w:val="0"/>
          <w:sz w:val="22"/>
        </w:rPr>
        <w:t xml:space="preserve">As </w:t>
      </w:r>
      <w:r w:rsidR="00B03A05" w:rsidRPr="007228DC">
        <w:rPr>
          <w:rFonts w:ascii="Times New Roman" w:hAnsi="Times New Roman"/>
          <w:b w:val="0"/>
          <w:sz w:val="22"/>
        </w:rPr>
        <w:t xml:space="preserve">referenced in </w:t>
      </w:r>
      <w:r w:rsidR="00C65341" w:rsidRPr="007228DC">
        <w:rPr>
          <w:rFonts w:ascii="Times New Roman" w:hAnsi="Times New Roman"/>
          <w:b w:val="0"/>
          <w:sz w:val="22"/>
        </w:rPr>
        <w:t>sub</w:t>
      </w:r>
      <w:r w:rsidR="00B03A05" w:rsidRPr="007228DC">
        <w:rPr>
          <w:rFonts w:ascii="Times New Roman" w:hAnsi="Times New Roman"/>
          <w:b w:val="0"/>
          <w:sz w:val="22"/>
        </w:rPr>
        <w:t>section 8.2.H, the Bid</w:t>
      </w:r>
      <w:r w:rsidR="007228DC" w:rsidRPr="007228DC">
        <w:rPr>
          <w:rFonts w:ascii="Times New Roman" w:hAnsi="Times New Roman"/>
          <w:b w:val="0"/>
          <w:sz w:val="22"/>
        </w:rPr>
        <w:t xml:space="preserve"> shall show the ability of the Bidder to meet</w:t>
      </w:r>
      <w:r w:rsidR="00B03A05" w:rsidRPr="007228DC">
        <w:rPr>
          <w:rFonts w:ascii="Times New Roman" w:hAnsi="Times New Roman"/>
          <w:b w:val="0"/>
          <w:sz w:val="22"/>
        </w:rPr>
        <w:t xml:space="preserve"> </w:t>
      </w:r>
      <w:r w:rsidR="007228DC" w:rsidRPr="007228DC">
        <w:rPr>
          <w:rFonts w:ascii="Times New Roman" w:hAnsi="Times New Roman"/>
          <w:b w:val="0"/>
          <w:sz w:val="22"/>
        </w:rPr>
        <w:t xml:space="preserve">all required </w:t>
      </w:r>
      <w:proofErr w:type="spellStart"/>
      <w:r w:rsidR="007228DC" w:rsidRPr="007228DC">
        <w:rPr>
          <w:rFonts w:ascii="Times New Roman" w:hAnsi="Times New Roman"/>
          <w:b w:val="0"/>
          <w:sz w:val="22"/>
        </w:rPr>
        <w:t>minmums</w:t>
      </w:r>
      <w:proofErr w:type="spellEnd"/>
      <w:r w:rsidR="007228DC" w:rsidRPr="007228DC">
        <w:rPr>
          <w:rFonts w:ascii="Times New Roman" w:hAnsi="Times New Roman"/>
          <w:b w:val="0"/>
          <w:sz w:val="22"/>
        </w:rPr>
        <w:t xml:space="preserve"> listed on </w:t>
      </w:r>
      <w:r w:rsidR="00B03A05" w:rsidRPr="007228DC">
        <w:rPr>
          <w:rFonts w:ascii="Times New Roman" w:hAnsi="Times New Roman"/>
          <w:b w:val="0"/>
          <w:sz w:val="22"/>
        </w:rPr>
        <w:t xml:space="preserve"> </w:t>
      </w:r>
      <w:r w:rsidR="00AE486E" w:rsidRPr="007228DC">
        <w:rPr>
          <w:rFonts w:ascii="Times New Roman" w:hAnsi="Times New Roman"/>
          <w:b w:val="0"/>
          <w:sz w:val="22"/>
        </w:rPr>
        <w:t xml:space="preserve">Exhibit </w:t>
      </w:r>
      <w:r w:rsidR="00C901FB" w:rsidRPr="007228DC">
        <w:rPr>
          <w:rFonts w:ascii="Times New Roman" w:hAnsi="Times New Roman"/>
          <w:b w:val="0"/>
          <w:sz w:val="22"/>
        </w:rPr>
        <w:t>1 Training</w:t>
      </w:r>
      <w:r w:rsidR="007228DC" w:rsidRPr="007228DC">
        <w:rPr>
          <w:rFonts w:ascii="Times New Roman" w:hAnsi="Times New Roman"/>
          <w:b w:val="0"/>
          <w:sz w:val="22"/>
        </w:rPr>
        <w:t xml:space="preserve"> Requirements.</w:t>
      </w:r>
      <w:r w:rsidR="009F52A4" w:rsidRPr="007228DC">
        <w:rPr>
          <w:rFonts w:ascii="Times New Roman" w:hAnsi="Times New Roman"/>
          <w:sz w:val="24"/>
          <w:szCs w:val="24"/>
        </w:rPr>
        <w:tab/>
      </w:r>
      <w:r w:rsidR="009F52A4" w:rsidRPr="007228DC">
        <w:rPr>
          <w:rFonts w:ascii="Times New Roman" w:hAnsi="Times New Roman"/>
          <w:sz w:val="24"/>
          <w:szCs w:val="24"/>
        </w:rPr>
        <w:tab/>
      </w:r>
    </w:p>
    <w:p w14:paraId="5F80BD7B" w14:textId="77777777" w:rsidR="00874259" w:rsidRPr="007228DC" w:rsidRDefault="00874259" w:rsidP="00262AB3">
      <w:pPr>
        <w:pStyle w:val="ListParagraph"/>
        <w:rPr>
          <w:rFonts w:ascii="Times New Roman" w:hAnsi="Times New Roman" w:cs="Times New Roman"/>
          <w:b w:val="0"/>
          <w:sz w:val="22"/>
          <w:szCs w:val="22"/>
        </w:rPr>
      </w:pPr>
    </w:p>
    <w:p w14:paraId="6D9D2BEA" w14:textId="0377E6CC" w:rsidR="00B03A05" w:rsidRPr="007228DC" w:rsidRDefault="001E02DD" w:rsidP="00B03A05">
      <w:pPr>
        <w:pStyle w:val="ListParagraph"/>
        <w:numPr>
          <w:ilvl w:val="2"/>
          <w:numId w:val="10"/>
        </w:numPr>
        <w:spacing w:line="276" w:lineRule="auto"/>
        <w:jc w:val="both"/>
        <w:rPr>
          <w:rFonts w:ascii="Times New Roman" w:hAnsi="Times New Roman"/>
          <w:b w:val="0"/>
          <w:sz w:val="22"/>
        </w:rPr>
      </w:pPr>
      <w:r w:rsidRPr="007228DC">
        <w:rPr>
          <w:rFonts w:ascii="Times New Roman" w:hAnsi="Times New Roman" w:cs="Times New Roman"/>
          <w:b w:val="0"/>
          <w:sz w:val="22"/>
          <w:szCs w:val="22"/>
        </w:rPr>
        <w:t xml:space="preserve">As referenced in </w:t>
      </w:r>
      <w:r w:rsidR="000D59B8" w:rsidRPr="007228DC">
        <w:rPr>
          <w:rFonts w:ascii="Times New Roman" w:hAnsi="Times New Roman" w:cs="Times New Roman"/>
          <w:b w:val="0"/>
          <w:sz w:val="22"/>
          <w:szCs w:val="22"/>
        </w:rPr>
        <w:t>sub</w:t>
      </w:r>
      <w:r w:rsidRPr="007228DC">
        <w:rPr>
          <w:rFonts w:ascii="Times New Roman" w:hAnsi="Times New Roman" w:cs="Times New Roman"/>
          <w:b w:val="0"/>
          <w:sz w:val="22"/>
          <w:szCs w:val="22"/>
        </w:rPr>
        <w:t>section 8.2.H,</w:t>
      </w:r>
      <w:r w:rsidR="001D061B" w:rsidRPr="007228DC">
        <w:rPr>
          <w:rFonts w:ascii="Times New Roman" w:hAnsi="Times New Roman" w:cs="Times New Roman"/>
          <w:b w:val="0"/>
          <w:sz w:val="22"/>
          <w:szCs w:val="22"/>
        </w:rPr>
        <w:t xml:space="preserve"> </w:t>
      </w:r>
      <w:r w:rsidR="007228DC" w:rsidRPr="007228DC">
        <w:rPr>
          <w:rFonts w:ascii="Times New Roman" w:hAnsi="Times New Roman" w:cs="Times New Roman"/>
          <w:b w:val="0"/>
          <w:sz w:val="22"/>
          <w:szCs w:val="22"/>
        </w:rPr>
        <w:t>FAA</w:t>
      </w:r>
      <w:r w:rsidRPr="007228DC">
        <w:rPr>
          <w:rFonts w:ascii="Times New Roman" w:hAnsi="Times New Roman" w:cs="Times New Roman"/>
          <w:b w:val="0"/>
          <w:sz w:val="22"/>
          <w:szCs w:val="22"/>
        </w:rPr>
        <w:t xml:space="preserve"> Certification</w:t>
      </w:r>
      <w:r w:rsidR="007228DC" w:rsidRPr="007228DC">
        <w:rPr>
          <w:rFonts w:ascii="Times New Roman" w:hAnsi="Times New Roman" w:cs="Times New Roman"/>
          <w:b w:val="0"/>
          <w:sz w:val="22"/>
          <w:szCs w:val="22"/>
        </w:rPr>
        <w:t>s for each training type</w:t>
      </w:r>
      <w:r w:rsidR="00B03A05" w:rsidRPr="007228DC">
        <w:rPr>
          <w:rFonts w:ascii="Times New Roman" w:hAnsi="Times New Roman" w:cs="Times New Roman"/>
          <w:b w:val="0"/>
          <w:sz w:val="22"/>
          <w:szCs w:val="22"/>
        </w:rPr>
        <w:t xml:space="preserve"> are required to be included in the Bid.</w:t>
      </w:r>
    </w:p>
    <w:p w14:paraId="276A763A" w14:textId="77777777" w:rsidR="001E02DD" w:rsidRPr="009A0E6B" w:rsidRDefault="001E02DD" w:rsidP="009A0E6B">
      <w:pPr>
        <w:pStyle w:val="ListParagraph"/>
        <w:ind w:left="2880"/>
        <w:rPr>
          <w:rFonts w:ascii="Times New Roman" w:hAnsi="Times New Roman"/>
          <w:color w:val="FF0000"/>
          <w:sz w:val="22"/>
        </w:rPr>
      </w:pPr>
    </w:p>
    <w:p w14:paraId="60F9255C" w14:textId="2753B780" w:rsidR="0030769D" w:rsidRPr="007228DC" w:rsidRDefault="0030769D" w:rsidP="009A0E6B">
      <w:pPr>
        <w:pStyle w:val="ListParagraph"/>
        <w:numPr>
          <w:ilvl w:val="2"/>
          <w:numId w:val="10"/>
        </w:numPr>
        <w:spacing w:line="276" w:lineRule="auto"/>
        <w:rPr>
          <w:rFonts w:ascii="Times New Roman" w:hAnsi="Times New Roman" w:cs="Times New Roman"/>
          <w:sz w:val="22"/>
          <w:szCs w:val="22"/>
        </w:rPr>
      </w:pPr>
      <w:r w:rsidRPr="007228DC">
        <w:rPr>
          <w:rFonts w:ascii="Times New Roman" w:hAnsi="Times New Roman" w:cs="Times New Roman"/>
          <w:b w:val="0"/>
          <w:bCs/>
          <w:sz w:val="22"/>
          <w:szCs w:val="22"/>
        </w:rPr>
        <w:t xml:space="preserve">As referenced in subsection 8.2.I, pricing shall be proposed using the Exhibit </w:t>
      </w:r>
      <w:r w:rsidR="007228DC" w:rsidRPr="007228DC">
        <w:rPr>
          <w:rFonts w:ascii="Times New Roman" w:hAnsi="Times New Roman" w:cs="Times New Roman"/>
          <w:b w:val="0"/>
          <w:bCs/>
          <w:sz w:val="22"/>
          <w:szCs w:val="22"/>
        </w:rPr>
        <w:t>2</w:t>
      </w:r>
      <w:r w:rsidRPr="007228DC">
        <w:rPr>
          <w:rFonts w:ascii="Times New Roman" w:hAnsi="Times New Roman" w:cs="Times New Roman"/>
          <w:b w:val="0"/>
          <w:bCs/>
          <w:sz w:val="22"/>
          <w:szCs w:val="22"/>
        </w:rPr>
        <w:t xml:space="preserve"> Price</w:t>
      </w:r>
      <w:r w:rsidR="007228DC" w:rsidRPr="007228DC">
        <w:rPr>
          <w:rFonts w:ascii="Times New Roman" w:hAnsi="Times New Roman" w:cs="Times New Roman"/>
          <w:b w:val="0"/>
          <w:bCs/>
          <w:sz w:val="22"/>
          <w:szCs w:val="22"/>
        </w:rPr>
        <w:t xml:space="preserve"> Sheet</w:t>
      </w:r>
      <w:r w:rsidRPr="007228DC">
        <w:rPr>
          <w:rFonts w:ascii="Times New Roman" w:hAnsi="Times New Roman" w:cs="Times New Roman"/>
          <w:b w:val="0"/>
          <w:bCs/>
          <w:sz w:val="22"/>
          <w:szCs w:val="22"/>
        </w:rPr>
        <w:t>.</w:t>
      </w:r>
    </w:p>
    <w:p w14:paraId="6ABC4FE8" w14:textId="08423356" w:rsidR="00F9259C" w:rsidRPr="0037486F" w:rsidRDefault="009F52A4" w:rsidP="0037486F">
      <w:pPr>
        <w:pStyle w:val="ListParagraph"/>
        <w:jc w:val="center"/>
        <w:rPr>
          <w:rFonts w:ascii="Times New Roman" w:hAnsi="Times New Roman" w:cs="Times New Roman"/>
          <w:b w:val="0"/>
          <w:color w:val="FF0000"/>
          <w:sz w:val="22"/>
          <w:szCs w:val="22"/>
        </w:rPr>
      </w:pPr>
      <w:r>
        <w:rPr>
          <w:rFonts w:ascii="Times New Roman" w:hAnsi="Times New Roman"/>
          <w:b w:val="0"/>
          <w:color w:val="FF0000"/>
          <w:sz w:val="22"/>
        </w:rPr>
        <w:tab/>
      </w:r>
      <w:r>
        <w:rPr>
          <w:rFonts w:ascii="Times New Roman" w:hAnsi="Times New Roman"/>
          <w:b w:val="0"/>
          <w:color w:val="FF0000"/>
          <w:sz w:val="22"/>
        </w:rPr>
        <w:tab/>
      </w:r>
      <w:r>
        <w:rPr>
          <w:rFonts w:ascii="Times New Roman" w:hAnsi="Times New Roman"/>
          <w:b w:val="0"/>
          <w:color w:val="FF0000"/>
          <w:sz w:val="22"/>
        </w:rPr>
        <w:tab/>
      </w: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lastRenderedPageBreak/>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3"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3"/>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4" w:name="_Hlk36723154"/>
      <w:r w:rsidR="005B13F9" w:rsidRPr="005B13F9">
        <w:rPr>
          <w:rFonts w:ascii="Times New Roman" w:hAnsi="Times New Roman" w:cs="Times New Roman"/>
        </w:rPr>
        <w:t xml:space="preserve">or conditions provided by the State </w:t>
      </w:r>
      <w:bookmarkEnd w:id="14"/>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w:t>
      </w:r>
      <w:r>
        <w:rPr>
          <w:rFonts w:ascii="Times New Roman" w:hAnsi="Times New Roman" w:cs="Times New Roman"/>
        </w:rPr>
        <w:lastRenderedPageBreak/>
        <w:t xml:space="preserve">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5" w:name="_Hlk36723238"/>
      <w:r w:rsidR="005B13F9" w:rsidRPr="005B13F9">
        <w:rPr>
          <w:rFonts w:ascii="Times New Roman" w:hAnsi="Times New Roman" w:cs="Times New Roman"/>
        </w:rPr>
        <w:t xml:space="preserve">provided by the State </w:t>
      </w:r>
      <w:bookmarkEnd w:id="15"/>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w:t>
      </w:r>
      <w:r w:rsidR="00181898">
        <w:rPr>
          <w:rFonts w:ascii="Times New Roman" w:hAnsi="Times New Roman" w:cs="Times New Roman"/>
        </w:rPr>
        <w:lastRenderedPageBreak/>
        <w:t xml:space="preserve">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6"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6"/>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7"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8"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8"/>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9" w:name="_Hlk36723473"/>
      <w:r w:rsidR="0023569B" w:rsidRPr="0023569B">
        <w:rPr>
          <w:rFonts w:ascii="Times New Roman" w:hAnsi="Times New Roman" w:cs="Times New Roman"/>
          <w:b w:val="0"/>
          <w:color w:val="auto"/>
          <w:sz w:val="22"/>
          <w:szCs w:val="22"/>
        </w:rPr>
        <w:t xml:space="preserve">the State </w:t>
      </w:r>
      <w:bookmarkEnd w:id="19"/>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7"/>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0"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0"/>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1"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1"/>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2" w:name="_Hlk38031883"/>
      <w:r w:rsidR="00595116" w:rsidRPr="00513E2B">
        <w:rPr>
          <w:rFonts w:ascii="Times New Roman" w:hAnsi="Times New Roman" w:cs="Times New Roman"/>
          <w:b w:val="0"/>
          <w:color w:val="auto"/>
          <w:sz w:val="22"/>
          <w:szCs w:val="22"/>
        </w:rPr>
        <w:t>.</w:t>
      </w:r>
      <w:bookmarkEnd w:id="22"/>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3"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3"/>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4"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4"/>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22971" w14:textId="77777777" w:rsidR="00DE2630" w:rsidRDefault="00DE2630" w:rsidP="003A1DD0">
      <w:pPr>
        <w:spacing w:after="0" w:line="240" w:lineRule="auto"/>
      </w:pPr>
      <w:r>
        <w:separator/>
      </w:r>
    </w:p>
  </w:endnote>
  <w:endnote w:type="continuationSeparator" w:id="0">
    <w:p w14:paraId="4CD7FADC" w14:textId="77777777" w:rsidR="00DE2630" w:rsidRDefault="00DE2630" w:rsidP="003A1DD0">
      <w:pPr>
        <w:spacing w:after="0" w:line="240" w:lineRule="auto"/>
      </w:pPr>
      <w:r>
        <w:continuationSeparator/>
      </w:r>
    </w:p>
  </w:endnote>
  <w:endnote w:type="continuationNotice" w:id="1">
    <w:p w14:paraId="162B4AD3" w14:textId="77777777" w:rsidR="00DE2630" w:rsidRDefault="00DE26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7CA00BA1"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E12D46">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12D46">
              <w:rPr>
                <w:b/>
                <w:noProof/>
              </w:rPr>
              <w:t>14</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7DC90" w14:textId="77777777" w:rsidR="00DE2630" w:rsidRDefault="00DE2630" w:rsidP="003A1DD0">
      <w:pPr>
        <w:spacing w:after="0" w:line="240" w:lineRule="auto"/>
      </w:pPr>
      <w:r>
        <w:separator/>
      </w:r>
    </w:p>
  </w:footnote>
  <w:footnote w:type="continuationSeparator" w:id="0">
    <w:p w14:paraId="085C8337" w14:textId="77777777" w:rsidR="00DE2630" w:rsidRDefault="00DE2630" w:rsidP="003A1DD0">
      <w:pPr>
        <w:spacing w:after="0" w:line="240" w:lineRule="auto"/>
      </w:pPr>
      <w:r>
        <w:continuationSeparator/>
      </w:r>
    </w:p>
  </w:footnote>
  <w:footnote w:type="continuationNotice" w:id="1">
    <w:p w14:paraId="287D9ACE" w14:textId="77777777" w:rsidR="00DE2630" w:rsidRDefault="00DE2630">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6C28F3"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6C28F3">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6C28F3">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7486F"/>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28F3"/>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28DC"/>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2D8C"/>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22BD"/>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048B"/>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2CCD"/>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01FB"/>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2630"/>
    <w:rsid w:val="00DE33C2"/>
    <w:rsid w:val="00DE3931"/>
    <w:rsid w:val="00DF0743"/>
    <w:rsid w:val="00DF1803"/>
    <w:rsid w:val="00DF3B2D"/>
    <w:rsid w:val="00DF477F"/>
    <w:rsid w:val="00DF6330"/>
    <w:rsid w:val="00E016A0"/>
    <w:rsid w:val="00E04262"/>
    <w:rsid w:val="00E048C2"/>
    <w:rsid w:val="00E04CDF"/>
    <w:rsid w:val="00E1250C"/>
    <w:rsid w:val="00E12D46"/>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E65BA"/>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87C45-6BED-4CD3-8BED-711585ACDFD1}">
  <ds:schemaRefs>
    <ds:schemaRef ds:uri="http://purl.org/dc/terms/"/>
    <ds:schemaRef ds:uri="http://schemas.microsoft.com/office/2006/metadata/properties"/>
    <ds:schemaRef ds:uri="http://schemas.microsoft.com/office/2006/documentManagement/types"/>
    <ds:schemaRef ds:uri="http://schemas.microsoft.com/sharepoint/v3"/>
    <ds:schemaRef ds:uri="aec6b55d-3de3-4884-82c9-9045bd390d40"/>
    <ds:schemaRef ds:uri="http://purl.org/dc/elements/1.1/"/>
    <ds:schemaRef ds:uri="http://schemas.openxmlformats.org/package/2006/metadata/core-properties"/>
    <ds:schemaRef ds:uri="http://schemas.microsoft.com/office/infopath/2007/PartnerControls"/>
    <ds:schemaRef ds:uri="2616b61c-01e3-420e-954d-f9606dbef896"/>
    <ds:schemaRef ds:uri="http://www.w3.org/XML/1998/namespace"/>
    <ds:schemaRef ds:uri="http://purl.org/dc/dcmitype/"/>
  </ds:schemaRefs>
</ds:datastoreItem>
</file>

<file path=customXml/itemProps4.xml><?xml version="1.0" encoding="utf-8"?>
<ds:datastoreItem xmlns:ds="http://schemas.openxmlformats.org/officeDocument/2006/customXml" ds:itemID="{E7E6B145-0C8D-408E-B454-F910BF769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5013</Words>
  <Characters>28577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Darlene Saltzman</cp:lastModifiedBy>
  <cp:revision>5</cp:revision>
  <cp:lastPrinted>2020-09-01T14:51:00Z</cp:lastPrinted>
  <dcterms:created xsi:type="dcterms:W3CDTF">2021-05-17T16:38:00Z</dcterms:created>
  <dcterms:modified xsi:type="dcterms:W3CDTF">2021-05-19T19:09:00Z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