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F08F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60723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SW19</w:t>
            </w:r>
            <w:r w:rsidR="009F6C3D">
              <w:rPr>
                <w:rFonts w:ascii="Arial" w:hAnsi="Arial" w:cs="Arial"/>
              </w:rPr>
              <w:t>7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F3CB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F6C3D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Garbage Trucks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F6C3D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12/30/2014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0F3CB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607235" w:rsidP="00A564CD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4  Extension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607235" w:rsidP="0060723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12/15</w:t>
            </w:r>
            <w:r w:rsidR="00531A65">
              <w:rPr>
                <w:rFonts w:ascii="Arial" w:hAnsi="Arial" w:cs="Arial"/>
                <w:b/>
              </w:rPr>
              <w:t>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531A6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Joyce Leivas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531A65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405-521-2479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531A6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Joy</w:t>
            </w:r>
            <w:r w:rsidR="00A564CD">
              <w:rPr>
                <w:rFonts w:ascii="Arial" w:hAnsi="Arial" w:cs="Arial"/>
                <w:b/>
              </w:rPr>
              <w:t>ce</w:t>
            </w:r>
            <w:r>
              <w:rPr>
                <w:rFonts w:ascii="Arial" w:hAnsi="Arial" w:cs="Arial"/>
                <w:b/>
              </w:rPr>
              <w:t>.leivas@omes.ok.gov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607235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All vendors have extended</w:t>
            </w:r>
            <w:r w:rsidR="00A564CD">
              <w:rPr>
                <w:rFonts w:ascii="Arial" w:hAnsi="Arial" w:cs="Arial"/>
                <w:b/>
              </w:rPr>
              <w:t xml:space="preserve"> their contracts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A564CD">
              <w:rPr>
                <w:rFonts w:ascii="Arial" w:hAnsi="Arial" w:cs="Arial"/>
                <w:b/>
              </w:rPr>
              <w:t xml:space="preserve">until </w:t>
            </w:r>
            <w:r w:rsidR="009F6C3D">
              <w:rPr>
                <w:rFonts w:ascii="Arial" w:hAnsi="Arial" w:cs="Arial"/>
                <w:b/>
              </w:rPr>
              <w:t xml:space="preserve">  2/20</w:t>
            </w:r>
            <w:bookmarkStart w:id="0" w:name="_GoBack"/>
            <w:bookmarkEnd w:id="0"/>
            <w:r w:rsidR="00A564CD">
              <w:rPr>
                <w:rFonts w:ascii="Arial" w:hAnsi="Arial" w:cs="Arial"/>
                <w:b/>
              </w:rPr>
              <w:t>/2018</w:t>
            </w: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617" w:rsidRDefault="004B1617">
      <w:r>
        <w:separator/>
      </w:r>
    </w:p>
  </w:endnote>
  <w:endnote w:type="continuationSeparator" w:id="0">
    <w:p w:rsidR="004B1617" w:rsidRDefault="004B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F6C3D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F6C3D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617" w:rsidRDefault="004B1617">
      <w:r>
        <w:separator/>
      </w:r>
    </w:p>
  </w:footnote>
  <w:footnote w:type="continuationSeparator" w:id="0">
    <w:p w:rsidR="004B1617" w:rsidRDefault="004B1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1617"/>
    <w:rsid w:val="004B7546"/>
    <w:rsid w:val="004E2F65"/>
    <w:rsid w:val="004F748D"/>
    <w:rsid w:val="00500282"/>
    <w:rsid w:val="00516482"/>
    <w:rsid w:val="00531A65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07235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9F6C3D"/>
    <w:rsid w:val="00A04E3E"/>
    <w:rsid w:val="00A126D7"/>
    <w:rsid w:val="00A15264"/>
    <w:rsid w:val="00A1616B"/>
    <w:rsid w:val="00A1668B"/>
    <w:rsid w:val="00A310E1"/>
    <w:rsid w:val="00A316FD"/>
    <w:rsid w:val="00A564C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439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611AC4"/>
  <w15:docId w15:val="{A43F96FC-C832-4FA6-BBA1-A8C62993C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636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Joy Allen</cp:lastModifiedBy>
  <cp:revision>2</cp:revision>
  <cp:lastPrinted>2016-06-23T13:17:00Z</cp:lastPrinted>
  <dcterms:created xsi:type="dcterms:W3CDTF">2017-12-14T20:12:00Z</dcterms:created>
  <dcterms:modified xsi:type="dcterms:W3CDTF">2017-12-14T20:12:00Z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