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C71520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  <w:r w:rsidRPr="00C71520">
              <w:rPr>
                <w:rFonts w:ascii="Arial" w:hAnsi="Arial" w:cs="Arial"/>
                <w:b/>
              </w:rPr>
              <w:t>State of Oklahoma</w:t>
            </w: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1262A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192B5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SW1006E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192B5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3166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192B5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Networking Products and Services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192B5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06/04/2012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192B5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Extreme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192B57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6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192B57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06/22/2017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192B5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192B57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192B57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192B57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#6 issued for contract renewal with Extreme</w:t>
            </w:r>
          </w:p>
          <w:p w:rsidR="00192B57" w:rsidRDefault="00192B57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Period: 06/04/2017—06/03/2018</w:t>
            </w:r>
          </w:p>
          <w:p w:rsidR="00192B57" w:rsidRDefault="00192B57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Agreement Period: 06/04/2012—06/03/2022</w:t>
            </w:r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7E2" w:rsidRDefault="00AE57E2">
      <w:r>
        <w:separator/>
      </w:r>
    </w:p>
  </w:endnote>
  <w:endnote w:type="continuationSeparator" w:id="0">
    <w:p w:rsidR="00AE57E2" w:rsidRDefault="00AE5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192B57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192B57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7E2" w:rsidRDefault="00AE57E2">
      <w:r>
        <w:separator/>
      </w:r>
    </w:p>
  </w:footnote>
  <w:footnote w:type="continuationSeparator" w:id="0">
    <w:p w:rsidR="00AE57E2" w:rsidRDefault="00AE5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96C42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92B57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8231A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7E2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C3E6FAA-32F0-4241-A841-71643E31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686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Marc Brown</cp:lastModifiedBy>
  <cp:revision>3</cp:revision>
  <cp:lastPrinted>2016-06-23T13:17:00Z</cp:lastPrinted>
  <dcterms:created xsi:type="dcterms:W3CDTF">2017-06-22T20:18:00Z</dcterms:created>
  <dcterms:modified xsi:type="dcterms:W3CDTF">2017-06-22T20:22:00Z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