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OLE_LINK1" w:displacedByCustomXml="next"/>
    <w:sdt>
      <w:sdtPr>
        <w:rPr>
          <w:rFonts w:ascii="Times New Roman" w:hAnsi="Times New Roman"/>
          <w:color w:val="5B9BD5" w:themeColor="accent1"/>
          <w:sz w:val="24"/>
          <w:szCs w:val="24"/>
        </w:rPr>
        <w:id w:val="430012707"/>
        <w:docPartObj>
          <w:docPartGallery w:val="Cover Pages"/>
          <w:docPartUnique/>
        </w:docPartObj>
      </w:sdtPr>
      <w:sdtEndPr>
        <w:rPr>
          <w:rFonts w:ascii="Arial" w:hAnsi="Arial"/>
          <w:noProof/>
          <w:color w:val="auto"/>
          <w:sz w:val="28"/>
          <w:szCs w:val="20"/>
        </w:rPr>
      </w:sdtEndPr>
      <w:sdtContent>
        <w:p w14:paraId="45088657" w14:textId="0EB33CA7" w:rsidR="007662B5" w:rsidRPr="007662B5" w:rsidRDefault="00BA2838" w:rsidP="007662B5">
          <w:pPr>
            <w:pStyle w:val="Heading1"/>
            <w:numPr>
              <w:ilvl w:val="0"/>
              <w:numId w:val="0"/>
            </w:numPr>
            <w:spacing w:before="0" w:after="0"/>
            <w:jc w:val="center"/>
            <w:rPr>
              <w:rFonts w:ascii="Times New Roman" w:hAnsi="Times New Roman"/>
              <w:sz w:val="32"/>
              <w:szCs w:val="24"/>
            </w:rPr>
          </w:pPr>
          <w:r w:rsidRPr="007662B5">
            <w:rPr>
              <w:noProof/>
              <w:sz w:val="36"/>
            </w:rPr>
            <mc:AlternateContent>
              <mc:Choice Requires="wps">
                <w:drawing>
                  <wp:anchor distT="0" distB="0" distL="114300" distR="114300" simplePos="0" relativeHeight="251659264" behindDoc="0" locked="0" layoutInCell="1" allowOverlap="1" wp14:anchorId="0B0EDBBA" wp14:editId="628081A8">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943600" cy="661670"/>
                    <wp:effectExtent l="0" t="0" r="0" b="19685"/>
                    <wp:wrapNone/>
                    <wp:docPr id="142" name="Text Box 142"/>
                    <wp:cNvGraphicFramePr/>
                    <a:graphic xmlns:a="http://schemas.openxmlformats.org/drawingml/2006/main">
                      <a:graphicData uri="http://schemas.microsoft.com/office/word/2010/wordprocessingShape">
                        <wps:wsp>
                          <wps:cNvSpPr txBox="1"/>
                          <wps:spPr>
                            <a:xfrm>
                              <a:off x="0" y="0"/>
                              <a:ext cx="5943600" cy="6616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0D69C6" w14:textId="3A488FE6" w:rsidR="0053129B" w:rsidRDefault="0053129B" w:rsidP="009304AF">
                                <w:pPr>
                                  <w:pStyle w:val="NoSpacing"/>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468pt;height:52.1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" filled="f" stroked="f" strokeweight=".5pt">
                    <v:textbox style="mso-fit-shape-to-text:t" inset="0,0,0,0">
                      <w:txbxContent>
                        <w:p w14:paraId="530D69C6" w14:textId="3A488FE6" w:rsidR="0053129B" w:rsidRDefault="0053129B" w:rsidP="009304AF">
                          <w:pPr>
                            <w:pStyle w:val="NoSpacing"/>
                            <w:rPr>
                              <w:color w:val="5B9BD5" w:themeColor="accent1"/>
                            </w:rPr>
                          </w:pPr>
                        </w:p>
                      </w:txbxContent>
                    </v:textbox>
                    <w10:wrap anchorx="margin" anchory="page"/>
                  </v:shape>
                </w:pict>
              </mc:Fallback>
            </mc:AlternateContent>
          </w:r>
          <w:r w:rsidR="007662B5" w:rsidRPr="007662B5">
            <w:rPr>
              <w:rFonts w:ascii="Times New Roman" w:hAnsi="Times New Roman"/>
              <w:sz w:val="32"/>
              <w:szCs w:val="24"/>
            </w:rPr>
            <w:t>STATE OF OKLAHOMA</w:t>
          </w:r>
        </w:p>
        <w:p w14:paraId="483D10B9" w14:textId="77777777" w:rsidR="000A58BE" w:rsidRDefault="007662B5" w:rsidP="007662B5">
          <w:pPr>
            <w:jc w:val="center"/>
            <w:rPr>
              <w:b/>
              <w:sz w:val="32"/>
            </w:rPr>
          </w:pPr>
          <w:r w:rsidRPr="007662B5">
            <w:rPr>
              <w:b/>
              <w:sz w:val="32"/>
            </w:rPr>
            <w:t xml:space="preserve">BID SPECIFICAITONS </w:t>
          </w:r>
        </w:p>
        <w:p w14:paraId="4A68D485" w14:textId="69B75867" w:rsidR="007662B5" w:rsidRDefault="007662B5" w:rsidP="007662B5">
          <w:pPr>
            <w:jc w:val="center"/>
            <w:rPr>
              <w:b/>
              <w:sz w:val="32"/>
            </w:rPr>
          </w:pPr>
          <w:r w:rsidRPr="007662B5">
            <w:rPr>
              <w:b/>
              <w:sz w:val="32"/>
            </w:rPr>
            <w:t>FOR</w:t>
          </w:r>
        </w:p>
        <w:p w14:paraId="0D2A8E17" w14:textId="3499BD68" w:rsidR="007662B5" w:rsidRPr="007662B5" w:rsidRDefault="007662B5" w:rsidP="007662B5">
          <w:pPr>
            <w:jc w:val="center"/>
            <w:rPr>
              <w:b/>
              <w:sz w:val="32"/>
            </w:rPr>
          </w:pPr>
          <w:r>
            <w:rPr>
              <w:b/>
              <w:sz w:val="32"/>
            </w:rPr>
            <w:t>LOW FLOOR ADA TROLLEY</w:t>
          </w:r>
        </w:p>
        <w:p w14:paraId="1DB9FD63" w14:textId="540486D0" w:rsidR="00BA2838" w:rsidRPr="007662B5" w:rsidRDefault="005E47B8" w:rsidP="007662B5">
          <w:pPr>
            <w:pStyle w:val="Heading1"/>
            <w:jc w:val="center"/>
            <w:rPr>
              <w:rFonts w:eastAsia="MS Mincho"/>
              <w:b w:val="0"/>
              <w:bCs/>
              <w:szCs w:val="28"/>
            </w:rPr>
          </w:pPr>
        </w:p>
      </w:sdtContent>
    </w:sdt>
    <w:p w14:paraId="259A0606" w14:textId="20E5CA6E" w:rsidR="005E47B8" w:rsidRDefault="005E47B8" w:rsidP="00062283">
      <w:pPr>
        <w:pStyle w:val="ListParagraph"/>
        <w:numPr>
          <w:ilvl w:val="0"/>
          <w:numId w:val="10"/>
        </w:numPr>
        <w:ind w:left="0" w:firstLine="0"/>
        <w:jc w:val="both"/>
        <w:rPr>
          <w:b/>
          <w:sz w:val="28"/>
        </w:rPr>
      </w:pPr>
      <w:r w:rsidRPr="00EE7401">
        <w:rPr>
          <w:b/>
          <w:sz w:val="28"/>
        </w:rPr>
        <w:t>General Description:</w:t>
      </w:r>
    </w:p>
    <w:p w14:paraId="06B601EA" w14:textId="77777777" w:rsidR="00EE7401" w:rsidRPr="00EE7401" w:rsidRDefault="00EE7401" w:rsidP="00D15EE1">
      <w:pPr>
        <w:pStyle w:val="ListParagraph"/>
        <w:ind w:left="0"/>
        <w:jc w:val="both"/>
        <w:rPr>
          <w:b/>
          <w:sz w:val="28"/>
        </w:rPr>
      </w:pPr>
    </w:p>
    <w:p w14:paraId="2FE015BD" w14:textId="77777777" w:rsidR="004A71C1" w:rsidRPr="004A71C1" w:rsidRDefault="004A71C1" w:rsidP="00D15EE1">
      <w:pPr>
        <w:jc w:val="both"/>
        <w:rPr>
          <w:sz w:val="28"/>
          <w:szCs w:val="28"/>
        </w:rPr>
      </w:pPr>
      <w:r w:rsidRPr="004A71C1">
        <w:rPr>
          <w:sz w:val="28"/>
          <w:szCs w:val="28"/>
        </w:rPr>
        <w:t>It is the intent of these specifications to set forth minimum standards for the procurement of a light transit vehicle that complies with Title 49 Code of Federal Regulations, part 38, subpart B, entitled “Americans with Disabilities Act (ADA) Accessibility Specifications for Buses, Vans and Systems”. All dimensions and equipment shall comply with the standards as set forth within the 49 CFR. The vehicle shall be new, the most current production model available, and must be complete with manufacturer’s standard equipment and accessories, fully serviced and ready for operation. The vehicle shall be equipped to meet all Federal Motor Vehicle Safety Standards and Procedures (FMVSSP) that apply.  If these specifications contradict any listed in the Federal Regulations, they are superseded by those of the Federal Regulations</w:t>
      </w:r>
    </w:p>
    <w:p w14:paraId="42AED238" w14:textId="77777777" w:rsidR="004A71C1" w:rsidRPr="004A71C1" w:rsidRDefault="004A71C1" w:rsidP="00D15EE1">
      <w:pPr>
        <w:jc w:val="both"/>
        <w:rPr>
          <w:sz w:val="28"/>
          <w:szCs w:val="28"/>
        </w:rPr>
      </w:pPr>
    </w:p>
    <w:p w14:paraId="47C39106" w14:textId="77777777" w:rsidR="004A71C1" w:rsidRPr="004A71C1" w:rsidRDefault="004A71C1" w:rsidP="00D15EE1">
      <w:pPr>
        <w:jc w:val="both"/>
        <w:rPr>
          <w:sz w:val="28"/>
          <w:szCs w:val="28"/>
        </w:rPr>
      </w:pPr>
      <w:r w:rsidRPr="004A71C1">
        <w:rPr>
          <w:sz w:val="28"/>
          <w:szCs w:val="28"/>
        </w:rPr>
        <w:t>To take advantage of administrative and cost savings and to ensure that all federal requirements are met, this procurement is assignable to other agencies, organizations and Tribal Governments funded by the Federal Transit Administration.</w:t>
      </w:r>
    </w:p>
    <w:p w14:paraId="349F757D" w14:textId="77777777" w:rsidR="004A71C1" w:rsidRPr="004A71C1" w:rsidRDefault="004A71C1" w:rsidP="00D15EE1">
      <w:pPr>
        <w:jc w:val="both"/>
        <w:rPr>
          <w:sz w:val="28"/>
          <w:szCs w:val="28"/>
        </w:rPr>
      </w:pPr>
    </w:p>
    <w:p w14:paraId="646AFBDF" w14:textId="77777777" w:rsidR="004A71C1" w:rsidRPr="004A71C1" w:rsidRDefault="004A71C1" w:rsidP="00D15EE1">
      <w:pPr>
        <w:jc w:val="both"/>
        <w:rPr>
          <w:b/>
          <w:sz w:val="28"/>
          <w:szCs w:val="28"/>
        </w:rPr>
      </w:pPr>
      <w:r w:rsidRPr="004A71C1">
        <w:rPr>
          <w:b/>
          <w:sz w:val="28"/>
          <w:szCs w:val="28"/>
        </w:rPr>
        <w:t>NOTE:</w:t>
      </w:r>
    </w:p>
    <w:p w14:paraId="774D9471" w14:textId="77777777" w:rsidR="004A71C1" w:rsidRDefault="004A71C1" w:rsidP="00D15EE1">
      <w:pPr>
        <w:ind w:left="360"/>
        <w:jc w:val="both"/>
        <w:rPr>
          <w:b/>
          <w:sz w:val="28"/>
          <w:szCs w:val="28"/>
        </w:rPr>
      </w:pPr>
      <w:r w:rsidRPr="004A71C1">
        <w:rPr>
          <w:b/>
          <w:sz w:val="28"/>
          <w:szCs w:val="28"/>
        </w:rPr>
        <w:t>Any Brand names and specifications mentioned within this document are for reference only.  Bids will only be considered when brochures/specifications are included for each component provided with bid for evaluation.</w:t>
      </w:r>
    </w:p>
    <w:p w14:paraId="44986651" w14:textId="77777777" w:rsidR="005E47B8" w:rsidRPr="004A71C1" w:rsidRDefault="005E47B8" w:rsidP="00D15EE1">
      <w:pPr>
        <w:ind w:left="360"/>
        <w:jc w:val="both"/>
        <w:rPr>
          <w:b/>
          <w:sz w:val="28"/>
          <w:szCs w:val="28"/>
        </w:rPr>
      </w:pPr>
    </w:p>
    <w:p w14:paraId="7644AB9B" w14:textId="7846863A" w:rsidR="004A71C1" w:rsidRPr="00EE7401" w:rsidRDefault="005E47B8" w:rsidP="00062283">
      <w:pPr>
        <w:pStyle w:val="ListParagraph"/>
        <w:numPr>
          <w:ilvl w:val="0"/>
          <w:numId w:val="10"/>
        </w:numPr>
        <w:ind w:left="0" w:firstLine="0"/>
        <w:jc w:val="both"/>
        <w:rPr>
          <w:b/>
          <w:sz w:val="28"/>
          <w:szCs w:val="28"/>
        </w:rPr>
      </w:pPr>
      <w:r w:rsidRPr="00EE7401">
        <w:rPr>
          <w:b/>
          <w:sz w:val="28"/>
          <w:szCs w:val="28"/>
        </w:rPr>
        <w:t>Delivery:</w:t>
      </w:r>
    </w:p>
    <w:p w14:paraId="4378638D" w14:textId="542A5D34" w:rsidR="004A71C1" w:rsidRPr="004A71C1" w:rsidRDefault="004A71C1" w:rsidP="00D15EE1">
      <w:pPr>
        <w:pStyle w:val="Heading2"/>
        <w:numPr>
          <w:ilvl w:val="0"/>
          <w:numId w:val="0"/>
        </w:numPr>
        <w:spacing w:after="0"/>
        <w:jc w:val="both"/>
        <w:rPr>
          <w:bCs/>
          <w:sz w:val="28"/>
          <w:szCs w:val="28"/>
        </w:rPr>
      </w:pPr>
    </w:p>
    <w:p w14:paraId="7C8FF701" w14:textId="5C67D042" w:rsidR="004A71C1" w:rsidRPr="004A71C1" w:rsidRDefault="00E90041" w:rsidP="00D15EE1">
      <w:pPr>
        <w:jc w:val="both"/>
        <w:rPr>
          <w:sz w:val="28"/>
          <w:szCs w:val="28"/>
        </w:rPr>
      </w:pPr>
      <w:r>
        <w:rPr>
          <w:sz w:val="28"/>
          <w:szCs w:val="28"/>
        </w:rPr>
        <w:t xml:space="preserve">Vehicle to </w:t>
      </w:r>
      <w:r w:rsidR="004A71C1" w:rsidRPr="004A71C1">
        <w:rPr>
          <w:sz w:val="28"/>
          <w:szCs w:val="28"/>
        </w:rPr>
        <w:t>be delivered at a maximum of 120 calendar days from the date a Purchase order is issued.  Pre-delivery servicing and adjustments: prior to acceptance by the purchaser, the vendor shall service and adjust each vehicle for operation. This process shall include but not be limited to the following:</w:t>
      </w:r>
    </w:p>
    <w:p w14:paraId="3A03D8F3" w14:textId="77777777" w:rsidR="004A71C1" w:rsidRPr="004A71C1" w:rsidRDefault="004A71C1" w:rsidP="00D15EE1">
      <w:pPr>
        <w:jc w:val="both"/>
        <w:rPr>
          <w:sz w:val="28"/>
          <w:szCs w:val="28"/>
        </w:rPr>
      </w:pPr>
    </w:p>
    <w:p w14:paraId="40A6B838" w14:textId="77777777" w:rsidR="004A71C1" w:rsidRPr="004A71C1" w:rsidRDefault="004A71C1" w:rsidP="00062283">
      <w:pPr>
        <w:numPr>
          <w:ilvl w:val="0"/>
          <w:numId w:val="8"/>
        </w:numPr>
        <w:ind w:left="1080"/>
        <w:jc w:val="both"/>
        <w:rPr>
          <w:sz w:val="28"/>
          <w:szCs w:val="28"/>
        </w:rPr>
      </w:pPr>
      <w:r w:rsidRPr="004A71C1">
        <w:rPr>
          <w:sz w:val="28"/>
          <w:szCs w:val="28"/>
        </w:rPr>
        <w:t>The vehicle must have a full tank of fuel when delivered.</w:t>
      </w:r>
    </w:p>
    <w:p w14:paraId="56F6234B" w14:textId="77777777" w:rsidR="004A71C1" w:rsidRPr="004A71C1" w:rsidRDefault="004A71C1" w:rsidP="00062283">
      <w:pPr>
        <w:pStyle w:val="BodyText"/>
        <w:numPr>
          <w:ilvl w:val="0"/>
          <w:numId w:val="8"/>
        </w:numPr>
        <w:ind w:left="1080" w:right="-315"/>
        <w:jc w:val="both"/>
        <w:rPr>
          <w:b w:val="0"/>
          <w:szCs w:val="28"/>
        </w:rPr>
      </w:pPr>
      <w:r w:rsidRPr="004A71C1">
        <w:rPr>
          <w:b w:val="0"/>
          <w:szCs w:val="28"/>
        </w:rPr>
        <w:t>Each bus shall be designed to facilitate the disassembly, reassembly, servicing or maintenance thereof by use of tools and items that are normal and available as commercial standard items.  The body and structure shall be designed for ease of maintenance and repair.</w:t>
      </w:r>
    </w:p>
    <w:p w14:paraId="3BB4E41D" w14:textId="77777777" w:rsidR="004A71C1" w:rsidRPr="004A71C1" w:rsidRDefault="004A71C1" w:rsidP="00062283">
      <w:pPr>
        <w:pStyle w:val="BodyText"/>
        <w:numPr>
          <w:ilvl w:val="0"/>
          <w:numId w:val="8"/>
        </w:numPr>
        <w:ind w:left="1080" w:right="-315"/>
        <w:jc w:val="both"/>
        <w:rPr>
          <w:b w:val="0"/>
          <w:szCs w:val="28"/>
        </w:rPr>
      </w:pPr>
      <w:r w:rsidRPr="004A71C1">
        <w:rPr>
          <w:b w:val="0"/>
          <w:szCs w:val="28"/>
        </w:rPr>
        <w:t>All parts added, as part of the modification process shall be new.</w:t>
      </w:r>
    </w:p>
    <w:p w14:paraId="25A00DA5" w14:textId="77777777" w:rsidR="004A71C1" w:rsidRPr="004A71C1" w:rsidRDefault="004A71C1" w:rsidP="00062283">
      <w:pPr>
        <w:numPr>
          <w:ilvl w:val="0"/>
          <w:numId w:val="8"/>
        </w:numPr>
        <w:ind w:left="1080"/>
        <w:jc w:val="both"/>
        <w:rPr>
          <w:sz w:val="28"/>
          <w:szCs w:val="28"/>
        </w:rPr>
      </w:pPr>
      <w:r w:rsidRPr="004A71C1">
        <w:rPr>
          <w:sz w:val="28"/>
          <w:szCs w:val="28"/>
        </w:rPr>
        <w:t>Headlights properly aligned</w:t>
      </w:r>
    </w:p>
    <w:p w14:paraId="08383602" w14:textId="77777777" w:rsidR="004A71C1" w:rsidRPr="004A71C1" w:rsidRDefault="004A71C1" w:rsidP="00062283">
      <w:pPr>
        <w:numPr>
          <w:ilvl w:val="0"/>
          <w:numId w:val="8"/>
        </w:numPr>
        <w:ind w:left="1080"/>
        <w:jc w:val="both"/>
        <w:rPr>
          <w:sz w:val="28"/>
          <w:szCs w:val="28"/>
        </w:rPr>
      </w:pPr>
      <w:r w:rsidRPr="004A71C1">
        <w:rPr>
          <w:sz w:val="28"/>
          <w:szCs w:val="28"/>
        </w:rPr>
        <w:t>Engine Tuned</w:t>
      </w:r>
    </w:p>
    <w:p w14:paraId="6F7C8DA4" w14:textId="77777777" w:rsidR="004A71C1" w:rsidRPr="004A71C1" w:rsidRDefault="004A71C1" w:rsidP="00062283">
      <w:pPr>
        <w:numPr>
          <w:ilvl w:val="0"/>
          <w:numId w:val="8"/>
        </w:numPr>
        <w:ind w:left="1080"/>
        <w:jc w:val="both"/>
        <w:rPr>
          <w:sz w:val="28"/>
          <w:szCs w:val="28"/>
        </w:rPr>
      </w:pPr>
      <w:r w:rsidRPr="004A71C1">
        <w:rPr>
          <w:sz w:val="28"/>
          <w:szCs w:val="28"/>
        </w:rPr>
        <w:lastRenderedPageBreak/>
        <w:t>All accessories properly adjusted</w:t>
      </w:r>
    </w:p>
    <w:p w14:paraId="1852BF25" w14:textId="77777777" w:rsidR="004A71C1" w:rsidRPr="004A71C1" w:rsidRDefault="004A71C1" w:rsidP="00062283">
      <w:pPr>
        <w:numPr>
          <w:ilvl w:val="0"/>
          <w:numId w:val="8"/>
        </w:numPr>
        <w:ind w:left="1080"/>
        <w:jc w:val="both"/>
        <w:rPr>
          <w:sz w:val="28"/>
          <w:szCs w:val="28"/>
        </w:rPr>
      </w:pPr>
      <w:r w:rsidRPr="004A71C1">
        <w:rPr>
          <w:sz w:val="28"/>
          <w:szCs w:val="28"/>
        </w:rPr>
        <w:t>Electrical, braking and suspension systems inspected</w:t>
      </w:r>
    </w:p>
    <w:p w14:paraId="397BBDF1" w14:textId="77777777" w:rsidR="004A71C1" w:rsidRPr="004A71C1" w:rsidRDefault="004A71C1" w:rsidP="00062283">
      <w:pPr>
        <w:numPr>
          <w:ilvl w:val="0"/>
          <w:numId w:val="8"/>
        </w:numPr>
        <w:ind w:left="1080"/>
        <w:jc w:val="both"/>
        <w:rPr>
          <w:sz w:val="28"/>
          <w:szCs w:val="28"/>
        </w:rPr>
      </w:pPr>
      <w:r w:rsidRPr="004A71C1">
        <w:rPr>
          <w:sz w:val="28"/>
          <w:szCs w:val="28"/>
        </w:rPr>
        <w:t>Both batteries Charged</w:t>
      </w:r>
    </w:p>
    <w:p w14:paraId="5B3295AC" w14:textId="77777777" w:rsidR="004A71C1" w:rsidRPr="004A71C1" w:rsidRDefault="004A71C1" w:rsidP="00062283">
      <w:pPr>
        <w:numPr>
          <w:ilvl w:val="0"/>
          <w:numId w:val="8"/>
        </w:numPr>
        <w:ind w:left="1080"/>
        <w:jc w:val="both"/>
        <w:rPr>
          <w:sz w:val="28"/>
          <w:szCs w:val="28"/>
        </w:rPr>
      </w:pPr>
      <w:r w:rsidRPr="004A71C1">
        <w:rPr>
          <w:bCs/>
          <w:sz w:val="28"/>
          <w:szCs w:val="28"/>
        </w:rPr>
        <w:t xml:space="preserve">Front-end aligned, </w:t>
      </w:r>
      <w:r w:rsidRPr="004A71C1">
        <w:rPr>
          <w:sz w:val="28"/>
          <w:szCs w:val="28"/>
        </w:rPr>
        <w:t>all wheels balanced, including spare</w:t>
      </w:r>
    </w:p>
    <w:p w14:paraId="3EA4E07E" w14:textId="77777777" w:rsidR="004A71C1" w:rsidRPr="004A71C1" w:rsidRDefault="004A71C1" w:rsidP="00062283">
      <w:pPr>
        <w:numPr>
          <w:ilvl w:val="0"/>
          <w:numId w:val="8"/>
        </w:numPr>
        <w:ind w:left="1080"/>
        <w:jc w:val="both"/>
        <w:rPr>
          <w:sz w:val="28"/>
          <w:szCs w:val="28"/>
        </w:rPr>
      </w:pPr>
      <w:r w:rsidRPr="004A71C1">
        <w:rPr>
          <w:sz w:val="28"/>
          <w:szCs w:val="28"/>
        </w:rPr>
        <w:t>All lubricants checked, and greased if needed</w:t>
      </w:r>
    </w:p>
    <w:p w14:paraId="56452906" w14:textId="77777777" w:rsidR="004A71C1" w:rsidRPr="004A71C1" w:rsidRDefault="004A71C1" w:rsidP="00062283">
      <w:pPr>
        <w:numPr>
          <w:ilvl w:val="0"/>
          <w:numId w:val="9"/>
        </w:numPr>
        <w:ind w:left="1080"/>
        <w:jc w:val="both"/>
        <w:rPr>
          <w:sz w:val="28"/>
          <w:szCs w:val="28"/>
        </w:rPr>
      </w:pPr>
      <w:r w:rsidRPr="004A71C1">
        <w:rPr>
          <w:sz w:val="28"/>
          <w:szCs w:val="28"/>
        </w:rPr>
        <w:t>Cooling system serviced with permanent type anti-freeze and summer coolant for minus 20 degrees F (-28.888C).</w:t>
      </w:r>
    </w:p>
    <w:p w14:paraId="3643B08F" w14:textId="77777777" w:rsidR="004A71C1" w:rsidRPr="004A71C1" w:rsidRDefault="004A71C1" w:rsidP="00062283">
      <w:pPr>
        <w:numPr>
          <w:ilvl w:val="0"/>
          <w:numId w:val="9"/>
        </w:numPr>
        <w:ind w:left="1080"/>
        <w:jc w:val="both"/>
        <w:rPr>
          <w:sz w:val="28"/>
          <w:szCs w:val="28"/>
        </w:rPr>
      </w:pPr>
      <w:r w:rsidRPr="004A71C1">
        <w:rPr>
          <w:sz w:val="28"/>
          <w:szCs w:val="28"/>
        </w:rPr>
        <w:t>Warranty papers and owner’s guide</w:t>
      </w:r>
    </w:p>
    <w:p w14:paraId="5DD92E92" w14:textId="77777777" w:rsidR="004A71C1" w:rsidRPr="004A71C1" w:rsidRDefault="004A71C1" w:rsidP="00062283">
      <w:pPr>
        <w:numPr>
          <w:ilvl w:val="0"/>
          <w:numId w:val="9"/>
        </w:numPr>
        <w:ind w:left="1080"/>
        <w:jc w:val="both"/>
        <w:rPr>
          <w:sz w:val="28"/>
          <w:szCs w:val="28"/>
        </w:rPr>
      </w:pPr>
      <w:r w:rsidRPr="004A71C1">
        <w:rPr>
          <w:sz w:val="28"/>
          <w:szCs w:val="28"/>
        </w:rPr>
        <w:t>Exterior and interior cleaned and washed.</w:t>
      </w:r>
    </w:p>
    <w:p w14:paraId="6FDC81F6" w14:textId="77777777" w:rsidR="004A71C1" w:rsidRPr="004A71C1" w:rsidRDefault="004A71C1" w:rsidP="00062283">
      <w:pPr>
        <w:numPr>
          <w:ilvl w:val="0"/>
          <w:numId w:val="9"/>
        </w:numPr>
        <w:ind w:left="1080"/>
        <w:jc w:val="both"/>
        <w:rPr>
          <w:sz w:val="28"/>
          <w:szCs w:val="28"/>
        </w:rPr>
      </w:pPr>
      <w:r w:rsidRPr="004A71C1">
        <w:rPr>
          <w:sz w:val="28"/>
          <w:szCs w:val="28"/>
        </w:rPr>
        <w:t xml:space="preserve">Odometer cannot exceed 3,000 miles at the time of delivery of completed buses to the purchasing agency.  There will be a charge of one dollar ($1.00) per mile for each vehicle with an odometer reading in excess of 3,000 miles payable to the purchasing agency at the time of delivery.  </w:t>
      </w:r>
    </w:p>
    <w:p w14:paraId="79729BEC" w14:textId="77777777" w:rsidR="004A71C1" w:rsidRPr="004A71C1" w:rsidRDefault="004A71C1" w:rsidP="00062283">
      <w:pPr>
        <w:numPr>
          <w:ilvl w:val="0"/>
          <w:numId w:val="9"/>
        </w:numPr>
        <w:ind w:left="1080"/>
        <w:jc w:val="both"/>
        <w:rPr>
          <w:sz w:val="28"/>
          <w:szCs w:val="28"/>
        </w:rPr>
      </w:pPr>
      <w:r w:rsidRPr="004A71C1">
        <w:rPr>
          <w:sz w:val="28"/>
          <w:szCs w:val="28"/>
        </w:rPr>
        <w:t xml:space="preserve">Under no circumstances are </w:t>
      </w:r>
      <w:proofErr w:type="spellStart"/>
      <w:r w:rsidRPr="004A71C1">
        <w:rPr>
          <w:sz w:val="28"/>
          <w:szCs w:val="28"/>
        </w:rPr>
        <w:t>tow</w:t>
      </w:r>
      <w:proofErr w:type="spellEnd"/>
      <w:r w:rsidRPr="004A71C1">
        <w:rPr>
          <w:sz w:val="28"/>
          <w:szCs w:val="28"/>
        </w:rPr>
        <w:t xml:space="preserve"> vehicles to be attached to any buses.</w:t>
      </w:r>
    </w:p>
    <w:p w14:paraId="3CD4999B" w14:textId="77777777" w:rsidR="004A71C1" w:rsidRPr="004A71C1" w:rsidRDefault="004A71C1" w:rsidP="00062283">
      <w:pPr>
        <w:numPr>
          <w:ilvl w:val="0"/>
          <w:numId w:val="9"/>
        </w:numPr>
        <w:ind w:left="1080"/>
        <w:jc w:val="both"/>
        <w:rPr>
          <w:sz w:val="28"/>
          <w:szCs w:val="28"/>
        </w:rPr>
      </w:pPr>
      <w:r w:rsidRPr="004A71C1">
        <w:rPr>
          <w:sz w:val="28"/>
          <w:szCs w:val="28"/>
        </w:rPr>
        <w:t>Each vehicle must be delivered to the agency submitting the P.O.</w:t>
      </w:r>
    </w:p>
    <w:p w14:paraId="4315A64D" w14:textId="77777777" w:rsidR="004A71C1" w:rsidRPr="004A71C1" w:rsidRDefault="004A71C1" w:rsidP="00D15EE1">
      <w:pPr>
        <w:ind w:left="720" w:hanging="540"/>
        <w:jc w:val="both"/>
        <w:rPr>
          <w:sz w:val="28"/>
          <w:szCs w:val="28"/>
        </w:rPr>
      </w:pPr>
    </w:p>
    <w:p w14:paraId="3099AD64" w14:textId="77777777" w:rsidR="004A71C1" w:rsidRPr="004A71C1" w:rsidRDefault="004A71C1" w:rsidP="00D15EE1">
      <w:pPr>
        <w:tabs>
          <w:tab w:val="left" w:pos="180"/>
        </w:tabs>
        <w:ind w:left="180"/>
        <w:jc w:val="both"/>
        <w:rPr>
          <w:b/>
          <w:sz w:val="28"/>
          <w:szCs w:val="28"/>
        </w:rPr>
      </w:pPr>
      <w:r w:rsidRPr="004A71C1">
        <w:rPr>
          <w:sz w:val="28"/>
          <w:szCs w:val="28"/>
        </w:rPr>
        <w:t>Copies of the all Certificate of Origins and signed invoices must be sent to the organization named on the purchase order before delivery is made and must be delivered with the vehicle: receipt of these after delivery is not acceptable</w:t>
      </w:r>
    </w:p>
    <w:p w14:paraId="129DB1DE" w14:textId="77777777" w:rsidR="004A71C1" w:rsidRPr="004A71C1" w:rsidRDefault="004A71C1" w:rsidP="00D15EE1">
      <w:pPr>
        <w:ind w:left="720" w:hanging="540"/>
        <w:jc w:val="both"/>
        <w:rPr>
          <w:sz w:val="28"/>
          <w:szCs w:val="28"/>
        </w:rPr>
      </w:pPr>
    </w:p>
    <w:p w14:paraId="46BD51A3" w14:textId="77777777" w:rsidR="004A71C1" w:rsidRPr="004A71C1" w:rsidRDefault="004A71C1" w:rsidP="00D15EE1">
      <w:pPr>
        <w:jc w:val="both"/>
        <w:rPr>
          <w:b/>
          <w:bCs/>
          <w:sz w:val="28"/>
          <w:szCs w:val="28"/>
        </w:rPr>
      </w:pPr>
      <w:r w:rsidRPr="004A71C1">
        <w:rPr>
          <w:b/>
          <w:bCs/>
          <w:sz w:val="28"/>
          <w:szCs w:val="28"/>
        </w:rPr>
        <w:t>NOTE:</w:t>
      </w:r>
    </w:p>
    <w:p w14:paraId="67F1B8B3" w14:textId="77777777" w:rsidR="004A71C1" w:rsidRPr="004A71C1" w:rsidRDefault="004A71C1" w:rsidP="00D15EE1">
      <w:pPr>
        <w:pStyle w:val="BodyText"/>
        <w:ind w:left="360"/>
        <w:jc w:val="both"/>
        <w:rPr>
          <w:szCs w:val="28"/>
        </w:rPr>
      </w:pPr>
      <w:r w:rsidRPr="004A71C1">
        <w:rPr>
          <w:szCs w:val="28"/>
        </w:rPr>
        <w:t>If these specifications contradict any listed in the Federal Regulations, they are superseded by those of the Federal Regulations.</w:t>
      </w:r>
    </w:p>
    <w:p w14:paraId="3F4786BD" w14:textId="77777777" w:rsidR="004A71C1" w:rsidRPr="004A71C1" w:rsidRDefault="004A71C1" w:rsidP="00D15EE1">
      <w:pPr>
        <w:pStyle w:val="BodyText"/>
        <w:ind w:right="-315"/>
        <w:jc w:val="both"/>
        <w:rPr>
          <w:szCs w:val="28"/>
          <w:u w:val="single"/>
        </w:rPr>
      </w:pPr>
    </w:p>
    <w:p w14:paraId="2A93A4EB" w14:textId="7D2AA5BB" w:rsidR="005E47B8" w:rsidRPr="00EE7401" w:rsidRDefault="005E47B8" w:rsidP="00062283">
      <w:pPr>
        <w:pStyle w:val="BodyText"/>
        <w:numPr>
          <w:ilvl w:val="0"/>
          <w:numId w:val="10"/>
        </w:numPr>
        <w:ind w:left="0" w:right="-315" w:firstLine="0"/>
        <w:jc w:val="both"/>
        <w:rPr>
          <w:szCs w:val="28"/>
        </w:rPr>
      </w:pPr>
      <w:r>
        <w:rPr>
          <w:szCs w:val="28"/>
          <w:lang w:val="en-US"/>
        </w:rPr>
        <w:t>No Prototypes:</w:t>
      </w:r>
    </w:p>
    <w:p w14:paraId="7DD8F182" w14:textId="77777777" w:rsidR="00EE7401" w:rsidRPr="004A71C1" w:rsidRDefault="00EE7401" w:rsidP="00D15EE1">
      <w:pPr>
        <w:pStyle w:val="BodyText"/>
        <w:ind w:right="-315"/>
        <w:jc w:val="both"/>
        <w:rPr>
          <w:szCs w:val="28"/>
        </w:rPr>
      </w:pPr>
    </w:p>
    <w:p w14:paraId="0E961C73" w14:textId="77777777" w:rsidR="004A71C1" w:rsidRPr="004A71C1" w:rsidRDefault="004A71C1" w:rsidP="00D15EE1">
      <w:pPr>
        <w:pStyle w:val="BodyText"/>
        <w:jc w:val="both"/>
        <w:rPr>
          <w:b w:val="0"/>
          <w:szCs w:val="28"/>
        </w:rPr>
      </w:pPr>
      <w:r w:rsidRPr="004A71C1">
        <w:rPr>
          <w:b w:val="0"/>
          <w:szCs w:val="28"/>
          <w:lang w:val="en-US"/>
        </w:rPr>
        <w:t xml:space="preserve">Vehicle </w:t>
      </w:r>
      <w:r w:rsidRPr="004A71C1">
        <w:rPr>
          <w:b w:val="0"/>
          <w:szCs w:val="28"/>
        </w:rPr>
        <w:t xml:space="preserve">must be a </w:t>
      </w:r>
      <w:r w:rsidRPr="004A71C1">
        <w:rPr>
          <w:b w:val="0"/>
          <w:szCs w:val="28"/>
          <w:lang w:val="en-US"/>
        </w:rPr>
        <w:t>c</w:t>
      </w:r>
      <w:r w:rsidRPr="004A71C1">
        <w:rPr>
          <w:b w:val="0"/>
          <w:szCs w:val="28"/>
        </w:rPr>
        <w:t xml:space="preserve">current production Model type </w:t>
      </w:r>
      <w:r w:rsidRPr="004A71C1">
        <w:rPr>
          <w:b w:val="0"/>
          <w:szCs w:val="28"/>
          <w:lang w:val="en-US"/>
        </w:rPr>
        <w:t>van</w:t>
      </w:r>
      <w:r w:rsidRPr="004A71C1">
        <w:rPr>
          <w:b w:val="0"/>
          <w:szCs w:val="28"/>
        </w:rPr>
        <w:t xml:space="preserve"> that has been in Production for a minimum of one year.</w:t>
      </w:r>
    </w:p>
    <w:p w14:paraId="47A9FB36" w14:textId="77777777" w:rsidR="007662B5" w:rsidRPr="007B721C" w:rsidRDefault="007662B5" w:rsidP="00D15EE1">
      <w:pPr>
        <w:pStyle w:val="PlainText"/>
        <w:jc w:val="both"/>
        <w:rPr>
          <w:rFonts w:ascii="Times New Roman" w:eastAsia="MS Mincho" w:hAnsi="Times New Roman" w:cs="Times New Roman"/>
          <w:b/>
          <w:bCs/>
          <w:sz w:val="28"/>
          <w:szCs w:val="28"/>
        </w:rPr>
      </w:pPr>
    </w:p>
    <w:p w14:paraId="31D1DF88" w14:textId="3547D379" w:rsidR="00F23CD6" w:rsidRPr="007B721C" w:rsidRDefault="00F23CD6" w:rsidP="00062283">
      <w:pPr>
        <w:pStyle w:val="PlainText"/>
        <w:numPr>
          <w:ilvl w:val="0"/>
          <w:numId w:val="10"/>
        </w:numPr>
        <w:ind w:left="0" w:firstLine="0"/>
        <w:jc w:val="both"/>
        <w:rPr>
          <w:rFonts w:ascii="Times New Roman" w:eastAsia="MS Mincho" w:hAnsi="Times New Roman" w:cs="Times New Roman"/>
          <w:b/>
          <w:bCs/>
          <w:sz w:val="28"/>
          <w:szCs w:val="28"/>
        </w:rPr>
      </w:pPr>
      <w:r w:rsidRPr="007B721C">
        <w:rPr>
          <w:rFonts w:ascii="Times New Roman" w:eastAsia="MS Mincho" w:hAnsi="Times New Roman" w:cs="Times New Roman"/>
          <w:b/>
          <w:bCs/>
          <w:sz w:val="28"/>
          <w:szCs w:val="28"/>
        </w:rPr>
        <w:t>Trolley Bus Technical Specifications</w:t>
      </w:r>
      <w:r w:rsidR="00EE7401">
        <w:rPr>
          <w:rFonts w:ascii="Times New Roman" w:eastAsia="MS Mincho" w:hAnsi="Times New Roman" w:cs="Times New Roman"/>
          <w:b/>
          <w:bCs/>
          <w:sz w:val="28"/>
          <w:szCs w:val="28"/>
        </w:rPr>
        <w:t>:</w:t>
      </w:r>
    </w:p>
    <w:p w14:paraId="5B793507" w14:textId="77777777" w:rsidR="00F23CD6" w:rsidRPr="007B721C" w:rsidRDefault="00F23CD6" w:rsidP="00D15EE1">
      <w:pPr>
        <w:pStyle w:val="PlainText"/>
        <w:ind w:left="720"/>
        <w:jc w:val="both"/>
        <w:rPr>
          <w:rFonts w:ascii="Times New Roman" w:eastAsia="MS Mincho" w:hAnsi="Times New Roman" w:cs="Times New Roman"/>
          <w:b/>
          <w:bCs/>
          <w:sz w:val="28"/>
          <w:szCs w:val="28"/>
        </w:rPr>
      </w:pPr>
    </w:p>
    <w:p w14:paraId="53F43877" w14:textId="3B7041A8" w:rsidR="00F23CD6" w:rsidRPr="007B721C" w:rsidRDefault="00F23CD6" w:rsidP="00D15EE1">
      <w:pPr>
        <w:pStyle w:val="PlainText"/>
        <w:jc w:val="both"/>
        <w:rPr>
          <w:rFonts w:ascii="Times New Roman" w:eastAsia="MS Mincho" w:hAnsi="Times New Roman" w:cs="Times New Roman"/>
          <w:b/>
          <w:bCs/>
          <w:sz w:val="28"/>
          <w:szCs w:val="28"/>
        </w:rPr>
      </w:pPr>
      <w:r w:rsidRPr="007B721C">
        <w:rPr>
          <w:rFonts w:ascii="Times New Roman" w:eastAsia="MS Mincho" w:hAnsi="Times New Roman" w:cs="Times New Roman"/>
          <w:bCs/>
          <w:sz w:val="28"/>
          <w:szCs w:val="28"/>
        </w:rPr>
        <w:t xml:space="preserve">The new trolley buses shall </w:t>
      </w:r>
      <w:r w:rsidR="0084616D" w:rsidRPr="007B721C">
        <w:rPr>
          <w:rFonts w:ascii="Times New Roman" w:eastAsia="MS Mincho" w:hAnsi="Times New Roman" w:cs="Times New Roman"/>
          <w:bCs/>
          <w:sz w:val="28"/>
          <w:szCs w:val="28"/>
        </w:rPr>
        <w:t>be</w:t>
      </w:r>
      <w:r w:rsidRPr="007B721C">
        <w:rPr>
          <w:rFonts w:ascii="Times New Roman" w:eastAsia="MS Mincho" w:hAnsi="Times New Roman" w:cs="Times New Roman"/>
          <w:bCs/>
          <w:sz w:val="28"/>
          <w:szCs w:val="28"/>
        </w:rPr>
        <w:t xml:space="preserve"> a low floor configuration compatible with an urban transit service environment and conform as closely as possible to the following physical requirements:</w:t>
      </w:r>
    </w:p>
    <w:p w14:paraId="5B270EC9" w14:textId="77777777" w:rsidR="00AF117A" w:rsidRPr="007B721C" w:rsidRDefault="00AF117A">
      <w:pPr>
        <w:pStyle w:val="PlainText"/>
        <w:jc w:val="center"/>
        <w:rPr>
          <w:rFonts w:ascii="Times New Roman" w:eastAsia="MS Mincho" w:hAnsi="Times New Roman" w:cs="Times New Roman"/>
          <w:b/>
          <w:bCs/>
          <w:sz w:val="28"/>
          <w:szCs w:val="28"/>
          <w:u w:val="single"/>
        </w:rPr>
      </w:pPr>
    </w:p>
    <w:p w14:paraId="046F21E5" w14:textId="77777777" w:rsidR="001F3050" w:rsidRPr="007B721C" w:rsidRDefault="001F3050">
      <w:pPr>
        <w:pStyle w:val="PlainText"/>
        <w:jc w:val="center"/>
        <w:rPr>
          <w:rFonts w:ascii="Times New Roman" w:eastAsia="MS Mincho" w:hAnsi="Times New Roman" w:cs="Times New Roman"/>
          <w:b/>
          <w:bCs/>
          <w:sz w:val="28"/>
          <w:szCs w:val="28"/>
          <w:u w:val="single"/>
        </w:rPr>
      </w:pPr>
      <w:r w:rsidRPr="007B721C">
        <w:rPr>
          <w:rFonts w:ascii="Times New Roman" w:eastAsia="MS Mincho" w:hAnsi="Times New Roman" w:cs="Times New Roman"/>
          <w:b/>
          <w:bCs/>
          <w:sz w:val="28"/>
          <w:szCs w:val="28"/>
          <w:u w:val="single"/>
        </w:rPr>
        <w:t>Principal Dimensions</w:t>
      </w:r>
    </w:p>
    <w:p w14:paraId="3673FEBF" w14:textId="77777777" w:rsidR="001F3050" w:rsidRPr="007B721C" w:rsidRDefault="001F3050">
      <w:pPr>
        <w:pStyle w:val="PlainText"/>
        <w:rPr>
          <w:rFonts w:ascii="Times New Roman" w:eastAsia="MS Mincho" w:hAnsi="Times New Roman" w:cs="Times New Roman"/>
          <w:sz w:val="28"/>
          <w:szCs w:val="28"/>
        </w:rPr>
      </w:pPr>
    </w:p>
    <w:p w14:paraId="1B00B3D7" w14:textId="77777777" w:rsidR="001F3050" w:rsidRPr="007B721C" w:rsidRDefault="001F3050">
      <w:pPr>
        <w:pStyle w:val="PlainText"/>
        <w:tabs>
          <w:tab w:val="left" w:leader="dot" w:pos="7200"/>
        </w:tabs>
        <w:spacing w:line="340" w:lineRule="atLeast"/>
        <w:ind w:left="1080"/>
        <w:rPr>
          <w:rFonts w:ascii="Times New Roman" w:eastAsia="MS Mincho" w:hAnsi="Times New Roman" w:cs="Times New Roman"/>
          <w:b/>
          <w:bCs/>
          <w:sz w:val="28"/>
          <w:szCs w:val="28"/>
        </w:rPr>
      </w:pPr>
      <w:r w:rsidRPr="007B721C">
        <w:rPr>
          <w:rFonts w:ascii="Times New Roman" w:eastAsia="MS Mincho" w:hAnsi="Times New Roman" w:cs="Times New Roman"/>
          <w:b/>
          <w:bCs/>
          <w:sz w:val="28"/>
          <w:szCs w:val="28"/>
        </w:rPr>
        <w:t xml:space="preserve">Length overall </w:t>
      </w:r>
      <w:r w:rsidR="00E33854" w:rsidRPr="007B721C">
        <w:rPr>
          <w:rFonts w:ascii="Times New Roman" w:eastAsia="MS Mincho" w:hAnsi="Times New Roman" w:cs="Times New Roman"/>
          <w:b/>
          <w:bCs/>
          <w:sz w:val="28"/>
          <w:szCs w:val="28"/>
        </w:rPr>
        <w:t>–</w:t>
      </w:r>
      <w:r w:rsidR="00E21DC4" w:rsidRPr="007B721C">
        <w:rPr>
          <w:rFonts w:ascii="Times New Roman" w:eastAsia="MS Mincho" w:hAnsi="Times New Roman" w:cs="Times New Roman"/>
          <w:b/>
          <w:bCs/>
          <w:sz w:val="28"/>
          <w:szCs w:val="28"/>
        </w:rPr>
        <w:t xml:space="preserve"> excluding cowcatcher</w:t>
      </w:r>
      <w:r w:rsidR="00E21DC4" w:rsidRPr="007B721C">
        <w:rPr>
          <w:rFonts w:ascii="Times New Roman" w:eastAsia="MS Mincho" w:hAnsi="Times New Roman" w:cs="Times New Roman"/>
          <w:b/>
          <w:bCs/>
          <w:sz w:val="28"/>
          <w:szCs w:val="28"/>
        </w:rPr>
        <w:tab/>
      </w:r>
      <w:r w:rsidR="00AF117A" w:rsidRPr="007B721C">
        <w:rPr>
          <w:rFonts w:ascii="Times New Roman" w:eastAsia="MS Mincho" w:hAnsi="Times New Roman" w:cs="Times New Roman"/>
          <w:b/>
          <w:bCs/>
          <w:sz w:val="28"/>
          <w:szCs w:val="28"/>
        </w:rPr>
        <w:t>34’</w:t>
      </w:r>
    </w:p>
    <w:p w14:paraId="04FFF967" w14:textId="77777777" w:rsidR="001F3050" w:rsidRPr="007B721C" w:rsidRDefault="001F3050">
      <w:pPr>
        <w:pStyle w:val="PlainText"/>
        <w:tabs>
          <w:tab w:val="left" w:leader="dot" w:pos="7200"/>
        </w:tabs>
        <w:spacing w:line="340" w:lineRule="atLeast"/>
        <w:ind w:left="1080"/>
        <w:rPr>
          <w:rFonts w:ascii="Times New Roman" w:eastAsia="MS Mincho" w:hAnsi="Times New Roman" w:cs="Times New Roman"/>
          <w:b/>
          <w:bCs/>
          <w:sz w:val="28"/>
          <w:szCs w:val="28"/>
        </w:rPr>
      </w:pPr>
      <w:r w:rsidRPr="007B721C">
        <w:rPr>
          <w:rFonts w:ascii="Times New Roman" w:eastAsia="MS Mincho" w:hAnsi="Times New Roman" w:cs="Times New Roman"/>
          <w:b/>
          <w:bCs/>
          <w:sz w:val="28"/>
          <w:szCs w:val="28"/>
        </w:rPr>
        <w:t xml:space="preserve">Body Width </w:t>
      </w:r>
      <w:r w:rsidR="00E33854" w:rsidRPr="007B721C">
        <w:rPr>
          <w:rFonts w:ascii="Times New Roman" w:eastAsia="MS Mincho" w:hAnsi="Times New Roman" w:cs="Times New Roman"/>
          <w:b/>
          <w:bCs/>
          <w:sz w:val="28"/>
          <w:szCs w:val="28"/>
        </w:rPr>
        <w:t>–</w:t>
      </w:r>
      <w:r w:rsidRPr="007B721C">
        <w:rPr>
          <w:rFonts w:ascii="Times New Roman" w:eastAsia="MS Mincho" w:hAnsi="Times New Roman" w:cs="Times New Roman"/>
          <w:b/>
          <w:bCs/>
          <w:sz w:val="28"/>
          <w:szCs w:val="28"/>
        </w:rPr>
        <w:t xml:space="preserve"> excluding mirrors </w:t>
      </w:r>
      <w:r w:rsidRPr="007B721C">
        <w:rPr>
          <w:rFonts w:ascii="Times New Roman" w:eastAsia="MS Mincho" w:hAnsi="Times New Roman" w:cs="Times New Roman"/>
          <w:b/>
          <w:bCs/>
          <w:sz w:val="28"/>
          <w:szCs w:val="28"/>
        </w:rPr>
        <w:tab/>
        <w:t>99</w:t>
      </w:r>
      <w:r w:rsidR="00E33854" w:rsidRPr="007B721C">
        <w:rPr>
          <w:rFonts w:ascii="Times New Roman" w:eastAsia="MS Mincho" w:hAnsi="Times New Roman" w:cs="Times New Roman"/>
          <w:b/>
          <w:bCs/>
          <w:sz w:val="28"/>
          <w:szCs w:val="28"/>
        </w:rPr>
        <w:t>”</w:t>
      </w:r>
    </w:p>
    <w:p w14:paraId="6B0FA408" w14:textId="77777777" w:rsidR="001F3050" w:rsidRPr="007B721C" w:rsidRDefault="00AF117A">
      <w:pPr>
        <w:pStyle w:val="PlainText"/>
        <w:tabs>
          <w:tab w:val="left" w:leader="dot" w:pos="7200"/>
        </w:tabs>
        <w:spacing w:line="340" w:lineRule="atLeast"/>
        <w:ind w:left="1080"/>
        <w:rPr>
          <w:rFonts w:ascii="Times New Roman" w:eastAsia="MS Mincho" w:hAnsi="Times New Roman" w:cs="Times New Roman"/>
          <w:b/>
          <w:bCs/>
          <w:sz w:val="28"/>
          <w:szCs w:val="28"/>
        </w:rPr>
      </w:pPr>
      <w:r w:rsidRPr="007B721C">
        <w:rPr>
          <w:rFonts w:ascii="Times New Roman" w:eastAsia="MS Mincho" w:hAnsi="Times New Roman" w:cs="Times New Roman"/>
          <w:b/>
          <w:bCs/>
          <w:sz w:val="28"/>
          <w:szCs w:val="28"/>
        </w:rPr>
        <w:t xml:space="preserve">Height Overall </w:t>
      </w:r>
      <w:r w:rsidRPr="007B721C">
        <w:rPr>
          <w:rFonts w:ascii="Times New Roman" w:eastAsia="MS Mincho" w:hAnsi="Times New Roman" w:cs="Times New Roman"/>
          <w:b/>
          <w:bCs/>
          <w:sz w:val="28"/>
          <w:szCs w:val="28"/>
        </w:rPr>
        <w:tab/>
        <w:t>129”</w:t>
      </w:r>
    </w:p>
    <w:p w14:paraId="5214A8E9" w14:textId="77777777" w:rsidR="001F3050" w:rsidRPr="007B721C" w:rsidRDefault="001F3050">
      <w:pPr>
        <w:pStyle w:val="PlainText"/>
        <w:tabs>
          <w:tab w:val="left" w:leader="dot" w:pos="7200"/>
        </w:tabs>
        <w:spacing w:line="340" w:lineRule="atLeast"/>
        <w:ind w:left="1080"/>
        <w:rPr>
          <w:rFonts w:ascii="Times New Roman" w:eastAsia="MS Mincho" w:hAnsi="Times New Roman" w:cs="Times New Roman"/>
          <w:b/>
          <w:bCs/>
          <w:sz w:val="28"/>
          <w:szCs w:val="28"/>
        </w:rPr>
      </w:pPr>
      <w:r w:rsidRPr="007B721C">
        <w:rPr>
          <w:rFonts w:ascii="Times New Roman" w:eastAsia="MS Mincho" w:hAnsi="Times New Roman" w:cs="Times New Roman"/>
          <w:b/>
          <w:bCs/>
          <w:sz w:val="28"/>
          <w:szCs w:val="28"/>
        </w:rPr>
        <w:t xml:space="preserve">Interior Headroom </w:t>
      </w:r>
      <w:r w:rsidR="00E33854" w:rsidRPr="007B721C">
        <w:rPr>
          <w:rFonts w:ascii="Times New Roman" w:eastAsia="MS Mincho" w:hAnsi="Times New Roman" w:cs="Times New Roman"/>
          <w:b/>
          <w:bCs/>
          <w:sz w:val="28"/>
          <w:szCs w:val="28"/>
        </w:rPr>
        <w:t>–</w:t>
      </w:r>
      <w:r w:rsidR="00AF117A" w:rsidRPr="007B721C">
        <w:rPr>
          <w:rFonts w:ascii="Times New Roman" w:eastAsia="MS Mincho" w:hAnsi="Times New Roman" w:cs="Times New Roman"/>
          <w:b/>
          <w:bCs/>
          <w:sz w:val="28"/>
          <w:szCs w:val="28"/>
        </w:rPr>
        <w:t xml:space="preserve"> over aisle</w:t>
      </w:r>
      <w:r w:rsidR="00AF117A" w:rsidRPr="007B721C">
        <w:rPr>
          <w:rFonts w:ascii="Times New Roman" w:eastAsia="MS Mincho" w:hAnsi="Times New Roman" w:cs="Times New Roman"/>
          <w:b/>
          <w:bCs/>
          <w:sz w:val="28"/>
          <w:szCs w:val="28"/>
        </w:rPr>
        <w:tab/>
        <w:t xml:space="preserve"> 9</w:t>
      </w:r>
      <w:r w:rsidRPr="007B721C">
        <w:rPr>
          <w:rFonts w:ascii="Times New Roman" w:eastAsia="MS Mincho" w:hAnsi="Times New Roman" w:cs="Times New Roman"/>
          <w:b/>
          <w:bCs/>
          <w:sz w:val="28"/>
          <w:szCs w:val="28"/>
        </w:rPr>
        <w:t>8</w:t>
      </w:r>
      <w:r w:rsidR="00E33854" w:rsidRPr="007B721C">
        <w:rPr>
          <w:rFonts w:ascii="Times New Roman" w:eastAsia="MS Mincho" w:hAnsi="Times New Roman" w:cs="Times New Roman"/>
          <w:b/>
          <w:bCs/>
          <w:sz w:val="28"/>
          <w:szCs w:val="28"/>
        </w:rPr>
        <w:t>”</w:t>
      </w:r>
    </w:p>
    <w:p w14:paraId="7DA0E2F5" w14:textId="77777777" w:rsidR="001F3050" w:rsidRPr="007B721C" w:rsidRDefault="001F3050">
      <w:pPr>
        <w:pStyle w:val="PlainText"/>
        <w:tabs>
          <w:tab w:val="left" w:leader="dot" w:pos="7200"/>
        </w:tabs>
        <w:spacing w:line="340" w:lineRule="atLeast"/>
        <w:ind w:left="1080"/>
        <w:rPr>
          <w:rFonts w:ascii="Times New Roman" w:eastAsia="MS Mincho" w:hAnsi="Times New Roman" w:cs="Times New Roman"/>
          <w:b/>
          <w:bCs/>
          <w:sz w:val="28"/>
          <w:szCs w:val="28"/>
        </w:rPr>
      </w:pPr>
      <w:proofErr w:type="gramStart"/>
      <w:r w:rsidRPr="007B721C">
        <w:rPr>
          <w:rFonts w:ascii="Times New Roman" w:eastAsia="MS Mincho" w:hAnsi="Times New Roman" w:cs="Times New Roman"/>
          <w:b/>
          <w:bCs/>
          <w:sz w:val="28"/>
          <w:szCs w:val="28"/>
        </w:rPr>
        <w:t>Gr</w:t>
      </w:r>
      <w:r w:rsidR="00AF117A" w:rsidRPr="007B721C">
        <w:rPr>
          <w:rFonts w:ascii="Times New Roman" w:eastAsia="MS Mincho" w:hAnsi="Times New Roman" w:cs="Times New Roman"/>
          <w:b/>
          <w:bCs/>
          <w:sz w:val="28"/>
          <w:szCs w:val="28"/>
        </w:rPr>
        <w:t>oss Vehicle Weight Rating</w:t>
      </w:r>
      <w:r w:rsidR="00AF117A" w:rsidRPr="007B721C">
        <w:rPr>
          <w:rFonts w:ascii="Times New Roman" w:eastAsia="MS Mincho" w:hAnsi="Times New Roman" w:cs="Times New Roman"/>
          <w:b/>
          <w:bCs/>
          <w:sz w:val="28"/>
          <w:szCs w:val="28"/>
        </w:rPr>
        <w:tab/>
        <w:t>29</w:t>
      </w:r>
      <w:r w:rsidR="00E21DC4" w:rsidRPr="007B721C">
        <w:rPr>
          <w:rFonts w:ascii="Times New Roman" w:eastAsia="MS Mincho" w:hAnsi="Times New Roman" w:cs="Times New Roman"/>
          <w:b/>
          <w:bCs/>
          <w:sz w:val="28"/>
          <w:szCs w:val="28"/>
        </w:rPr>
        <w:t>,000</w:t>
      </w:r>
      <w:r w:rsidRPr="007B721C">
        <w:rPr>
          <w:rFonts w:ascii="Times New Roman" w:eastAsia="MS Mincho" w:hAnsi="Times New Roman" w:cs="Times New Roman"/>
          <w:b/>
          <w:bCs/>
          <w:sz w:val="28"/>
          <w:szCs w:val="28"/>
        </w:rPr>
        <w:t xml:space="preserve"> lbs.</w:t>
      </w:r>
      <w:proofErr w:type="gramEnd"/>
    </w:p>
    <w:p w14:paraId="202FDBEC" w14:textId="77777777" w:rsidR="001F3050" w:rsidRPr="007B721C" w:rsidRDefault="001F3050">
      <w:pPr>
        <w:pStyle w:val="PlainText"/>
        <w:tabs>
          <w:tab w:val="left" w:leader="dot" w:pos="7200"/>
        </w:tabs>
        <w:spacing w:line="340" w:lineRule="atLeast"/>
        <w:ind w:left="1080"/>
        <w:rPr>
          <w:rFonts w:ascii="Times New Roman" w:eastAsia="MS Mincho" w:hAnsi="Times New Roman" w:cs="Times New Roman"/>
          <w:b/>
          <w:bCs/>
          <w:sz w:val="28"/>
          <w:szCs w:val="28"/>
        </w:rPr>
      </w:pPr>
      <w:r w:rsidRPr="007B721C">
        <w:rPr>
          <w:rFonts w:ascii="Times New Roman" w:eastAsia="MS Mincho" w:hAnsi="Times New Roman" w:cs="Times New Roman"/>
          <w:b/>
          <w:bCs/>
          <w:sz w:val="28"/>
          <w:szCs w:val="28"/>
        </w:rPr>
        <w:lastRenderedPageBreak/>
        <w:t>Wheelbase</w:t>
      </w:r>
      <w:r w:rsidR="00E70F3B" w:rsidRPr="007B721C">
        <w:rPr>
          <w:rFonts w:ascii="Times New Roman" w:eastAsia="MS Mincho" w:hAnsi="Times New Roman" w:cs="Times New Roman"/>
          <w:b/>
          <w:bCs/>
          <w:sz w:val="28"/>
          <w:szCs w:val="28"/>
        </w:rPr>
        <w:t>s</w:t>
      </w:r>
      <w:r w:rsidRPr="007B721C">
        <w:rPr>
          <w:rFonts w:ascii="Times New Roman" w:eastAsia="MS Mincho" w:hAnsi="Times New Roman" w:cs="Times New Roman"/>
          <w:b/>
          <w:bCs/>
          <w:sz w:val="28"/>
          <w:szCs w:val="28"/>
        </w:rPr>
        <w:tab/>
      </w:r>
      <w:r w:rsidR="00E21DC4" w:rsidRPr="007B721C">
        <w:rPr>
          <w:rFonts w:ascii="Times New Roman" w:eastAsia="MS Mincho" w:hAnsi="Times New Roman" w:cs="Times New Roman"/>
          <w:b/>
          <w:bCs/>
          <w:sz w:val="28"/>
          <w:szCs w:val="28"/>
        </w:rPr>
        <w:t xml:space="preserve"> </w:t>
      </w:r>
      <w:r w:rsidR="00AF117A" w:rsidRPr="007B721C">
        <w:rPr>
          <w:rFonts w:ascii="Times New Roman" w:eastAsia="MS Mincho" w:hAnsi="Times New Roman" w:cs="Times New Roman"/>
          <w:b/>
          <w:bCs/>
          <w:sz w:val="28"/>
          <w:szCs w:val="28"/>
        </w:rPr>
        <w:t>196”</w:t>
      </w:r>
      <w:r w:rsidR="007E5BF8" w:rsidRPr="007B721C">
        <w:rPr>
          <w:rFonts w:ascii="Times New Roman" w:eastAsia="MS Mincho" w:hAnsi="Times New Roman" w:cs="Times New Roman"/>
          <w:b/>
          <w:bCs/>
          <w:sz w:val="28"/>
          <w:szCs w:val="28"/>
        </w:rPr>
        <w:t xml:space="preserve"> &amp; 228”</w:t>
      </w:r>
    </w:p>
    <w:p w14:paraId="6714BD94" w14:textId="77777777" w:rsidR="001F3050" w:rsidRPr="007B721C" w:rsidRDefault="001F3050">
      <w:pPr>
        <w:pStyle w:val="PlainText"/>
        <w:tabs>
          <w:tab w:val="left" w:leader="dot" w:pos="7200"/>
        </w:tabs>
        <w:spacing w:line="340" w:lineRule="atLeast"/>
        <w:ind w:left="1080"/>
        <w:rPr>
          <w:rFonts w:ascii="Times New Roman" w:eastAsia="MS Mincho" w:hAnsi="Times New Roman" w:cs="Times New Roman"/>
          <w:b/>
          <w:bCs/>
          <w:sz w:val="28"/>
          <w:szCs w:val="28"/>
        </w:rPr>
      </w:pPr>
      <w:r w:rsidRPr="007B721C">
        <w:rPr>
          <w:rFonts w:ascii="Times New Roman" w:eastAsia="MS Mincho" w:hAnsi="Times New Roman" w:cs="Times New Roman"/>
          <w:b/>
          <w:bCs/>
          <w:sz w:val="28"/>
          <w:szCs w:val="28"/>
        </w:rPr>
        <w:t>Rear Body Overhang</w:t>
      </w:r>
      <w:r w:rsidRPr="007B721C">
        <w:rPr>
          <w:rFonts w:ascii="Times New Roman" w:eastAsia="MS Mincho" w:hAnsi="Times New Roman" w:cs="Times New Roman"/>
          <w:b/>
          <w:bCs/>
          <w:sz w:val="28"/>
          <w:szCs w:val="28"/>
        </w:rPr>
        <w:tab/>
        <w:t>121</w:t>
      </w:r>
      <w:r w:rsidR="00E33854" w:rsidRPr="007B721C">
        <w:rPr>
          <w:rFonts w:ascii="Times New Roman" w:eastAsia="MS Mincho" w:hAnsi="Times New Roman" w:cs="Times New Roman"/>
          <w:b/>
          <w:bCs/>
          <w:sz w:val="28"/>
          <w:szCs w:val="28"/>
        </w:rPr>
        <w:t>”</w:t>
      </w:r>
    </w:p>
    <w:p w14:paraId="21B9D698" w14:textId="77777777" w:rsidR="001F3050" w:rsidRPr="007B721C" w:rsidRDefault="001F3050" w:rsidP="00AF117A">
      <w:pPr>
        <w:pStyle w:val="PlainText"/>
        <w:tabs>
          <w:tab w:val="left" w:leader="dot" w:pos="7200"/>
        </w:tabs>
        <w:spacing w:line="340" w:lineRule="atLeast"/>
        <w:ind w:left="1080"/>
        <w:rPr>
          <w:rFonts w:ascii="Times New Roman" w:eastAsia="MS Mincho" w:hAnsi="Times New Roman" w:cs="Times New Roman"/>
          <w:b/>
          <w:bCs/>
          <w:sz w:val="28"/>
          <w:szCs w:val="28"/>
        </w:rPr>
      </w:pPr>
      <w:r w:rsidRPr="007B721C">
        <w:rPr>
          <w:rFonts w:ascii="Times New Roman" w:eastAsia="MS Mincho" w:hAnsi="Times New Roman" w:cs="Times New Roman"/>
          <w:b/>
          <w:bCs/>
          <w:sz w:val="28"/>
          <w:szCs w:val="28"/>
        </w:rPr>
        <w:t xml:space="preserve">First Step Height </w:t>
      </w:r>
      <w:r w:rsidRPr="007B721C">
        <w:rPr>
          <w:rFonts w:ascii="Times New Roman" w:eastAsia="MS Mincho" w:hAnsi="Times New Roman" w:cs="Times New Roman"/>
          <w:b/>
          <w:bCs/>
          <w:sz w:val="28"/>
          <w:szCs w:val="28"/>
        </w:rPr>
        <w:tab/>
      </w:r>
      <w:r w:rsidR="005B414E" w:rsidRPr="007B721C">
        <w:rPr>
          <w:rFonts w:ascii="Times New Roman" w:eastAsia="MS Mincho" w:hAnsi="Times New Roman" w:cs="Times New Roman"/>
          <w:b/>
          <w:bCs/>
          <w:sz w:val="28"/>
          <w:szCs w:val="28"/>
        </w:rPr>
        <w:t>1</w:t>
      </w:r>
      <w:r w:rsidR="00AF117A" w:rsidRPr="007B721C">
        <w:rPr>
          <w:rFonts w:ascii="Times New Roman" w:eastAsia="MS Mincho" w:hAnsi="Times New Roman" w:cs="Times New Roman"/>
          <w:b/>
          <w:bCs/>
          <w:sz w:val="28"/>
          <w:szCs w:val="28"/>
        </w:rPr>
        <w:t>5</w:t>
      </w:r>
      <w:r w:rsidR="00E33854" w:rsidRPr="007B721C">
        <w:rPr>
          <w:rFonts w:ascii="Times New Roman" w:eastAsia="MS Mincho" w:hAnsi="Times New Roman" w:cs="Times New Roman"/>
          <w:b/>
          <w:bCs/>
          <w:sz w:val="28"/>
          <w:szCs w:val="28"/>
        </w:rPr>
        <w:t>”</w:t>
      </w:r>
    </w:p>
    <w:p w14:paraId="716A5A69" w14:textId="6696973C" w:rsidR="005B414E" w:rsidRPr="007B721C" w:rsidRDefault="005B414E" w:rsidP="005B414E">
      <w:pPr>
        <w:pStyle w:val="PlainText"/>
        <w:tabs>
          <w:tab w:val="left" w:leader="dot" w:pos="7200"/>
        </w:tabs>
        <w:spacing w:line="340" w:lineRule="atLeast"/>
        <w:ind w:left="1080"/>
        <w:rPr>
          <w:rFonts w:ascii="Times New Roman" w:eastAsia="MS Mincho" w:hAnsi="Times New Roman" w:cs="Times New Roman"/>
          <w:b/>
          <w:bCs/>
          <w:sz w:val="28"/>
          <w:szCs w:val="28"/>
        </w:rPr>
      </w:pPr>
      <w:r w:rsidRPr="007B721C">
        <w:rPr>
          <w:rFonts w:ascii="Times New Roman" w:eastAsia="MS Mincho" w:hAnsi="Times New Roman" w:cs="Times New Roman"/>
          <w:b/>
          <w:bCs/>
          <w:sz w:val="28"/>
          <w:szCs w:val="28"/>
        </w:rPr>
        <w:t>Kneeling ……………………………………………. 1</w:t>
      </w:r>
      <w:r w:rsidR="00AF117A" w:rsidRPr="007B721C">
        <w:rPr>
          <w:rFonts w:ascii="Times New Roman" w:eastAsia="MS Mincho" w:hAnsi="Times New Roman" w:cs="Times New Roman"/>
          <w:b/>
          <w:bCs/>
          <w:sz w:val="28"/>
          <w:szCs w:val="28"/>
        </w:rPr>
        <w:t>1</w:t>
      </w:r>
      <w:r w:rsidRPr="007B721C">
        <w:rPr>
          <w:rFonts w:ascii="Times New Roman" w:eastAsia="MS Mincho" w:hAnsi="Times New Roman" w:cs="Times New Roman"/>
          <w:b/>
          <w:bCs/>
          <w:sz w:val="28"/>
          <w:szCs w:val="28"/>
        </w:rPr>
        <w:t xml:space="preserve">” </w:t>
      </w:r>
    </w:p>
    <w:p w14:paraId="181B5C24" w14:textId="2B67F01D" w:rsidR="00B31BD5" w:rsidRPr="007B721C" w:rsidRDefault="00B31BD5" w:rsidP="005B414E">
      <w:pPr>
        <w:pStyle w:val="PlainText"/>
        <w:tabs>
          <w:tab w:val="left" w:leader="dot" w:pos="7200"/>
        </w:tabs>
        <w:spacing w:line="340" w:lineRule="atLeast"/>
        <w:ind w:left="1080"/>
        <w:rPr>
          <w:rFonts w:ascii="Times New Roman" w:eastAsia="MS Mincho" w:hAnsi="Times New Roman" w:cs="Times New Roman"/>
          <w:b/>
          <w:bCs/>
          <w:sz w:val="28"/>
          <w:szCs w:val="28"/>
          <w:highlight w:val="yellow"/>
        </w:rPr>
      </w:pPr>
      <w:r w:rsidRPr="007B721C">
        <w:rPr>
          <w:rFonts w:ascii="Times New Roman" w:eastAsia="MS Mincho" w:hAnsi="Times New Roman" w:cs="Times New Roman"/>
          <w:b/>
          <w:bCs/>
          <w:sz w:val="28"/>
          <w:szCs w:val="28"/>
        </w:rPr>
        <w:t>Drop Floor Entra</w:t>
      </w:r>
      <w:r w:rsidR="007B0534" w:rsidRPr="007B721C">
        <w:rPr>
          <w:rFonts w:ascii="Times New Roman" w:eastAsia="MS Mincho" w:hAnsi="Times New Roman" w:cs="Times New Roman"/>
          <w:b/>
          <w:bCs/>
          <w:sz w:val="28"/>
          <w:szCs w:val="28"/>
        </w:rPr>
        <w:t>nce with Kneeling ………………. 8</w:t>
      </w:r>
      <w:r w:rsidRPr="007B721C">
        <w:rPr>
          <w:rFonts w:ascii="Times New Roman" w:eastAsia="MS Mincho" w:hAnsi="Times New Roman" w:cs="Times New Roman"/>
          <w:b/>
          <w:bCs/>
          <w:sz w:val="28"/>
          <w:szCs w:val="28"/>
        </w:rPr>
        <w:t xml:space="preserve">”  </w:t>
      </w:r>
    </w:p>
    <w:p w14:paraId="6CAA9D6D" w14:textId="77777777" w:rsidR="001F3050" w:rsidRPr="007B721C" w:rsidRDefault="00E21DC4">
      <w:pPr>
        <w:pStyle w:val="PlainText"/>
        <w:tabs>
          <w:tab w:val="left" w:leader="dot" w:pos="7200"/>
        </w:tabs>
        <w:spacing w:line="340" w:lineRule="atLeast"/>
        <w:ind w:left="1080"/>
        <w:rPr>
          <w:rFonts w:ascii="Times New Roman" w:eastAsia="MS Mincho" w:hAnsi="Times New Roman" w:cs="Times New Roman"/>
          <w:b/>
          <w:bCs/>
          <w:sz w:val="28"/>
          <w:szCs w:val="28"/>
        </w:rPr>
      </w:pPr>
      <w:r w:rsidRPr="007B721C">
        <w:rPr>
          <w:rFonts w:ascii="Times New Roman" w:eastAsia="MS Mincho" w:hAnsi="Times New Roman" w:cs="Times New Roman"/>
          <w:b/>
          <w:bCs/>
          <w:sz w:val="28"/>
          <w:szCs w:val="28"/>
        </w:rPr>
        <w:t>Step Risers</w:t>
      </w:r>
      <w:r w:rsidRPr="007B721C">
        <w:rPr>
          <w:rFonts w:ascii="Times New Roman" w:eastAsia="MS Mincho" w:hAnsi="Times New Roman" w:cs="Times New Roman"/>
          <w:b/>
          <w:bCs/>
          <w:sz w:val="28"/>
          <w:szCs w:val="28"/>
        </w:rPr>
        <w:tab/>
      </w:r>
      <w:proofErr w:type="gramStart"/>
      <w:r w:rsidRPr="007B721C">
        <w:rPr>
          <w:rFonts w:ascii="Times New Roman" w:eastAsia="MS Mincho" w:hAnsi="Times New Roman" w:cs="Times New Roman"/>
          <w:b/>
          <w:bCs/>
          <w:sz w:val="28"/>
          <w:szCs w:val="28"/>
        </w:rPr>
        <w:t>n/a</w:t>
      </w:r>
      <w:proofErr w:type="gramEnd"/>
    </w:p>
    <w:p w14:paraId="68666252" w14:textId="77777777" w:rsidR="001F3050" w:rsidRPr="007B721C" w:rsidRDefault="00E21DC4">
      <w:pPr>
        <w:pStyle w:val="PlainText"/>
        <w:tabs>
          <w:tab w:val="left" w:leader="dot" w:pos="7200"/>
        </w:tabs>
        <w:spacing w:line="340" w:lineRule="atLeast"/>
        <w:ind w:left="1080"/>
        <w:rPr>
          <w:rFonts w:ascii="Times New Roman" w:eastAsia="MS Mincho" w:hAnsi="Times New Roman" w:cs="Times New Roman"/>
          <w:b/>
          <w:bCs/>
          <w:sz w:val="28"/>
          <w:szCs w:val="28"/>
        </w:rPr>
      </w:pPr>
      <w:proofErr w:type="gramStart"/>
      <w:r w:rsidRPr="007B721C">
        <w:rPr>
          <w:rFonts w:ascii="Times New Roman" w:eastAsia="MS Mincho" w:hAnsi="Times New Roman" w:cs="Times New Roman"/>
          <w:b/>
          <w:bCs/>
          <w:sz w:val="28"/>
          <w:szCs w:val="28"/>
        </w:rPr>
        <w:t>Floor Height</w:t>
      </w:r>
      <w:r w:rsidR="000A5BAB" w:rsidRPr="007B721C">
        <w:rPr>
          <w:rFonts w:ascii="Times New Roman" w:eastAsia="MS Mincho" w:hAnsi="Times New Roman" w:cs="Times New Roman"/>
          <w:b/>
          <w:bCs/>
          <w:sz w:val="28"/>
          <w:szCs w:val="28"/>
        </w:rPr>
        <w:t xml:space="preserve"> </w:t>
      </w:r>
      <w:r w:rsidRPr="007B721C">
        <w:rPr>
          <w:rFonts w:ascii="Times New Roman" w:eastAsia="MS Mincho" w:hAnsi="Times New Roman" w:cs="Times New Roman"/>
          <w:b/>
          <w:bCs/>
          <w:sz w:val="28"/>
          <w:szCs w:val="28"/>
        </w:rPr>
        <w:tab/>
      </w:r>
      <w:r w:rsidR="000A5BAB" w:rsidRPr="007B721C">
        <w:rPr>
          <w:rFonts w:ascii="Times New Roman" w:eastAsia="MS Mincho" w:hAnsi="Times New Roman" w:cs="Times New Roman"/>
          <w:b/>
          <w:bCs/>
          <w:sz w:val="28"/>
          <w:szCs w:val="28"/>
        </w:rPr>
        <w:t xml:space="preserve">15.5” </w:t>
      </w:r>
      <w:r w:rsidR="001F3050" w:rsidRPr="007B721C">
        <w:rPr>
          <w:rFonts w:ascii="Times New Roman" w:eastAsia="MS Mincho" w:hAnsi="Times New Roman" w:cs="Times New Roman"/>
          <w:b/>
          <w:bCs/>
          <w:sz w:val="28"/>
          <w:szCs w:val="28"/>
        </w:rPr>
        <w:t>max.</w:t>
      </w:r>
      <w:proofErr w:type="gramEnd"/>
    </w:p>
    <w:p w14:paraId="3AD6CA37" w14:textId="77777777" w:rsidR="001F3050" w:rsidRPr="007B721C" w:rsidRDefault="001F3050">
      <w:pPr>
        <w:pStyle w:val="PlainText"/>
        <w:tabs>
          <w:tab w:val="left" w:leader="dot" w:pos="7200"/>
        </w:tabs>
        <w:spacing w:line="340" w:lineRule="atLeast"/>
        <w:ind w:left="1080"/>
        <w:rPr>
          <w:rFonts w:ascii="Times New Roman" w:eastAsia="MS Mincho" w:hAnsi="Times New Roman" w:cs="Times New Roman"/>
          <w:b/>
          <w:bCs/>
          <w:sz w:val="28"/>
          <w:szCs w:val="28"/>
        </w:rPr>
      </w:pPr>
      <w:proofErr w:type="gramStart"/>
      <w:r w:rsidRPr="007B721C">
        <w:rPr>
          <w:rFonts w:ascii="Times New Roman" w:eastAsia="MS Mincho" w:hAnsi="Times New Roman" w:cs="Times New Roman"/>
          <w:b/>
          <w:bCs/>
          <w:sz w:val="28"/>
          <w:szCs w:val="28"/>
        </w:rPr>
        <w:t>Aisle Width</w:t>
      </w:r>
      <w:r w:rsidRPr="007B721C">
        <w:rPr>
          <w:rFonts w:ascii="Times New Roman" w:eastAsia="MS Mincho" w:hAnsi="Times New Roman" w:cs="Times New Roman"/>
          <w:b/>
          <w:bCs/>
          <w:sz w:val="28"/>
          <w:szCs w:val="28"/>
        </w:rPr>
        <w:tab/>
        <w:t>2</w:t>
      </w:r>
      <w:r w:rsidR="00E70F3B" w:rsidRPr="007B721C">
        <w:rPr>
          <w:rFonts w:ascii="Times New Roman" w:eastAsia="MS Mincho" w:hAnsi="Times New Roman" w:cs="Times New Roman"/>
          <w:b/>
          <w:bCs/>
          <w:sz w:val="28"/>
          <w:szCs w:val="28"/>
        </w:rPr>
        <w:t>2</w:t>
      </w:r>
      <w:r w:rsidR="00E33854" w:rsidRPr="007B721C">
        <w:rPr>
          <w:rFonts w:ascii="Times New Roman" w:eastAsia="MS Mincho" w:hAnsi="Times New Roman" w:cs="Times New Roman"/>
          <w:b/>
          <w:bCs/>
          <w:sz w:val="28"/>
          <w:szCs w:val="28"/>
        </w:rPr>
        <w:t>”</w:t>
      </w:r>
      <w:r w:rsidRPr="007B721C">
        <w:rPr>
          <w:rFonts w:ascii="Times New Roman" w:eastAsia="MS Mincho" w:hAnsi="Times New Roman" w:cs="Times New Roman"/>
          <w:b/>
          <w:bCs/>
          <w:sz w:val="28"/>
          <w:szCs w:val="28"/>
        </w:rPr>
        <w:t xml:space="preserve"> min.</w:t>
      </w:r>
      <w:proofErr w:type="gramEnd"/>
    </w:p>
    <w:p w14:paraId="5D18856F" w14:textId="77777777" w:rsidR="001F3050" w:rsidRPr="007B721C" w:rsidRDefault="007E5BF8">
      <w:pPr>
        <w:pStyle w:val="PlainText"/>
        <w:tabs>
          <w:tab w:val="left" w:leader="dot" w:pos="7200"/>
        </w:tabs>
        <w:spacing w:line="340" w:lineRule="atLeast"/>
        <w:ind w:left="1080"/>
        <w:rPr>
          <w:rFonts w:ascii="Times New Roman" w:eastAsia="MS Mincho" w:hAnsi="Times New Roman" w:cs="Times New Roman"/>
          <w:b/>
          <w:bCs/>
          <w:sz w:val="28"/>
          <w:szCs w:val="28"/>
        </w:rPr>
      </w:pPr>
      <w:r w:rsidRPr="007B721C">
        <w:rPr>
          <w:rFonts w:ascii="Times New Roman" w:eastAsia="MS Mincho" w:hAnsi="Times New Roman" w:cs="Times New Roman"/>
          <w:b/>
          <w:bCs/>
          <w:sz w:val="28"/>
          <w:szCs w:val="28"/>
        </w:rPr>
        <w:t>Clear Door Opening</w:t>
      </w:r>
      <w:r w:rsidRPr="007B721C">
        <w:rPr>
          <w:rFonts w:ascii="Times New Roman" w:eastAsia="MS Mincho" w:hAnsi="Times New Roman" w:cs="Times New Roman"/>
          <w:b/>
          <w:bCs/>
          <w:sz w:val="28"/>
          <w:szCs w:val="28"/>
        </w:rPr>
        <w:tab/>
        <w:t>42</w:t>
      </w:r>
      <w:r w:rsidR="00E33854" w:rsidRPr="007B721C">
        <w:rPr>
          <w:rFonts w:ascii="Times New Roman" w:eastAsia="MS Mincho" w:hAnsi="Times New Roman" w:cs="Times New Roman"/>
          <w:b/>
          <w:bCs/>
          <w:sz w:val="28"/>
          <w:szCs w:val="28"/>
        </w:rPr>
        <w:t>”</w:t>
      </w:r>
      <w:r w:rsidR="001F3050" w:rsidRPr="007B721C">
        <w:rPr>
          <w:rFonts w:ascii="Times New Roman" w:eastAsia="MS Mincho" w:hAnsi="Times New Roman" w:cs="Times New Roman"/>
          <w:b/>
          <w:bCs/>
          <w:sz w:val="28"/>
          <w:szCs w:val="28"/>
        </w:rPr>
        <w:t xml:space="preserve"> min.</w:t>
      </w:r>
    </w:p>
    <w:p w14:paraId="10C3CAEB" w14:textId="3412A6EE" w:rsidR="001E774E" w:rsidRPr="007B721C" w:rsidRDefault="001E774E">
      <w:pPr>
        <w:pStyle w:val="PlainText"/>
        <w:tabs>
          <w:tab w:val="left" w:leader="dot" w:pos="7200"/>
        </w:tabs>
        <w:spacing w:line="340" w:lineRule="atLeast"/>
        <w:ind w:left="1080"/>
        <w:rPr>
          <w:rFonts w:ascii="Times New Roman" w:eastAsia="MS Mincho" w:hAnsi="Times New Roman" w:cs="Times New Roman"/>
          <w:b/>
          <w:bCs/>
          <w:sz w:val="28"/>
          <w:szCs w:val="28"/>
        </w:rPr>
      </w:pPr>
      <w:r w:rsidRPr="007B721C">
        <w:rPr>
          <w:rFonts w:ascii="Times New Roman" w:eastAsia="MS Mincho" w:hAnsi="Times New Roman" w:cs="Times New Roman"/>
          <w:b/>
          <w:bCs/>
          <w:sz w:val="28"/>
          <w:szCs w:val="28"/>
        </w:rPr>
        <w:t xml:space="preserve">Passenger </w:t>
      </w:r>
      <w:r w:rsidR="00E21DC4" w:rsidRPr="007B721C">
        <w:rPr>
          <w:rFonts w:ascii="Times New Roman" w:eastAsia="MS Mincho" w:hAnsi="Times New Roman" w:cs="Times New Roman"/>
          <w:b/>
          <w:bCs/>
          <w:sz w:val="28"/>
          <w:szCs w:val="28"/>
        </w:rPr>
        <w:t>Capacities ……………………………… 28-</w:t>
      </w:r>
      <w:r w:rsidR="007E5BF8" w:rsidRPr="007B721C">
        <w:rPr>
          <w:rFonts w:ascii="Times New Roman" w:eastAsia="MS Mincho" w:hAnsi="Times New Roman" w:cs="Times New Roman"/>
          <w:b/>
          <w:bCs/>
          <w:sz w:val="28"/>
          <w:szCs w:val="28"/>
        </w:rPr>
        <w:t>40</w:t>
      </w:r>
    </w:p>
    <w:p w14:paraId="424C59CF" w14:textId="4440C4A9" w:rsidR="007E5BF8" w:rsidRPr="007B721C" w:rsidRDefault="007E5BF8">
      <w:pPr>
        <w:pStyle w:val="PlainText"/>
        <w:tabs>
          <w:tab w:val="left" w:leader="dot" w:pos="7200"/>
        </w:tabs>
        <w:spacing w:line="340" w:lineRule="atLeast"/>
        <w:ind w:left="1080"/>
        <w:rPr>
          <w:rFonts w:ascii="Times New Roman" w:eastAsia="MS Mincho" w:hAnsi="Times New Roman" w:cs="Times New Roman"/>
          <w:b/>
          <w:bCs/>
          <w:sz w:val="28"/>
          <w:szCs w:val="28"/>
        </w:rPr>
      </w:pPr>
      <w:r w:rsidRPr="007B721C">
        <w:rPr>
          <w:rFonts w:ascii="Times New Roman" w:eastAsia="MS Mincho" w:hAnsi="Times New Roman" w:cs="Times New Roman"/>
          <w:b/>
          <w:bCs/>
          <w:sz w:val="28"/>
          <w:szCs w:val="28"/>
        </w:rPr>
        <w:t>Turning Radiu</w:t>
      </w:r>
      <w:r w:rsidR="0049253D" w:rsidRPr="007B721C">
        <w:rPr>
          <w:rFonts w:ascii="Times New Roman" w:eastAsia="MS Mincho" w:hAnsi="Times New Roman" w:cs="Times New Roman"/>
          <w:b/>
          <w:bCs/>
          <w:sz w:val="28"/>
          <w:szCs w:val="28"/>
        </w:rPr>
        <w:t>s…………………………………….52 degree</w:t>
      </w:r>
    </w:p>
    <w:p w14:paraId="061E3C22" w14:textId="7C65B7C7" w:rsidR="007E5BF8" w:rsidRPr="007B721C" w:rsidRDefault="007E5BF8">
      <w:pPr>
        <w:pStyle w:val="PlainText"/>
        <w:tabs>
          <w:tab w:val="left" w:leader="dot" w:pos="7200"/>
        </w:tabs>
        <w:spacing w:line="340" w:lineRule="atLeast"/>
        <w:ind w:left="1080"/>
        <w:rPr>
          <w:rFonts w:ascii="Times New Roman" w:eastAsia="MS Mincho" w:hAnsi="Times New Roman" w:cs="Times New Roman"/>
          <w:b/>
          <w:bCs/>
          <w:sz w:val="28"/>
          <w:szCs w:val="28"/>
        </w:rPr>
      </w:pPr>
      <w:r w:rsidRPr="007B721C">
        <w:rPr>
          <w:rFonts w:ascii="Times New Roman" w:eastAsia="MS Mincho" w:hAnsi="Times New Roman" w:cs="Times New Roman"/>
          <w:b/>
          <w:bCs/>
          <w:sz w:val="28"/>
          <w:szCs w:val="28"/>
        </w:rPr>
        <w:t>Fuel Capacity ………………………………………65 gallons</w:t>
      </w:r>
    </w:p>
    <w:p w14:paraId="50F5A756" w14:textId="77777777" w:rsidR="007E5BF8" w:rsidRPr="007B721C" w:rsidRDefault="007E5BF8">
      <w:pPr>
        <w:pStyle w:val="PlainText"/>
        <w:tabs>
          <w:tab w:val="left" w:leader="dot" w:pos="7200"/>
        </w:tabs>
        <w:spacing w:line="340" w:lineRule="atLeast"/>
        <w:ind w:left="1080"/>
        <w:rPr>
          <w:rFonts w:ascii="Times New Roman" w:eastAsia="MS Mincho" w:hAnsi="Times New Roman" w:cs="Times New Roman"/>
          <w:b/>
          <w:bCs/>
          <w:sz w:val="28"/>
          <w:szCs w:val="28"/>
        </w:rPr>
      </w:pPr>
    </w:p>
    <w:p w14:paraId="7B2176EA" w14:textId="77777777" w:rsidR="007E5BF8" w:rsidRDefault="007E5BF8" w:rsidP="007E5BF8">
      <w:pPr>
        <w:pStyle w:val="PlainText"/>
        <w:tabs>
          <w:tab w:val="left" w:leader="dot" w:pos="7200"/>
        </w:tabs>
        <w:spacing w:line="340" w:lineRule="atLeast"/>
        <w:ind w:left="1080"/>
        <w:rPr>
          <w:rFonts w:ascii="Times New Roman" w:eastAsia="MS Mincho" w:hAnsi="Times New Roman" w:cs="Times New Roman"/>
          <w:b/>
          <w:bCs/>
          <w:sz w:val="28"/>
          <w:szCs w:val="28"/>
          <w:u w:val="single"/>
        </w:rPr>
      </w:pPr>
      <w:r w:rsidRPr="007B721C">
        <w:rPr>
          <w:rFonts w:ascii="Times New Roman" w:eastAsia="MS Mincho" w:hAnsi="Times New Roman" w:cs="Times New Roman"/>
          <w:b/>
          <w:bCs/>
          <w:sz w:val="28"/>
          <w:szCs w:val="28"/>
        </w:rPr>
        <w:t xml:space="preserve">                                  </w:t>
      </w:r>
      <w:r w:rsidRPr="007B721C">
        <w:rPr>
          <w:rFonts w:ascii="Times New Roman" w:eastAsia="MS Mincho" w:hAnsi="Times New Roman" w:cs="Times New Roman"/>
          <w:b/>
          <w:bCs/>
          <w:sz w:val="28"/>
          <w:szCs w:val="28"/>
          <w:u w:val="single"/>
        </w:rPr>
        <w:t xml:space="preserve">Physical Characteristics </w:t>
      </w:r>
    </w:p>
    <w:p w14:paraId="3BBE3A5A" w14:textId="77777777" w:rsidR="0025251E" w:rsidRPr="007B721C" w:rsidRDefault="0025251E" w:rsidP="007E5BF8">
      <w:pPr>
        <w:pStyle w:val="PlainText"/>
        <w:tabs>
          <w:tab w:val="left" w:leader="dot" w:pos="7200"/>
        </w:tabs>
        <w:spacing w:line="340" w:lineRule="atLeast"/>
        <w:ind w:left="1080"/>
        <w:rPr>
          <w:rFonts w:ascii="Times New Roman" w:eastAsia="MS Mincho" w:hAnsi="Times New Roman" w:cs="Times New Roman"/>
          <w:b/>
          <w:bCs/>
          <w:sz w:val="28"/>
          <w:szCs w:val="28"/>
          <w:u w:val="single"/>
        </w:rPr>
      </w:pPr>
    </w:p>
    <w:p w14:paraId="4DDBE5B2" w14:textId="585D9718" w:rsidR="001F3050" w:rsidRDefault="00A650B1" w:rsidP="00260013">
      <w:pPr>
        <w:pStyle w:val="PlainText"/>
        <w:jc w:val="center"/>
        <w:rPr>
          <w:rFonts w:ascii="Times New Roman" w:eastAsia="MS Mincho" w:hAnsi="Times New Roman" w:cs="Times New Roman"/>
          <w:bCs/>
          <w:sz w:val="28"/>
          <w:szCs w:val="28"/>
        </w:rPr>
      </w:pPr>
      <w:r>
        <w:rPr>
          <w:rFonts w:ascii="Times New Roman" w:eastAsia="MS Mincho" w:hAnsi="Times New Roman" w:cs="Times New Roman"/>
          <w:bCs/>
          <w:sz w:val="28"/>
          <w:szCs w:val="28"/>
        </w:rPr>
        <w:t>The following brand names are for reference only.</w:t>
      </w:r>
    </w:p>
    <w:p w14:paraId="0BD16FE1" w14:textId="77777777" w:rsidR="0025251E" w:rsidRPr="007B721C" w:rsidRDefault="0025251E" w:rsidP="007E5BF8">
      <w:pPr>
        <w:pStyle w:val="PlainText"/>
        <w:rPr>
          <w:rFonts w:ascii="Times New Roman" w:eastAsia="MS Mincho" w:hAnsi="Times New Roman" w:cs="Times New Roman"/>
          <w:bCs/>
          <w:sz w:val="28"/>
          <w:szCs w:val="28"/>
        </w:rPr>
      </w:pPr>
    </w:p>
    <w:p w14:paraId="0807ACB8" w14:textId="70F4133D" w:rsidR="007E5BF8" w:rsidRPr="007B721C" w:rsidRDefault="007E5BF8" w:rsidP="00AD36BE">
      <w:pPr>
        <w:pStyle w:val="PlainText"/>
        <w:ind w:left="-450"/>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t xml:space="preserve">     HVAC</w:t>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00AD36BE">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Mobile Climate Control RM35</w:t>
      </w:r>
    </w:p>
    <w:p w14:paraId="2979B429" w14:textId="5E92F003" w:rsidR="007E5BF8" w:rsidRPr="007B721C" w:rsidRDefault="007E5BF8" w:rsidP="00AD36BE">
      <w:pPr>
        <w:pStyle w:val="PlainText"/>
        <w:ind w:left="-450"/>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t xml:space="preserve">     Front/Rear Axle </w:t>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00AD36BE">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 xml:space="preserve">Meritor </w:t>
      </w:r>
    </w:p>
    <w:p w14:paraId="3D014DE7" w14:textId="016DEB9A" w:rsidR="007E5BF8" w:rsidRPr="007B721C" w:rsidRDefault="007E5BF8" w:rsidP="00AD36BE">
      <w:pPr>
        <w:pStyle w:val="PlainText"/>
        <w:ind w:left="-450"/>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t xml:space="preserve">     Wheels  </w:t>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00AD36BE">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 xml:space="preserve">Aluminum </w:t>
      </w:r>
      <w:proofErr w:type="spellStart"/>
      <w:r w:rsidRPr="007B721C">
        <w:rPr>
          <w:rFonts w:ascii="Times New Roman" w:eastAsia="MS Mincho" w:hAnsi="Times New Roman" w:cs="Times New Roman"/>
          <w:bCs/>
          <w:sz w:val="28"/>
          <w:szCs w:val="28"/>
        </w:rPr>
        <w:t>Durabrite</w:t>
      </w:r>
      <w:proofErr w:type="spellEnd"/>
      <w:r w:rsidRPr="007B721C">
        <w:rPr>
          <w:rFonts w:ascii="Times New Roman" w:eastAsia="MS Mincho" w:hAnsi="Times New Roman" w:cs="Times New Roman"/>
          <w:bCs/>
          <w:sz w:val="28"/>
          <w:szCs w:val="28"/>
        </w:rPr>
        <w:t xml:space="preserve"> </w:t>
      </w:r>
    </w:p>
    <w:p w14:paraId="76167BEB" w14:textId="17A71F71" w:rsidR="007E5BF8" w:rsidRPr="007B721C" w:rsidRDefault="007E5BF8" w:rsidP="00AD36BE">
      <w:pPr>
        <w:pStyle w:val="PlainText"/>
        <w:ind w:left="-450"/>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t xml:space="preserve">     Tires </w:t>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00AD36BE">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Michelin 225/70R22.5 to 305/85R22.5</w:t>
      </w:r>
    </w:p>
    <w:p w14:paraId="579CE0E1" w14:textId="4D5381CB" w:rsidR="007E5BF8" w:rsidRPr="007B721C" w:rsidRDefault="007E5BF8" w:rsidP="00AD36BE">
      <w:pPr>
        <w:pStyle w:val="PlainText"/>
        <w:ind w:left="-180"/>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t xml:space="preserve">     ABS Brakes </w:t>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00AD36BE">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 xml:space="preserve">WABCO </w:t>
      </w:r>
    </w:p>
    <w:p w14:paraId="386BF0FB" w14:textId="77777777" w:rsidR="007E5BF8" w:rsidRPr="007B721C" w:rsidRDefault="007E5BF8" w:rsidP="00AD36BE">
      <w:pPr>
        <w:pStyle w:val="PlainText"/>
        <w:ind w:left="-180"/>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t xml:space="preserve">     Moisture Ejector/Air Dryer</w:t>
      </w:r>
      <w:r w:rsidRPr="007B721C">
        <w:rPr>
          <w:rFonts w:ascii="Times New Roman" w:eastAsia="MS Mincho" w:hAnsi="Times New Roman" w:cs="Times New Roman"/>
          <w:bCs/>
          <w:sz w:val="28"/>
          <w:szCs w:val="28"/>
        </w:rPr>
        <w:tab/>
      </w:r>
      <w:r w:rsidR="00E22A91" w:rsidRPr="007B721C">
        <w:rPr>
          <w:rFonts w:ascii="Times New Roman" w:eastAsia="MS Mincho" w:hAnsi="Times New Roman" w:cs="Times New Roman"/>
          <w:bCs/>
          <w:sz w:val="28"/>
          <w:szCs w:val="28"/>
        </w:rPr>
        <w:tab/>
      </w:r>
      <w:proofErr w:type="spellStart"/>
      <w:r w:rsidRPr="007B721C">
        <w:rPr>
          <w:rFonts w:ascii="Times New Roman" w:eastAsia="MS Mincho" w:hAnsi="Times New Roman" w:cs="Times New Roman"/>
          <w:bCs/>
          <w:sz w:val="28"/>
          <w:szCs w:val="28"/>
        </w:rPr>
        <w:t>Grahm</w:t>
      </w:r>
      <w:proofErr w:type="spellEnd"/>
      <w:r w:rsidRPr="007B721C">
        <w:rPr>
          <w:rFonts w:ascii="Times New Roman" w:eastAsia="MS Mincho" w:hAnsi="Times New Roman" w:cs="Times New Roman"/>
          <w:bCs/>
          <w:sz w:val="28"/>
          <w:szCs w:val="28"/>
        </w:rPr>
        <w:t xml:space="preserve"> White or WABCO</w:t>
      </w:r>
    </w:p>
    <w:p w14:paraId="20088D79" w14:textId="77777777" w:rsidR="007E5BF8" w:rsidRPr="007B721C" w:rsidRDefault="007E5BF8" w:rsidP="00AD36BE">
      <w:pPr>
        <w:pStyle w:val="PlainText"/>
        <w:ind w:left="-180"/>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t xml:space="preserve">     Engine </w:t>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00E22A91"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 xml:space="preserve">Cummins ISB </w:t>
      </w:r>
    </w:p>
    <w:p w14:paraId="03282EF5" w14:textId="77777777" w:rsidR="007E5BF8" w:rsidRPr="007B721C" w:rsidRDefault="007E5BF8" w:rsidP="00AD36BE">
      <w:pPr>
        <w:pStyle w:val="PlainText"/>
        <w:ind w:left="-180"/>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t xml:space="preserve">     Transmission </w:t>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00E22A91"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Allison B300</w:t>
      </w:r>
    </w:p>
    <w:p w14:paraId="379E11DF" w14:textId="77777777" w:rsidR="007E5BF8" w:rsidRPr="007B721C" w:rsidRDefault="007E5BF8" w:rsidP="00AD36BE">
      <w:pPr>
        <w:pStyle w:val="PlainText"/>
        <w:ind w:left="-180"/>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t xml:space="preserve">     Floor Covering </w:t>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t xml:space="preserve">           </w:t>
      </w:r>
      <w:r w:rsidR="00E22A91"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 xml:space="preserve">Altro or </w:t>
      </w:r>
      <w:proofErr w:type="spellStart"/>
      <w:r w:rsidRPr="007B721C">
        <w:rPr>
          <w:rFonts w:ascii="Times New Roman" w:eastAsia="MS Mincho" w:hAnsi="Times New Roman" w:cs="Times New Roman"/>
          <w:bCs/>
          <w:sz w:val="28"/>
          <w:szCs w:val="28"/>
        </w:rPr>
        <w:t>Gerflor</w:t>
      </w:r>
      <w:proofErr w:type="spellEnd"/>
      <w:r w:rsidRPr="007B721C">
        <w:rPr>
          <w:rFonts w:ascii="Times New Roman" w:eastAsia="MS Mincho" w:hAnsi="Times New Roman" w:cs="Times New Roman"/>
          <w:bCs/>
          <w:sz w:val="28"/>
          <w:szCs w:val="28"/>
        </w:rPr>
        <w:t xml:space="preserve"> </w:t>
      </w:r>
    </w:p>
    <w:p w14:paraId="46205994" w14:textId="77777777" w:rsidR="007E5BF8" w:rsidRPr="007B721C" w:rsidRDefault="00E22A91" w:rsidP="00AD36BE">
      <w:pPr>
        <w:pStyle w:val="PlainText"/>
        <w:ind w:left="-180"/>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t xml:space="preserve">     Sub Floor </w:t>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t xml:space="preserve">Synthetic Composite </w:t>
      </w:r>
    </w:p>
    <w:p w14:paraId="62194AC5" w14:textId="77777777" w:rsidR="00E22A91" w:rsidRPr="007B721C" w:rsidRDefault="00E22A91" w:rsidP="00AD36BE">
      <w:pPr>
        <w:pStyle w:val="PlainText"/>
        <w:ind w:left="-180"/>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t xml:space="preserve">     Stanchions/Handles/Grab Rails </w:t>
      </w:r>
      <w:r w:rsidRPr="007B721C">
        <w:rPr>
          <w:rFonts w:ascii="Times New Roman" w:eastAsia="MS Mincho" w:hAnsi="Times New Roman" w:cs="Times New Roman"/>
          <w:bCs/>
          <w:sz w:val="28"/>
          <w:szCs w:val="28"/>
        </w:rPr>
        <w:tab/>
        <w:t xml:space="preserve">Brass or Brushed Stainless </w:t>
      </w:r>
    </w:p>
    <w:p w14:paraId="7F5656C2" w14:textId="77777777" w:rsidR="00E22A91" w:rsidRPr="007B721C" w:rsidRDefault="00E22A91" w:rsidP="00AD36BE">
      <w:pPr>
        <w:pStyle w:val="PlainText"/>
        <w:ind w:left="-180"/>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t xml:space="preserve">     Door Control </w:t>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t>Driver Controlled</w:t>
      </w:r>
    </w:p>
    <w:p w14:paraId="2E4B3F99" w14:textId="0F226C01" w:rsidR="00E22A91" w:rsidRPr="007B721C" w:rsidRDefault="00E22A91" w:rsidP="00AD36BE">
      <w:pPr>
        <w:pStyle w:val="PlainText"/>
        <w:ind w:left="-180"/>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t xml:space="preserve">     Wheel Chair Lift</w:t>
      </w:r>
      <w:r w:rsidR="002C15A2">
        <w:rPr>
          <w:rFonts w:ascii="Times New Roman" w:eastAsia="MS Mincho" w:hAnsi="Times New Roman" w:cs="Times New Roman"/>
          <w:bCs/>
          <w:sz w:val="28"/>
          <w:szCs w:val="28"/>
        </w:rPr>
        <w:t>/Ramp</w:t>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t xml:space="preserve">Lift U18 or </w:t>
      </w:r>
      <w:proofErr w:type="spellStart"/>
      <w:r w:rsidRPr="007B721C">
        <w:rPr>
          <w:rFonts w:ascii="Times New Roman" w:eastAsia="MS Mincho" w:hAnsi="Times New Roman" w:cs="Times New Roman"/>
          <w:bCs/>
          <w:sz w:val="28"/>
          <w:szCs w:val="28"/>
        </w:rPr>
        <w:t>Ricon</w:t>
      </w:r>
      <w:proofErr w:type="spellEnd"/>
      <w:r w:rsidRPr="007B721C">
        <w:rPr>
          <w:rFonts w:ascii="Times New Roman" w:eastAsia="MS Mincho" w:hAnsi="Times New Roman" w:cs="Times New Roman"/>
          <w:bCs/>
          <w:sz w:val="28"/>
          <w:szCs w:val="28"/>
        </w:rPr>
        <w:t xml:space="preserve"> 621S Ramp</w:t>
      </w:r>
    </w:p>
    <w:p w14:paraId="17D39272" w14:textId="77777777" w:rsidR="00E22A91" w:rsidRPr="007B721C" w:rsidRDefault="00E22A91" w:rsidP="00AD36BE">
      <w:pPr>
        <w:pStyle w:val="PlainText"/>
        <w:ind w:left="-180"/>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t xml:space="preserve">     Seating </w:t>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t>Tram with Oak or Mahogany Slats</w:t>
      </w:r>
    </w:p>
    <w:p w14:paraId="2AA5EC4B" w14:textId="0FD7FFA9" w:rsidR="00E22A91" w:rsidRPr="007B721C" w:rsidRDefault="00AD36BE" w:rsidP="00AD36BE">
      <w:pPr>
        <w:pStyle w:val="PlainText"/>
        <w:ind w:left="-180"/>
        <w:rPr>
          <w:rFonts w:ascii="Times New Roman" w:eastAsia="MS Mincho" w:hAnsi="Times New Roman" w:cs="Times New Roman"/>
          <w:bCs/>
          <w:sz w:val="28"/>
          <w:szCs w:val="28"/>
        </w:rPr>
      </w:pPr>
      <w:r>
        <w:rPr>
          <w:rFonts w:ascii="Times New Roman" w:eastAsia="MS Mincho" w:hAnsi="Times New Roman" w:cs="Times New Roman"/>
          <w:bCs/>
          <w:sz w:val="28"/>
          <w:szCs w:val="28"/>
        </w:rPr>
        <w:t xml:space="preserve">        </w:t>
      </w:r>
      <w:r w:rsidR="00E22A91" w:rsidRPr="007B721C">
        <w:rPr>
          <w:rFonts w:ascii="Times New Roman" w:eastAsia="MS Mincho" w:hAnsi="Times New Roman" w:cs="Times New Roman"/>
          <w:bCs/>
          <w:sz w:val="28"/>
          <w:szCs w:val="28"/>
        </w:rPr>
        <w:t xml:space="preserve">Driver Seat </w:t>
      </w:r>
      <w:r w:rsidR="00E22A91" w:rsidRPr="007B721C">
        <w:rPr>
          <w:rFonts w:ascii="Times New Roman" w:eastAsia="MS Mincho" w:hAnsi="Times New Roman" w:cs="Times New Roman"/>
          <w:bCs/>
          <w:sz w:val="28"/>
          <w:szCs w:val="28"/>
        </w:rPr>
        <w:tab/>
      </w:r>
      <w:r w:rsidR="00E22A91" w:rsidRPr="007B721C">
        <w:rPr>
          <w:rFonts w:ascii="Times New Roman" w:eastAsia="MS Mincho" w:hAnsi="Times New Roman" w:cs="Times New Roman"/>
          <w:bCs/>
          <w:sz w:val="28"/>
          <w:szCs w:val="28"/>
        </w:rPr>
        <w:tab/>
      </w:r>
      <w:r w:rsidR="00E22A91" w:rsidRPr="007B721C">
        <w:rPr>
          <w:rFonts w:ascii="Times New Roman" w:eastAsia="MS Mincho" w:hAnsi="Times New Roman" w:cs="Times New Roman"/>
          <w:bCs/>
          <w:sz w:val="28"/>
          <w:szCs w:val="28"/>
        </w:rPr>
        <w:tab/>
      </w:r>
      <w:r w:rsidR="00E22A91" w:rsidRPr="007B721C">
        <w:rPr>
          <w:rFonts w:ascii="Times New Roman" w:eastAsia="MS Mincho" w:hAnsi="Times New Roman" w:cs="Times New Roman"/>
          <w:bCs/>
          <w:sz w:val="28"/>
          <w:szCs w:val="28"/>
        </w:rPr>
        <w:tab/>
        <w:t>USSC 9100ALX3 or equal</w:t>
      </w:r>
    </w:p>
    <w:p w14:paraId="3A66BAA9" w14:textId="77777777" w:rsidR="00E22A91" w:rsidRPr="007B721C" w:rsidRDefault="00E22A91" w:rsidP="00AD36BE">
      <w:pPr>
        <w:pStyle w:val="PlainText"/>
        <w:ind w:left="-180"/>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t xml:space="preserve">     Fire Suppression </w:t>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proofErr w:type="spellStart"/>
      <w:r w:rsidRPr="007B721C">
        <w:rPr>
          <w:rFonts w:ascii="Times New Roman" w:eastAsia="MS Mincho" w:hAnsi="Times New Roman" w:cs="Times New Roman"/>
          <w:bCs/>
          <w:sz w:val="28"/>
          <w:szCs w:val="28"/>
        </w:rPr>
        <w:t>Afex</w:t>
      </w:r>
      <w:proofErr w:type="spellEnd"/>
      <w:r w:rsidRPr="007B721C">
        <w:rPr>
          <w:rFonts w:ascii="Times New Roman" w:eastAsia="MS Mincho" w:hAnsi="Times New Roman" w:cs="Times New Roman"/>
          <w:bCs/>
          <w:sz w:val="28"/>
          <w:szCs w:val="28"/>
        </w:rPr>
        <w:t xml:space="preserve"> or equal</w:t>
      </w:r>
    </w:p>
    <w:p w14:paraId="1213AED4" w14:textId="6C77C332" w:rsidR="00E22A91" w:rsidRPr="007B721C" w:rsidRDefault="00E22A91" w:rsidP="00AD36BE">
      <w:pPr>
        <w:pStyle w:val="PlainText"/>
        <w:ind w:left="-180"/>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t xml:space="preserve">     Security System </w:t>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t>Safety Vision RR7000 or equal</w:t>
      </w:r>
    </w:p>
    <w:p w14:paraId="1826AECB" w14:textId="77777777" w:rsidR="00E22A91" w:rsidRPr="007B721C" w:rsidRDefault="00E22A91" w:rsidP="00AD36BE">
      <w:pPr>
        <w:pStyle w:val="PlainText"/>
        <w:ind w:left="-180"/>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t xml:space="preserve">     Fare Collection </w:t>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proofErr w:type="spellStart"/>
      <w:r w:rsidRPr="007B721C">
        <w:rPr>
          <w:rFonts w:ascii="Times New Roman" w:eastAsia="MS Mincho" w:hAnsi="Times New Roman" w:cs="Times New Roman"/>
          <w:bCs/>
          <w:sz w:val="28"/>
          <w:szCs w:val="28"/>
        </w:rPr>
        <w:t>Genfare</w:t>
      </w:r>
      <w:proofErr w:type="spellEnd"/>
      <w:r w:rsidRPr="007B721C">
        <w:rPr>
          <w:rFonts w:ascii="Times New Roman" w:eastAsia="MS Mincho" w:hAnsi="Times New Roman" w:cs="Times New Roman"/>
          <w:bCs/>
          <w:sz w:val="28"/>
          <w:szCs w:val="28"/>
        </w:rPr>
        <w:t xml:space="preserve"> or Diamond D</w:t>
      </w:r>
    </w:p>
    <w:p w14:paraId="1F0C68EE" w14:textId="77777777" w:rsidR="00E22A91" w:rsidRPr="007B721C" w:rsidRDefault="00E22A91" w:rsidP="00AD36BE">
      <w:pPr>
        <w:pStyle w:val="PlainText"/>
        <w:ind w:left="-180"/>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t xml:space="preserve">     Paint </w:t>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t xml:space="preserve">Tri Color with </w:t>
      </w:r>
      <w:proofErr w:type="spellStart"/>
      <w:r w:rsidRPr="007B721C">
        <w:rPr>
          <w:rFonts w:ascii="Times New Roman" w:eastAsia="MS Mincho" w:hAnsi="Times New Roman" w:cs="Times New Roman"/>
          <w:bCs/>
          <w:sz w:val="28"/>
          <w:szCs w:val="28"/>
        </w:rPr>
        <w:t>Clearcoat</w:t>
      </w:r>
      <w:proofErr w:type="spellEnd"/>
    </w:p>
    <w:p w14:paraId="3A223B5E" w14:textId="77777777" w:rsidR="00E22A91" w:rsidRPr="007B721C" w:rsidRDefault="00E22A91" w:rsidP="00AD36BE">
      <w:pPr>
        <w:pStyle w:val="PlainText"/>
        <w:ind w:left="-180"/>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t xml:space="preserve">     Bike Racks </w:t>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proofErr w:type="spellStart"/>
      <w:r w:rsidRPr="007B721C">
        <w:rPr>
          <w:rFonts w:ascii="Times New Roman" w:eastAsia="MS Mincho" w:hAnsi="Times New Roman" w:cs="Times New Roman"/>
          <w:bCs/>
          <w:sz w:val="28"/>
          <w:szCs w:val="28"/>
        </w:rPr>
        <w:t>Sportworks</w:t>
      </w:r>
      <w:proofErr w:type="spellEnd"/>
      <w:r w:rsidRPr="007B721C">
        <w:rPr>
          <w:rFonts w:ascii="Times New Roman" w:eastAsia="MS Mincho" w:hAnsi="Times New Roman" w:cs="Times New Roman"/>
          <w:bCs/>
          <w:sz w:val="28"/>
          <w:szCs w:val="28"/>
        </w:rPr>
        <w:t xml:space="preserve"> DL2 or DL3</w:t>
      </w:r>
    </w:p>
    <w:p w14:paraId="4E4C54DF" w14:textId="77777777" w:rsidR="00E22A91" w:rsidRPr="007B721C" w:rsidRDefault="00E22A91" w:rsidP="00AD36BE">
      <w:pPr>
        <w:pStyle w:val="PlainText"/>
        <w:ind w:left="-180"/>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t xml:space="preserve">     Destination Signs</w:t>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proofErr w:type="spellStart"/>
      <w:r w:rsidRPr="007B721C">
        <w:rPr>
          <w:rFonts w:ascii="Times New Roman" w:eastAsia="MS Mincho" w:hAnsi="Times New Roman" w:cs="Times New Roman"/>
          <w:bCs/>
          <w:sz w:val="28"/>
          <w:szCs w:val="28"/>
        </w:rPr>
        <w:t>Luminator</w:t>
      </w:r>
      <w:proofErr w:type="spellEnd"/>
      <w:r w:rsidRPr="007B721C">
        <w:rPr>
          <w:rFonts w:ascii="Times New Roman" w:eastAsia="MS Mincho" w:hAnsi="Times New Roman" w:cs="Times New Roman"/>
          <w:bCs/>
          <w:sz w:val="28"/>
          <w:szCs w:val="28"/>
        </w:rPr>
        <w:t xml:space="preserve"> or equal</w:t>
      </w:r>
    </w:p>
    <w:p w14:paraId="6160D30A" w14:textId="77777777" w:rsidR="00E22A91" w:rsidRPr="007B721C" w:rsidRDefault="00E22A91" w:rsidP="00AD36BE">
      <w:pPr>
        <w:pStyle w:val="PlainText"/>
        <w:ind w:left="-180"/>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t xml:space="preserve">     Passenger Counter </w:t>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t>Trapeze or TSO</w:t>
      </w:r>
    </w:p>
    <w:p w14:paraId="5A8D1347" w14:textId="77777777" w:rsidR="00E22A91" w:rsidRPr="007B721C" w:rsidRDefault="00E22A91" w:rsidP="00AD36BE">
      <w:pPr>
        <w:pStyle w:val="PlainText"/>
        <w:ind w:left="-180"/>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t xml:space="preserve">     CAD/AVL System </w:t>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t xml:space="preserve">Trapeze or TSO </w:t>
      </w:r>
    </w:p>
    <w:p w14:paraId="5E34136F" w14:textId="77777777" w:rsidR="00F23CD6" w:rsidRPr="007B721C" w:rsidRDefault="00F23CD6" w:rsidP="007E5BF8">
      <w:pPr>
        <w:pStyle w:val="PlainText"/>
        <w:rPr>
          <w:rFonts w:ascii="Times New Roman" w:eastAsia="MS Mincho" w:hAnsi="Times New Roman" w:cs="Times New Roman"/>
          <w:bCs/>
          <w:sz w:val="28"/>
          <w:szCs w:val="28"/>
        </w:rPr>
      </w:pPr>
    </w:p>
    <w:p w14:paraId="0EDA68DC" w14:textId="5451B735" w:rsidR="00F23CD6" w:rsidRPr="007B721C" w:rsidRDefault="00F23CD6" w:rsidP="00D15EE1">
      <w:pPr>
        <w:pStyle w:val="PlainText"/>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lastRenderedPageBreak/>
        <w:t xml:space="preserve">The </w:t>
      </w:r>
      <w:r w:rsidR="002C15A2">
        <w:rPr>
          <w:rFonts w:ascii="Times New Roman" w:eastAsia="MS Mincho" w:hAnsi="Times New Roman" w:cs="Times New Roman"/>
          <w:bCs/>
          <w:sz w:val="28"/>
          <w:szCs w:val="28"/>
        </w:rPr>
        <w:t>Manufacture</w:t>
      </w:r>
      <w:r w:rsidRPr="007B721C">
        <w:rPr>
          <w:rFonts w:ascii="Times New Roman" w:eastAsia="MS Mincho" w:hAnsi="Times New Roman" w:cs="Times New Roman"/>
          <w:bCs/>
          <w:sz w:val="28"/>
          <w:szCs w:val="28"/>
        </w:rPr>
        <w:t xml:space="preserve"> shall provide detailed parts and maintenance manuals for trolley buses and subsystems as specified herein. </w:t>
      </w:r>
    </w:p>
    <w:p w14:paraId="6C2FCAE7" w14:textId="75D0A3DD" w:rsidR="00E22A91" w:rsidRPr="007B721C" w:rsidRDefault="00E22A91" w:rsidP="00D15EE1">
      <w:pPr>
        <w:pStyle w:val="PlainText"/>
        <w:jc w:val="both"/>
        <w:rPr>
          <w:rFonts w:ascii="Times New Roman" w:eastAsia="MS Mincho" w:hAnsi="Times New Roman" w:cs="Times New Roman"/>
          <w:bCs/>
          <w:sz w:val="28"/>
          <w:szCs w:val="28"/>
        </w:rPr>
      </w:pPr>
    </w:p>
    <w:p w14:paraId="7B8AE1AA" w14:textId="6BDF32FF" w:rsidR="00F23CD6" w:rsidRPr="00EE7401" w:rsidRDefault="00F23CD6" w:rsidP="00062283">
      <w:pPr>
        <w:pStyle w:val="PlainText"/>
        <w:numPr>
          <w:ilvl w:val="0"/>
          <w:numId w:val="11"/>
        </w:numPr>
        <w:ind w:left="0" w:firstLine="0"/>
        <w:jc w:val="both"/>
        <w:rPr>
          <w:rFonts w:ascii="Times New Roman" w:eastAsia="MS Mincho" w:hAnsi="Times New Roman" w:cs="Times New Roman"/>
          <w:bCs/>
          <w:sz w:val="28"/>
          <w:szCs w:val="28"/>
        </w:rPr>
      </w:pPr>
      <w:r w:rsidRPr="007B721C">
        <w:rPr>
          <w:rFonts w:ascii="Times New Roman" w:eastAsia="MS Mincho" w:hAnsi="Times New Roman" w:cs="Times New Roman"/>
          <w:b/>
          <w:bCs/>
          <w:sz w:val="28"/>
          <w:szCs w:val="28"/>
        </w:rPr>
        <w:t>General</w:t>
      </w:r>
      <w:r w:rsidR="00EE7401">
        <w:rPr>
          <w:rFonts w:ascii="Times New Roman" w:eastAsia="MS Mincho" w:hAnsi="Times New Roman" w:cs="Times New Roman"/>
          <w:b/>
          <w:bCs/>
          <w:sz w:val="28"/>
          <w:szCs w:val="28"/>
        </w:rPr>
        <w:t>:</w:t>
      </w:r>
      <w:r w:rsidRPr="007B721C">
        <w:rPr>
          <w:rFonts w:ascii="Times New Roman" w:eastAsia="MS Mincho" w:hAnsi="Times New Roman" w:cs="Times New Roman"/>
          <w:b/>
          <w:bCs/>
          <w:sz w:val="28"/>
          <w:szCs w:val="28"/>
        </w:rPr>
        <w:t xml:space="preserve"> </w:t>
      </w:r>
    </w:p>
    <w:p w14:paraId="1A00334B" w14:textId="77777777" w:rsidR="00F23CD6" w:rsidRPr="007B721C" w:rsidRDefault="00F23CD6" w:rsidP="00D15EE1">
      <w:pPr>
        <w:pStyle w:val="PlainText"/>
        <w:jc w:val="both"/>
        <w:rPr>
          <w:rFonts w:ascii="Times New Roman" w:eastAsia="MS Mincho" w:hAnsi="Times New Roman" w:cs="Times New Roman"/>
          <w:b/>
          <w:bCs/>
          <w:sz w:val="28"/>
          <w:szCs w:val="28"/>
        </w:rPr>
      </w:pPr>
    </w:p>
    <w:p w14:paraId="14BC7EEB" w14:textId="2E3CF8D5" w:rsidR="00F23CD6" w:rsidRPr="007B721C" w:rsidRDefault="00F23CD6" w:rsidP="00D15EE1">
      <w:pPr>
        <w:pStyle w:val="PlainText"/>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These specifications cover requirements for Low Floor Trolley Buses which are to be used for urban transit service operations in the general environmental and climatic condit</w:t>
      </w:r>
      <w:r w:rsidR="00C4605D" w:rsidRPr="007B721C">
        <w:rPr>
          <w:rFonts w:ascii="Times New Roman" w:eastAsia="MS Mincho" w:hAnsi="Times New Roman" w:cs="Times New Roman"/>
          <w:bCs/>
          <w:sz w:val="28"/>
          <w:szCs w:val="28"/>
        </w:rPr>
        <w:t xml:space="preserve">ions prevailing throughout the geographical location </w:t>
      </w:r>
      <w:r w:rsidRPr="007B721C">
        <w:rPr>
          <w:rFonts w:ascii="Times New Roman" w:eastAsia="MS Mincho" w:hAnsi="Times New Roman" w:cs="Times New Roman"/>
          <w:bCs/>
          <w:sz w:val="28"/>
          <w:szCs w:val="28"/>
        </w:rPr>
        <w:t>service area</w:t>
      </w:r>
      <w:r w:rsidR="00C4605D" w:rsidRPr="007B721C">
        <w:rPr>
          <w:rFonts w:ascii="Times New Roman" w:eastAsia="MS Mincho" w:hAnsi="Times New Roman" w:cs="Times New Roman"/>
          <w:bCs/>
          <w:sz w:val="28"/>
          <w:szCs w:val="28"/>
        </w:rPr>
        <w:t xml:space="preserve"> of intended use</w:t>
      </w:r>
      <w:r w:rsidRPr="007B721C">
        <w:rPr>
          <w:rFonts w:ascii="Times New Roman" w:eastAsia="MS Mincho" w:hAnsi="Times New Roman" w:cs="Times New Roman"/>
          <w:bCs/>
          <w:sz w:val="28"/>
          <w:szCs w:val="28"/>
        </w:rPr>
        <w:t xml:space="preserve">.  It is intended for the widest possible spectrum of passengers, youth, adult, elderly, and handicapped. </w:t>
      </w:r>
    </w:p>
    <w:p w14:paraId="1E5DB977" w14:textId="77777777" w:rsidR="00F23CD6" w:rsidRPr="007B721C" w:rsidRDefault="00F23CD6" w:rsidP="00D15EE1">
      <w:pPr>
        <w:pStyle w:val="PlainText"/>
        <w:jc w:val="both"/>
        <w:rPr>
          <w:rFonts w:ascii="Times New Roman" w:eastAsia="MS Mincho" w:hAnsi="Times New Roman" w:cs="Times New Roman"/>
          <w:bCs/>
          <w:sz w:val="28"/>
          <w:szCs w:val="28"/>
        </w:rPr>
      </w:pPr>
    </w:p>
    <w:p w14:paraId="0CA0D7A3" w14:textId="77777777" w:rsidR="00F23CD6" w:rsidRPr="007B721C" w:rsidRDefault="00F23CD6" w:rsidP="00D15EE1">
      <w:pPr>
        <w:pStyle w:val="PlainText"/>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trolley bus shall be fully compliant with the applicable requirements of the American with Disabilities Act (ADA) and any revisions published by the Architectural and Transportation Barriers Compliance Board or Federal Transit Administration (FTA) for fixed route operations.  Where these specifications exceed the requirements of ADA, the specifications shall apply. </w:t>
      </w:r>
    </w:p>
    <w:p w14:paraId="117D2DAF" w14:textId="77777777" w:rsidR="00F23CD6" w:rsidRPr="007B721C" w:rsidRDefault="00F23CD6" w:rsidP="00D15EE1">
      <w:pPr>
        <w:pStyle w:val="PlainText"/>
        <w:jc w:val="both"/>
        <w:rPr>
          <w:rFonts w:ascii="Times New Roman" w:eastAsia="MS Mincho" w:hAnsi="Times New Roman" w:cs="Times New Roman"/>
          <w:bCs/>
          <w:sz w:val="28"/>
          <w:szCs w:val="28"/>
        </w:rPr>
      </w:pPr>
    </w:p>
    <w:p w14:paraId="0A4E3F29" w14:textId="3ABBD696" w:rsidR="007951A9" w:rsidRPr="007B721C" w:rsidRDefault="00F23CD6" w:rsidP="00062283">
      <w:pPr>
        <w:pStyle w:val="PlainText"/>
        <w:numPr>
          <w:ilvl w:val="0"/>
          <w:numId w:val="11"/>
        </w:numPr>
        <w:ind w:left="0" w:firstLine="0"/>
        <w:jc w:val="both"/>
        <w:rPr>
          <w:rFonts w:ascii="Times New Roman" w:eastAsia="MS Mincho" w:hAnsi="Times New Roman" w:cs="Times New Roman"/>
          <w:b/>
          <w:bCs/>
          <w:sz w:val="28"/>
          <w:szCs w:val="28"/>
        </w:rPr>
      </w:pPr>
      <w:r w:rsidRPr="007B721C">
        <w:rPr>
          <w:rFonts w:ascii="Times New Roman" w:eastAsia="MS Mincho" w:hAnsi="Times New Roman" w:cs="Times New Roman"/>
          <w:b/>
          <w:bCs/>
          <w:sz w:val="28"/>
          <w:szCs w:val="28"/>
        </w:rPr>
        <w:t>Conform</w:t>
      </w:r>
      <w:r w:rsidR="007951A9" w:rsidRPr="007B721C">
        <w:rPr>
          <w:rFonts w:ascii="Times New Roman" w:eastAsia="MS Mincho" w:hAnsi="Times New Roman" w:cs="Times New Roman"/>
          <w:b/>
          <w:bCs/>
          <w:sz w:val="28"/>
          <w:szCs w:val="28"/>
        </w:rPr>
        <w:t>ity</w:t>
      </w:r>
      <w:r w:rsidR="00EE7401">
        <w:rPr>
          <w:rFonts w:ascii="Times New Roman" w:eastAsia="MS Mincho" w:hAnsi="Times New Roman" w:cs="Times New Roman"/>
          <w:b/>
          <w:bCs/>
          <w:sz w:val="28"/>
          <w:szCs w:val="28"/>
        </w:rPr>
        <w:t>:</w:t>
      </w:r>
      <w:r w:rsidR="007951A9" w:rsidRPr="007B721C">
        <w:rPr>
          <w:rFonts w:ascii="Times New Roman" w:eastAsia="MS Mincho" w:hAnsi="Times New Roman" w:cs="Times New Roman"/>
          <w:b/>
          <w:bCs/>
          <w:sz w:val="28"/>
          <w:szCs w:val="28"/>
        </w:rPr>
        <w:t xml:space="preserve"> </w:t>
      </w:r>
      <w:r w:rsidRPr="007B721C">
        <w:rPr>
          <w:rFonts w:ascii="Times New Roman" w:eastAsia="MS Mincho" w:hAnsi="Times New Roman" w:cs="Times New Roman"/>
          <w:b/>
          <w:bCs/>
          <w:sz w:val="28"/>
          <w:szCs w:val="28"/>
        </w:rPr>
        <w:t xml:space="preserve"> </w:t>
      </w:r>
      <w:r w:rsidR="00E22A91" w:rsidRPr="007B721C">
        <w:rPr>
          <w:rFonts w:ascii="Times New Roman" w:eastAsia="MS Mincho" w:hAnsi="Times New Roman" w:cs="Times New Roman"/>
          <w:b/>
          <w:bCs/>
          <w:sz w:val="28"/>
          <w:szCs w:val="28"/>
        </w:rPr>
        <w:tab/>
        <w:t xml:space="preserve">    </w:t>
      </w:r>
    </w:p>
    <w:p w14:paraId="76D9BE4A" w14:textId="77777777" w:rsidR="007951A9" w:rsidRPr="007B721C" w:rsidRDefault="007951A9" w:rsidP="00D15EE1">
      <w:pPr>
        <w:pStyle w:val="PlainText"/>
        <w:jc w:val="both"/>
        <w:rPr>
          <w:rFonts w:ascii="Times New Roman" w:eastAsia="MS Mincho" w:hAnsi="Times New Roman" w:cs="Times New Roman"/>
          <w:b/>
          <w:bCs/>
          <w:sz w:val="28"/>
          <w:szCs w:val="28"/>
        </w:rPr>
      </w:pPr>
    </w:p>
    <w:p w14:paraId="1A661824" w14:textId="251EE5A1" w:rsidR="001F3050" w:rsidRPr="007B721C" w:rsidRDefault="007951A9" w:rsidP="00062283">
      <w:pPr>
        <w:pStyle w:val="PlainText"/>
        <w:numPr>
          <w:ilvl w:val="0"/>
          <w:numId w:val="3"/>
        </w:numPr>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All </w:t>
      </w:r>
      <w:r w:rsidR="002C15A2">
        <w:rPr>
          <w:rFonts w:ascii="Times New Roman" w:eastAsia="MS Mincho" w:hAnsi="Times New Roman" w:cs="Times New Roman"/>
          <w:bCs/>
          <w:sz w:val="28"/>
          <w:szCs w:val="28"/>
        </w:rPr>
        <w:t>Manufacture’s</w:t>
      </w:r>
      <w:r w:rsidRPr="007B721C">
        <w:rPr>
          <w:rFonts w:ascii="Times New Roman" w:eastAsia="MS Mincho" w:hAnsi="Times New Roman" w:cs="Times New Roman"/>
          <w:bCs/>
          <w:sz w:val="28"/>
          <w:szCs w:val="28"/>
        </w:rPr>
        <w:t xml:space="preserve"> must conform to these specifications and the product they furnish shall be of first class quality and the workmanship shall be the best obtainable in various trades. </w:t>
      </w:r>
    </w:p>
    <w:p w14:paraId="59B8EF46" w14:textId="291FDA54" w:rsidR="007951A9" w:rsidRPr="007B721C" w:rsidRDefault="007951A9" w:rsidP="00062283">
      <w:pPr>
        <w:pStyle w:val="PlainText"/>
        <w:numPr>
          <w:ilvl w:val="0"/>
          <w:numId w:val="3"/>
        </w:numPr>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design of the body, chassis, and equipment the </w:t>
      </w:r>
      <w:r w:rsidR="00E90041">
        <w:rPr>
          <w:rFonts w:ascii="Times New Roman" w:eastAsia="MS Mincho" w:hAnsi="Times New Roman" w:cs="Times New Roman"/>
          <w:bCs/>
          <w:sz w:val="28"/>
          <w:szCs w:val="28"/>
        </w:rPr>
        <w:t>Manufacture</w:t>
      </w:r>
      <w:r w:rsidRPr="007B721C">
        <w:rPr>
          <w:rFonts w:ascii="Times New Roman" w:eastAsia="MS Mincho" w:hAnsi="Times New Roman" w:cs="Times New Roman"/>
          <w:bCs/>
          <w:sz w:val="28"/>
          <w:szCs w:val="28"/>
        </w:rPr>
        <w:t xml:space="preserve"> furnishes shall be of the latest design and model so as to produce</w:t>
      </w:r>
      <w:r w:rsidR="005330FB" w:rsidRPr="007B721C">
        <w:rPr>
          <w:rFonts w:ascii="Times New Roman" w:eastAsia="MS Mincho" w:hAnsi="Times New Roman" w:cs="Times New Roman"/>
          <w:bCs/>
          <w:sz w:val="28"/>
          <w:szCs w:val="28"/>
        </w:rPr>
        <w:t xml:space="preserve"> a vehicle of substanti</w:t>
      </w:r>
      <w:r w:rsidRPr="007B721C">
        <w:rPr>
          <w:rFonts w:ascii="Times New Roman" w:eastAsia="MS Mincho" w:hAnsi="Times New Roman" w:cs="Times New Roman"/>
          <w:bCs/>
          <w:sz w:val="28"/>
          <w:szCs w:val="28"/>
        </w:rPr>
        <w:t xml:space="preserve">al and durable construction in all respects. </w:t>
      </w:r>
    </w:p>
    <w:p w14:paraId="26C0343C" w14:textId="5E6E9597" w:rsidR="007951A9" w:rsidRPr="007B721C" w:rsidRDefault="007951A9" w:rsidP="00062283">
      <w:pPr>
        <w:pStyle w:val="PlainText"/>
        <w:numPr>
          <w:ilvl w:val="0"/>
          <w:numId w:val="3"/>
        </w:numPr>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No advantage shall be taken by the </w:t>
      </w:r>
      <w:r w:rsidR="00E90041">
        <w:rPr>
          <w:rFonts w:ascii="Times New Roman" w:eastAsia="MS Mincho" w:hAnsi="Times New Roman" w:cs="Times New Roman"/>
          <w:bCs/>
          <w:sz w:val="28"/>
          <w:szCs w:val="28"/>
        </w:rPr>
        <w:t>Manufacture</w:t>
      </w:r>
      <w:r w:rsidRPr="007B721C">
        <w:rPr>
          <w:rFonts w:ascii="Times New Roman" w:eastAsia="MS Mincho" w:hAnsi="Times New Roman" w:cs="Times New Roman"/>
          <w:bCs/>
          <w:sz w:val="28"/>
          <w:szCs w:val="28"/>
        </w:rPr>
        <w:t xml:space="preserve"> in the omission of any part or detail which is required to make the trolley buses fully serviceable and durable operational vehicles in all respects even though such parts or detail are not mentioned in theses specifications. </w:t>
      </w:r>
    </w:p>
    <w:p w14:paraId="36A0B98A" w14:textId="483761CF" w:rsidR="007951A9" w:rsidRPr="007B721C" w:rsidRDefault="007951A9" w:rsidP="00062283">
      <w:pPr>
        <w:pStyle w:val="PlainText"/>
        <w:numPr>
          <w:ilvl w:val="0"/>
          <w:numId w:val="3"/>
        </w:numPr>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All units or parts not specified shall be manufacturer’s standard units.  In all cased materials and dimensions must be furnished as specified, but if the term, “approved equal” is used</w:t>
      </w:r>
      <w:r w:rsidR="00C4605D" w:rsidRPr="007B721C">
        <w:rPr>
          <w:rFonts w:ascii="Times New Roman" w:eastAsia="MS Mincho" w:hAnsi="Times New Roman" w:cs="Times New Roman"/>
          <w:bCs/>
          <w:sz w:val="28"/>
          <w:szCs w:val="28"/>
        </w:rPr>
        <w:t>.</w:t>
      </w:r>
      <w:r w:rsidRPr="007B721C">
        <w:rPr>
          <w:rFonts w:ascii="Times New Roman" w:eastAsia="MS Mincho" w:hAnsi="Times New Roman" w:cs="Times New Roman"/>
          <w:bCs/>
          <w:sz w:val="28"/>
          <w:szCs w:val="28"/>
        </w:rPr>
        <w:t xml:space="preserve"> </w:t>
      </w:r>
    </w:p>
    <w:p w14:paraId="4EFAB182" w14:textId="77777777" w:rsidR="007951A9" w:rsidRPr="007B721C" w:rsidRDefault="007951A9" w:rsidP="00062283">
      <w:pPr>
        <w:pStyle w:val="PlainText"/>
        <w:numPr>
          <w:ilvl w:val="0"/>
          <w:numId w:val="3"/>
        </w:numPr>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vehicle and all related equipment provided under this Contract shall meet all applicable State and Federal laws, vehicle codes, regulations, and standards. </w:t>
      </w:r>
    </w:p>
    <w:p w14:paraId="0278A1EB" w14:textId="77777777" w:rsidR="007951A9" w:rsidRPr="007B721C" w:rsidRDefault="007951A9" w:rsidP="00D15EE1">
      <w:pPr>
        <w:pStyle w:val="PlainText"/>
        <w:jc w:val="both"/>
        <w:rPr>
          <w:rFonts w:ascii="Times New Roman" w:eastAsia="MS Mincho" w:hAnsi="Times New Roman" w:cs="Times New Roman"/>
          <w:bCs/>
          <w:sz w:val="28"/>
          <w:szCs w:val="28"/>
        </w:rPr>
      </w:pPr>
    </w:p>
    <w:p w14:paraId="68E8781B" w14:textId="19594437" w:rsidR="007951A9" w:rsidRPr="007B721C" w:rsidRDefault="007951A9" w:rsidP="00062283">
      <w:pPr>
        <w:pStyle w:val="PlainText"/>
        <w:numPr>
          <w:ilvl w:val="0"/>
          <w:numId w:val="11"/>
        </w:numPr>
        <w:ind w:left="0" w:firstLine="0"/>
        <w:jc w:val="both"/>
        <w:rPr>
          <w:rFonts w:ascii="Times New Roman" w:eastAsia="MS Mincho" w:hAnsi="Times New Roman" w:cs="Times New Roman"/>
          <w:b/>
          <w:bCs/>
          <w:sz w:val="28"/>
          <w:szCs w:val="28"/>
        </w:rPr>
      </w:pPr>
      <w:r w:rsidRPr="007B721C">
        <w:rPr>
          <w:rFonts w:ascii="Times New Roman" w:eastAsia="MS Mincho" w:hAnsi="Times New Roman" w:cs="Times New Roman"/>
          <w:b/>
          <w:bCs/>
          <w:sz w:val="28"/>
          <w:szCs w:val="28"/>
        </w:rPr>
        <w:t>Responsibility</w:t>
      </w:r>
      <w:r w:rsidR="00003206">
        <w:rPr>
          <w:rFonts w:ascii="Times New Roman" w:eastAsia="MS Mincho" w:hAnsi="Times New Roman" w:cs="Times New Roman"/>
          <w:b/>
          <w:bCs/>
          <w:sz w:val="28"/>
          <w:szCs w:val="28"/>
        </w:rPr>
        <w:t>:</w:t>
      </w:r>
    </w:p>
    <w:p w14:paraId="39548571" w14:textId="77777777" w:rsidR="007951A9" w:rsidRPr="007B721C" w:rsidRDefault="007951A9" w:rsidP="00D15EE1">
      <w:pPr>
        <w:pStyle w:val="PlainText"/>
        <w:jc w:val="both"/>
        <w:rPr>
          <w:rFonts w:ascii="Times New Roman" w:eastAsia="MS Mincho" w:hAnsi="Times New Roman" w:cs="Times New Roman"/>
          <w:bCs/>
          <w:sz w:val="28"/>
          <w:szCs w:val="28"/>
        </w:rPr>
      </w:pPr>
    </w:p>
    <w:p w14:paraId="7A902487" w14:textId="1CC02252" w:rsidR="007951A9" w:rsidRPr="007B721C" w:rsidRDefault="007951A9" w:rsidP="00062283">
      <w:pPr>
        <w:pStyle w:val="PlainText"/>
        <w:numPr>
          <w:ilvl w:val="0"/>
          <w:numId w:val="4"/>
        </w:numPr>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w:t>
      </w:r>
      <w:r w:rsidR="00E90041">
        <w:rPr>
          <w:rFonts w:ascii="Times New Roman" w:eastAsia="MS Mincho" w:hAnsi="Times New Roman" w:cs="Times New Roman"/>
          <w:bCs/>
          <w:sz w:val="28"/>
          <w:szCs w:val="28"/>
        </w:rPr>
        <w:t>Manufacture</w:t>
      </w:r>
      <w:r w:rsidRPr="007B721C">
        <w:rPr>
          <w:rFonts w:ascii="Times New Roman" w:eastAsia="MS Mincho" w:hAnsi="Times New Roman" w:cs="Times New Roman"/>
          <w:bCs/>
          <w:sz w:val="28"/>
          <w:szCs w:val="28"/>
        </w:rPr>
        <w:t xml:space="preserve"> shall assume responsibility for all design and satisfactory construction and operability of the vehicle; furnishing and delivering all vehicles, materials, and accessories whether or not the same are manufactured by the </w:t>
      </w:r>
      <w:r w:rsidR="00E90041">
        <w:rPr>
          <w:rFonts w:ascii="Times New Roman" w:eastAsia="MS Mincho" w:hAnsi="Times New Roman" w:cs="Times New Roman"/>
          <w:bCs/>
          <w:sz w:val="28"/>
          <w:szCs w:val="28"/>
        </w:rPr>
        <w:t>Manufacture</w:t>
      </w:r>
      <w:r w:rsidRPr="007B721C">
        <w:rPr>
          <w:rFonts w:ascii="Times New Roman" w:eastAsia="MS Mincho" w:hAnsi="Times New Roman" w:cs="Times New Roman"/>
          <w:bCs/>
          <w:sz w:val="28"/>
          <w:szCs w:val="28"/>
        </w:rPr>
        <w:t xml:space="preserve"> or purchased ready-made from and outside source. </w:t>
      </w:r>
    </w:p>
    <w:p w14:paraId="06D63F24" w14:textId="735A159D" w:rsidR="007951A9" w:rsidRPr="007B721C" w:rsidRDefault="007951A9" w:rsidP="00062283">
      <w:pPr>
        <w:pStyle w:val="PlainText"/>
        <w:numPr>
          <w:ilvl w:val="0"/>
          <w:numId w:val="4"/>
        </w:numPr>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w:t>
      </w:r>
      <w:r w:rsidR="00E90041">
        <w:rPr>
          <w:rFonts w:ascii="Times New Roman" w:eastAsia="MS Mincho" w:hAnsi="Times New Roman" w:cs="Times New Roman"/>
          <w:bCs/>
          <w:sz w:val="28"/>
          <w:szCs w:val="28"/>
        </w:rPr>
        <w:t>Manufacture</w:t>
      </w:r>
      <w:r w:rsidRPr="007B721C">
        <w:rPr>
          <w:rFonts w:ascii="Times New Roman" w:eastAsia="MS Mincho" w:hAnsi="Times New Roman" w:cs="Times New Roman"/>
          <w:bCs/>
          <w:sz w:val="28"/>
          <w:szCs w:val="28"/>
        </w:rPr>
        <w:t xml:space="preserve"> shall assume responsibility and all costs to deliver the trolley buses and related items to designated location(s). </w:t>
      </w:r>
    </w:p>
    <w:p w14:paraId="6440F15D" w14:textId="3055C73C" w:rsidR="007951A9" w:rsidRPr="007B721C" w:rsidRDefault="007951A9" w:rsidP="00062283">
      <w:pPr>
        <w:pStyle w:val="PlainText"/>
        <w:numPr>
          <w:ilvl w:val="0"/>
          <w:numId w:val="4"/>
        </w:numPr>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lastRenderedPageBreak/>
        <w:t xml:space="preserve">The cost of, lodging and coach air fare, associated with the pre-build conference at the </w:t>
      </w:r>
      <w:r w:rsidR="00E90041">
        <w:rPr>
          <w:rFonts w:ascii="Times New Roman" w:eastAsia="MS Mincho" w:hAnsi="Times New Roman" w:cs="Times New Roman"/>
          <w:bCs/>
          <w:sz w:val="28"/>
          <w:szCs w:val="28"/>
        </w:rPr>
        <w:t>Manufacture</w:t>
      </w:r>
      <w:r w:rsidRPr="007B721C">
        <w:rPr>
          <w:rFonts w:ascii="Times New Roman" w:eastAsia="MS Mincho" w:hAnsi="Times New Roman" w:cs="Times New Roman"/>
          <w:bCs/>
          <w:sz w:val="28"/>
          <w:szCs w:val="28"/>
        </w:rPr>
        <w:t xml:space="preserve">’s facility shall be the responsibility of the </w:t>
      </w:r>
      <w:r w:rsidR="00E90041">
        <w:rPr>
          <w:rFonts w:ascii="Times New Roman" w:eastAsia="MS Mincho" w:hAnsi="Times New Roman" w:cs="Times New Roman"/>
          <w:bCs/>
          <w:sz w:val="28"/>
          <w:szCs w:val="28"/>
        </w:rPr>
        <w:t>Manufacture</w:t>
      </w:r>
      <w:r w:rsidRPr="007B721C">
        <w:rPr>
          <w:rFonts w:ascii="Times New Roman" w:eastAsia="MS Mincho" w:hAnsi="Times New Roman" w:cs="Times New Roman"/>
          <w:bCs/>
          <w:sz w:val="28"/>
          <w:szCs w:val="28"/>
        </w:rPr>
        <w:t xml:space="preserve">.  For the purpose of pricing travel for up to four (4) representatives shall be considered. </w:t>
      </w:r>
    </w:p>
    <w:p w14:paraId="2A7859D9" w14:textId="77777777" w:rsidR="007951A9" w:rsidRPr="007B721C" w:rsidRDefault="007951A9" w:rsidP="00D15EE1">
      <w:pPr>
        <w:pStyle w:val="PlainText"/>
        <w:jc w:val="both"/>
        <w:rPr>
          <w:rFonts w:ascii="Times New Roman" w:eastAsia="MS Mincho" w:hAnsi="Times New Roman" w:cs="Times New Roman"/>
          <w:bCs/>
          <w:sz w:val="28"/>
          <w:szCs w:val="28"/>
        </w:rPr>
      </w:pPr>
    </w:p>
    <w:p w14:paraId="661BA43C" w14:textId="109AB3C5" w:rsidR="007951A9" w:rsidRPr="007B721C" w:rsidRDefault="007951A9" w:rsidP="00062283">
      <w:pPr>
        <w:pStyle w:val="PlainText"/>
        <w:numPr>
          <w:ilvl w:val="0"/>
          <w:numId w:val="11"/>
        </w:numPr>
        <w:ind w:left="0" w:firstLine="0"/>
        <w:jc w:val="both"/>
        <w:rPr>
          <w:rFonts w:ascii="Times New Roman" w:eastAsia="MS Mincho" w:hAnsi="Times New Roman" w:cs="Times New Roman"/>
          <w:b/>
          <w:bCs/>
          <w:sz w:val="28"/>
          <w:szCs w:val="28"/>
        </w:rPr>
      </w:pPr>
      <w:r w:rsidRPr="007B721C">
        <w:rPr>
          <w:rFonts w:ascii="Times New Roman" w:eastAsia="MS Mincho" w:hAnsi="Times New Roman" w:cs="Times New Roman"/>
          <w:b/>
          <w:bCs/>
          <w:sz w:val="28"/>
          <w:szCs w:val="28"/>
        </w:rPr>
        <w:t>Vehicle Description</w:t>
      </w:r>
      <w:r w:rsidR="00003206">
        <w:rPr>
          <w:rFonts w:ascii="Times New Roman" w:eastAsia="MS Mincho" w:hAnsi="Times New Roman" w:cs="Times New Roman"/>
          <w:b/>
          <w:bCs/>
          <w:sz w:val="28"/>
          <w:szCs w:val="28"/>
        </w:rPr>
        <w:t>:</w:t>
      </w:r>
    </w:p>
    <w:p w14:paraId="4D7879CC" w14:textId="77777777" w:rsidR="005330FB" w:rsidRPr="007B721C" w:rsidRDefault="005330FB" w:rsidP="00D15EE1">
      <w:pPr>
        <w:pStyle w:val="PlainText"/>
        <w:ind w:left="720"/>
        <w:jc w:val="both"/>
        <w:rPr>
          <w:rFonts w:ascii="Times New Roman" w:eastAsia="MS Mincho" w:hAnsi="Times New Roman" w:cs="Times New Roman"/>
          <w:b/>
          <w:bCs/>
          <w:sz w:val="28"/>
          <w:szCs w:val="28"/>
        </w:rPr>
      </w:pPr>
    </w:p>
    <w:p w14:paraId="21E56572" w14:textId="77777777" w:rsidR="005330FB" w:rsidRPr="007B721C" w:rsidRDefault="005330FB" w:rsidP="00062283">
      <w:pPr>
        <w:pStyle w:val="PlainText"/>
        <w:numPr>
          <w:ilvl w:val="1"/>
          <w:numId w:val="2"/>
        </w:numPr>
        <w:ind w:left="720" w:hanging="360"/>
        <w:jc w:val="both"/>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 xml:space="preserve">General Description </w:t>
      </w:r>
    </w:p>
    <w:p w14:paraId="78719430" w14:textId="7422C550" w:rsidR="00D60C38" w:rsidRPr="007B721C" w:rsidRDefault="005330FB" w:rsidP="00062283">
      <w:pPr>
        <w:pStyle w:val="PlainText"/>
        <w:numPr>
          <w:ilvl w:val="0"/>
          <w:numId w:val="12"/>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It is the intent of this specification to describe the design requirements for Low Floor Trolley Bus vehicle capable of withstanding rigorous intensive daily transit service operations with a minimum of maintenance and repair time.  The trolley bus shall exhibit maximum passenger appeal in appearance, comfort and safety, combined with the excellence in reliability operating characteristics, efficiency and economy of operation.  It is understood that this trolley bus will have different external and internal features from other revenue service buses in fleet.  </w:t>
      </w:r>
      <w:r w:rsidR="00D60C38" w:rsidRPr="007B721C">
        <w:rPr>
          <w:rFonts w:ascii="Times New Roman" w:eastAsia="MS Mincho" w:hAnsi="Times New Roman" w:cs="Times New Roman"/>
          <w:bCs/>
          <w:sz w:val="28"/>
          <w:szCs w:val="28"/>
        </w:rPr>
        <w:t xml:space="preserve">These features shall include authentic cupola style roof interior and exterior, specialized lighting, vintage slat type passenger seating, brass fittings, alternative mirror arrangements, specialized chimes, operational trolley gong, and interior globe style lighting.  Regardless of required or optional features, however, the trolley bus configuration shall include provisions for adequate component access and maintenance in accordance with these specifications. </w:t>
      </w:r>
    </w:p>
    <w:p w14:paraId="384EE41B" w14:textId="77777777" w:rsidR="00D60C38" w:rsidRPr="007B721C" w:rsidRDefault="00D60C38" w:rsidP="00062283">
      <w:pPr>
        <w:pStyle w:val="PlainText"/>
        <w:numPr>
          <w:ilvl w:val="0"/>
          <w:numId w:val="12"/>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Trolley buses shall incorporate features and ergonomics essential for safe, fast efficient and comfortable operation by the operator, features that ensure excellent road and traffic visibility under all driving conditions, and adequate means for safe passenger movement.  The trolley bus shall be made capable of easy maneuvering in normal and heavy traffic. </w:t>
      </w:r>
    </w:p>
    <w:p w14:paraId="4591C496" w14:textId="26A95C8C" w:rsidR="00D60C38" w:rsidRPr="007B721C" w:rsidRDefault="00D60C38" w:rsidP="00062283">
      <w:pPr>
        <w:pStyle w:val="PlainText"/>
        <w:numPr>
          <w:ilvl w:val="0"/>
          <w:numId w:val="12"/>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The trolley bus shall achieve normal operation in the environmental conditions normal</w:t>
      </w:r>
      <w:r w:rsidR="00C4605D" w:rsidRPr="007B721C">
        <w:rPr>
          <w:rFonts w:ascii="Times New Roman" w:eastAsia="MS Mincho" w:hAnsi="Times New Roman" w:cs="Times New Roman"/>
          <w:bCs/>
          <w:sz w:val="28"/>
          <w:szCs w:val="28"/>
        </w:rPr>
        <w:t xml:space="preserve">ly occurring in the area which </w:t>
      </w:r>
      <w:r w:rsidRPr="007B721C">
        <w:rPr>
          <w:rFonts w:ascii="Times New Roman" w:eastAsia="MS Mincho" w:hAnsi="Times New Roman" w:cs="Times New Roman"/>
          <w:bCs/>
          <w:sz w:val="28"/>
          <w:szCs w:val="28"/>
        </w:rPr>
        <w:t>located, in a</w:t>
      </w:r>
      <w:r w:rsidR="00F323D5" w:rsidRPr="007B721C">
        <w:rPr>
          <w:rFonts w:ascii="Times New Roman" w:eastAsia="MS Mincho" w:hAnsi="Times New Roman" w:cs="Times New Roman"/>
          <w:bCs/>
          <w:sz w:val="28"/>
          <w:szCs w:val="28"/>
        </w:rPr>
        <w:t>mbient temperatures ranging of 0</w:t>
      </w:r>
      <w:r w:rsidR="00F323D5" w:rsidRPr="007B721C">
        <w:rPr>
          <w:rFonts w:ascii="Times New Roman" w:eastAsia="MS Mincho" w:hAnsi="Times New Roman" w:cs="Times New Roman"/>
          <w:bCs/>
          <w:sz w:val="28"/>
          <w:szCs w:val="28"/>
        </w:rPr>
        <w:sym w:font="Symbol" w:char="F0B0"/>
      </w:r>
      <w:r w:rsidR="00F323D5" w:rsidRPr="007B721C">
        <w:rPr>
          <w:rFonts w:ascii="Times New Roman" w:eastAsia="MS Mincho" w:hAnsi="Times New Roman" w:cs="Times New Roman"/>
          <w:bCs/>
          <w:sz w:val="28"/>
          <w:szCs w:val="28"/>
        </w:rPr>
        <w:t>’F to 105</w:t>
      </w:r>
      <w:r w:rsidR="00F323D5" w:rsidRPr="007B721C">
        <w:rPr>
          <w:rFonts w:ascii="Times New Roman" w:eastAsia="MS Mincho" w:hAnsi="Times New Roman" w:cs="Times New Roman"/>
          <w:bCs/>
          <w:sz w:val="28"/>
          <w:szCs w:val="28"/>
        </w:rPr>
        <w:sym w:font="Symbol" w:char="F0B0"/>
      </w:r>
      <w:r w:rsidR="00F323D5" w:rsidRPr="007B721C">
        <w:rPr>
          <w:rFonts w:ascii="Times New Roman" w:eastAsia="MS Mincho" w:hAnsi="Times New Roman" w:cs="Times New Roman"/>
          <w:bCs/>
          <w:sz w:val="28"/>
          <w:szCs w:val="28"/>
        </w:rPr>
        <w:t xml:space="preserve">F, at relative humidity between five percent (5%) and one hundred percent (100%), and a altitudes up to 200 feet above sea level.  </w:t>
      </w:r>
    </w:p>
    <w:p w14:paraId="042F9419" w14:textId="70F2446A" w:rsidR="00F323D5" w:rsidRPr="007B721C" w:rsidRDefault="00F323D5" w:rsidP="00062283">
      <w:pPr>
        <w:pStyle w:val="PlainText"/>
        <w:numPr>
          <w:ilvl w:val="0"/>
          <w:numId w:val="12"/>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Trolley buses are </w:t>
      </w:r>
      <w:r w:rsidR="0084616D" w:rsidRPr="007B721C">
        <w:rPr>
          <w:rFonts w:ascii="Times New Roman" w:eastAsia="MS Mincho" w:hAnsi="Times New Roman" w:cs="Times New Roman"/>
          <w:bCs/>
          <w:sz w:val="28"/>
          <w:szCs w:val="28"/>
        </w:rPr>
        <w:t>too</w:t>
      </w:r>
      <w:r w:rsidRPr="007B721C">
        <w:rPr>
          <w:rFonts w:ascii="Times New Roman" w:eastAsia="MS Mincho" w:hAnsi="Times New Roman" w:cs="Times New Roman"/>
          <w:bCs/>
          <w:sz w:val="28"/>
          <w:szCs w:val="28"/>
        </w:rPr>
        <w:t xml:space="preserve"> used in urban areas, but at the same time must be able to maintain speeds up to sixty-two (62) miles per hour (mp</w:t>
      </w:r>
      <w:r w:rsidR="00C4605D" w:rsidRPr="007B721C">
        <w:rPr>
          <w:rFonts w:ascii="Times New Roman" w:eastAsia="MS Mincho" w:hAnsi="Times New Roman" w:cs="Times New Roman"/>
          <w:bCs/>
          <w:sz w:val="28"/>
          <w:szCs w:val="28"/>
        </w:rPr>
        <w:t xml:space="preserve">h) for deadhead travel to/from </w:t>
      </w:r>
      <w:r w:rsidRPr="007B721C">
        <w:rPr>
          <w:rFonts w:ascii="Times New Roman" w:eastAsia="MS Mincho" w:hAnsi="Times New Roman" w:cs="Times New Roman"/>
          <w:bCs/>
          <w:sz w:val="28"/>
          <w:szCs w:val="28"/>
        </w:rPr>
        <w:t>bus depot facilities r for special service operations.  Trolley buses shall be able to maintain a minimum of ten (10) mph on fifteen percent (15%) grade when loaded to Gross Vehicle Weight Rating (GVWR).</w:t>
      </w:r>
    </w:p>
    <w:p w14:paraId="3051423F" w14:textId="77777777" w:rsidR="00F323D5" w:rsidRPr="007B721C" w:rsidRDefault="00F323D5" w:rsidP="00062283">
      <w:pPr>
        <w:pStyle w:val="PlainText"/>
        <w:numPr>
          <w:ilvl w:val="0"/>
          <w:numId w:val="12"/>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Scheduled maintenance tasks shall be related and shall be grouped in maximum mileage intervals.  Routine scheduled maintenance actions, such as filter replacement and adjustment, shall not be required of less than 6,000 miles, except for routine daily service performed during fueling operations.  Higher levels of scheduled maintenance tasks shall occur at even multiples for lower level tasks. </w:t>
      </w:r>
    </w:p>
    <w:p w14:paraId="38674972" w14:textId="77777777" w:rsidR="00F323D5" w:rsidRPr="007B721C" w:rsidRDefault="00F323D5" w:rsidP="00062283">
      <w:pPr>
        <w:pStyle w:val="PlainText"/>
        <w:numPr>
          <w:ilvl w:val="0"/>
          <w:numId w:val="12"/>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trolley bus, at GVWR and under static conditions, shall not exhibit deformation or deflection that impairs operation of doors, windows or other </w:t>
      </w:r>
      <w:r w:rsidRPr="007B721C">
        <w:rPr>
          <w:rFonts w:ascii="Times New Roman" w:eastAsia="MS Mincho" w:hAnsi="Times New Roman" w:cs="Times New Roman"/>
          <w:bCs/>
          <w:sz w:val="28"/>
          <w:szCs w:val="28"/>
        </w:rPr>
        <w:lastRenderedPageBreak/>
        <w:t xml:space="preserve">mechanical elements.  Static conditions included the vehicle at rest with any wheel or dual set of wheels in a six-inch deep hole or with any one (1) tires or any dual set completely deflated. </w:t>
      </w:r>
    </w:p>
    <w:p w14:paraId="6D797D18" w14:textId="77777777" w:rsidR="00F323D5" w:rsidRPr="007B721C" w:rsidRDefault="00F323D5" w:rsidP="00062283">
      <w:pPr>
        <w:pStyle w:val="PlainText"/>
        <w:numPr>
          <w:ilvl w:val="0"/>
          <w:numId w:val="12"/>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All Failures involving basic body, structure, axles and suspension are considered structurally related failures for purposes of this specification. </w:t>
      </w:r>
    </w:p>
    <w:p w14:paraId="68C0E406" w14:textId="77777777" w:rsidR="00F323D5" w:rsidRPr="007B721C" w:rsidRDefault="00F323D5" w:rsidP="00062283">
      <w:pPr>
        <w:pStyle w:val="PlainText"/>
        <w:numPr>
          <w:ilvl w:val="0"/>
          <w:numId w:val="12"/>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w:t>
      </w:r>
      <w:r w:rsidR="00F92DF7" w:rsidRPr="007B721C">
        <w:rPr>
          <w:rFonts w:ascii="Times New Roman" w:eastAsia="MS Mincho" w:hAnsi="Times New Roman" w:cs="Times New Roman"/>
          <w:bCs/>
          <w:sz w:val="28"/>
          <w:szCs w:val="28"/>
        </w:rPr>
        <w:t xml:space="preserve">trolley </w:t>
      </w:r>
      <w:r w:rsidRPr="007B721C">
        <w:rPr>
          <w:rFonts w:ascii="Times New Roman" w:eastAsia="MS Mincho" w:hAnsi="Times New Roman" w:cs="Times New Roman"/>
          <w:bCs/>
          <w:sz w:val="28"/>
          <w:szCs w:val="28"/>
        </w:rPr>
        <w:t>bus shall be new and unused, of current production model, with the latest design</w:t>
      </w:r>
      <w:r w:rsidR="00F92DF7" w:rsidRPr="007B721C">
        <w:rPr>
          <w:rFonts w:ascii="Times New Roman" w:eastAsia="MS Mincho" w:hAnsi="Times New Roman" w:cs="Times New Roman"/>
          <w:bCs/>
          <w:sz w:val="28"/>
          <w:szCs w:val="28"/>
        </w:rPr>
        <w:t xml:space="preserve"> features.  The unit shall be delivered fully operational and ready for revenue service with all necessary equipment and accessories. </w:t>
      </w:r>
    </w:p>
    <w:p w14:paraId="4AF8A002" w14:textId="77777777" w:rsidR="00F92DF7" w:rsidRPr="007B721C" w:rsidRDefault="00F92DF7" w:rsidP="00062283">
      <w:pPr>
        <w:pStyle w:val="PlainText"/>
        <w:numPr>
          <w:ilvl w:val="0"/>
          <w:numId w:val="12"/>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general overall low floor vehicle specifications and dimensions are generally described in the previous section. </w:t>
      </w:r>
    </w:p>
    <w:p w14:paraId="3F1F40CC" w14:textId="77777777" w:rsidR="00F92DF7" w:rsidRPr="007B721C" w:rsidRDefault="00F92DF7" w:rsidP="00D15EE1">
      <w:pPr>
        <w:pStyle w:val="PlainText"/>
        <w:jc w:val="both"/>
        <w:rPr>
          <w:rFonts w:ascii="Times New Roman" w:eastAsia="MS Mincho" w:hAnsi="Times New Roman" w:cs="Times New Roman"/>
          <w:bCs/>
          <w:sz w:val="28"/>
          <w:szCs w:val="28"/>
        </w:rPr>
      </w:pPr>
    </w:p>
    <w:p w14:paraId="2D05A44F" w14:textId="77777777" w:rsidR="00F92DF7" w:rsidRDefault="00F92DF7" w:rsidP="00062283">
      <w:pPr>
        <w:pStyle w:val="PlainText"/>
        <w:numPr>
          <w:ilvl w:val="1"/>
          <w:numId w:val="2"/>
        </w:numPr>
        <w:ind w:left="720" w:hanging="360"/>
        <w:jc w:val="both"/>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 xml:space="preserve">Testing </w:t>
      </w:r>
    </w:p>
    <w:p w14:paraId="4C7D2824" w14:textId="70F7B0BD" w:rsidR="00F92DF7" w:rsidRPr="007B721C" w:rsidRDefault="00F92DF7" w:rsidP="00062283">
      <w:pPr>
        <w:pStyle w:val="PlainText"/>
        <w:numPr>
          <w:ilvl w:val="0"/>
          <w:numId w:val="13"/>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vehicle provided shall be fully tested to assure compliance with the performance and safety requirements of these specifications.  The </w:t>
      </w:r>
      <w:r w:rsidR="00E90041">
        <w:rPr>
          <w:rFonts w:ascii="Times New Roman" w:eastAsia="MS Mincho" w:hAnsi="Times New Roman" w:cs="Times New Roman"/>
          <w:bCs/>
          <w:sz w:val="28"/>
          <w:szCs w:val="28"/>
        </w:rPr>
        <w:t>Manufacture</w:t>
      </w:r>
      <w:r w:rsidRPr="007B721C">
        <w:rPr>
          <w:rFonts w:ascii="Times New Roman" w:eastAsia="MS Mincho" w:hAnsi="Times New Roman" w:cs="Times New Roman"/>
          <w:bCs/>
          <w:sz w:val="28"/>
          <w:szCs w:val="28"/>
        </w:rPr>
        <w:t xml:space="preserve"> may be required to provide test results and /or certifications insuring complian</w:t>
      </w:r>
      <w:r w:rsidR="00C4605D" w:rsidRPr="007B721C">
        <w:rPr>
          <w:rFonts w:ascii="Times New Roman" w:eastAsia="MS Mincho" w:hAnsi="Times New Roman" w:cs="Times New Roman"/>
          <w:bCs/>
          <w:sz w:val="28"/>
          <w:szCs w:val="28"/>
        </w:rPr>
        <w:t xml:space="preserve">ce with the requirements. </w:t>
      </w:r>
      <w:r w:rsidRPr="007B721C">
        <w:rPr>
          <w:rFonts w:ascii="Times New Roman" w:eastAsia="MS Mincho" w:hAnsi="Times New Roman" w:cs="Times New Roman"/>
          <w:bCs/>
          <w:sz w:val="28"/>
          <w:szCs w:val="28"/>
        </w:rPr>
        <w:t>Certifications or written documentation outlining test procedures and results shall be prepared by a Professional Engineer and/or test laboratory certifying compliance with the requirements of the appropriate section of the technical specification</w:t>
      </w:r>
      <w:r w:rsidR="00C4605D" w:rsidRPr="007B721C">
        <w:rPr>
          <w:rFonts w:ascii="Times New Roman" w:eastAsia="MS Mincho" w:hAnsi="Times New Roman" w:cs="Times New Roman"/>
          <w:bCs/>
          <w:sz w:val="28"/>
          <w:szCs w:val="28"/>
        </w:rPr>
        <w:t>.</w:t>
      </w:r>
      <w:r w:rsidRPr="007B721C">
        <w:rPr>
          <w:rFonts w:ascii="Times New Roman" w:eastAsia="MS Mincho" w:hAnsi="Times New Roman" w:cs="Times New Roman"/>
          <w:bCs/>
          <w:sz w:val="28"/>
          <w:szCs w:val="28"/>
        </w:rPr>
        <w:t xml:space="preserve"> </w:t>
      </w:r>
    </w:p>
    <w:p w14:paraId="7AC63266" w14:textId="77777777" w:rsidR="00C4605D" w:rsidRPr="007B721C" w:rsidRDefault="00C4605D" w:rsidP="00D15EE1">
      <w:pPr>
        <w:pStyle w:val="PlainText"/>
        <w:ind w:left="1440" w:hanging="720"/>
        <w:jc w:val="both"/>
        <w:rPr>
          <w:rFonts w:ascii="Times New Roman" w:eastAsia="MS Mincho" w:hAnsi="Times New Roman" w:cs="Times New Roman"/>
          <w:bCs/>
          <w:sz w:val="28"/>
          <w:szCs w:val="28"/>
        </w:rPr>
      </w:pPr>
    </w:p>
    <w:p w14:paraId="7879C4D1" w14:textId="764AFD8E" w:rsidR="00F92DF7" w:rsidRPr="007B721C" w:rsidRDefault="00E90041" w:rsidP="00062283">
      <w:pPr>
        <w:pStyle w:val="PlainText"/>
        <w:numPr>
          <w:ilvl w:val="0"/>
          <w:numId w:val="13"/>
        </w:numPr>
        <w:ind w:left="1440" w:hanging="720"/>
        <w:jc w:val="both"/>
        <w:rPr>
          <w:rFonts w:ascii="Times New Roman" w:eastAsia="MS Mincho" w:hAnsi="Times New Roman" w:cs="Times New Roman"/>
          <w:bCs/>
          <w:sz w:val="28"/>
          <w:szCs w:val="28"/>
        </w:rPr>
      </w:pPr>
      <w:r>
        <w:rPr>
          <w:rFonts w:ascii="Times New Roman" w:eastAsia="MS Mincho" w:hAnsi="Times New Roman" w:cs="Times New Roman"/>
          <w:bCs/>
          <w:sz w:val="28"/>
          <w:szCs w:val="28"/>
        </w:rPr>
        <w:t>Manufacture</w:t>
      </w:r>
      <w:r w:rsidR="00F92DF7" w:rsidRPr="007B721C">
        <w:rPr>
          <w:rFonts w:ascii="Times New Roman" w:eastAsia="MS Mincho" w:hAnsi="Times New Roman" w:cs="Times New Roman"/>
          <w:bCs/>
          <w:sz w:val="28"/>
          <w:szCs w:val="28"/>
        </w:rPr>
        <w:t xml:space="preserve"> may be required to demonstrate compliance with any of the performance requirements of the specifications.  Minimum testing that shall be required shall include the following: </w:t>
      </w:r>
    </w:p>
    <w:p w14:paraId="72807AA9" w14:textId="77777777" w:rsidR="00F92DF7" w:rsidRPr="007B721C" w:rsidRDefault="00F92DF7" w:rsidP="00D15EE1">
      <w:pPr>
        <w:pStyle w:val="PlainText"/>
        <w:ind w:left="1800"/>
        <w:jc w:val="both"/>
        <w:rPr>
          <w:rFonts w:ascii="Times New Roman" w:eastAsia="MS Mincho" w:hAnsi="Times New Roman" w:cs="Times New Roman"/>
          <w:bCs/>
          <w:sz w:val="28"/>
          <w:szCs w:val="28"/>
        </w:rPr>
      </w:pPr>
      <w:proofErr w:type="spellStart"/>
      <w:r w:rsidRPr="007B721C">
        <w:rPr>
          <w:rFonts w:ascii="Times New Roman" w:eastAsia="MS Mincho" w:hAnsi="Times New Roman" w:cs="Times New Roman"/>
          <w:bCs/>
          <w:sz w:val="28"/>
          <w:szCs w:val="28"/>
        </w:rPr>
        <w:t>i</w:t>
      </w:r>
      <w:proofErr w:type="spellEnd"/>
      <w:r w:rsidRPr="007B721C">
        <w:rPr>
          <w:rFonts w:ascii="Times New Roman" w:eastAsia="MS Mincho" w:hAnsi="Times New Roman" w:cs="Times New Roman"/>
          <w:bCs/>
          <w:sz w:val="28"/>
          <w:szCs w:val="28"/>
        </w:rPr>
        <w:t>.</w:t>
      </w:r>
      <w:r w:rsidRPr="007B721C">
        <w:rPr>
          <w:rFonts w:ascii="Times New Roman" w:eastAsia="MS Mincho" w:hAnsi="Times New Roman" w:cs="Times New Roman"/>
          <w:bCs/>
          <w:sz w:val="28"/>
          <w:szCs w:val="28"/>
        </w:rPr>
        <w:tab/>
        <w:t>Cooling System Performance</w:t>
      </w:r>
    </w:p>
    <w:p w14:paraId="45EEA599" w14:textId="77777777" w:rsidR="00F92DF7" w:rsidRPr="007B721C" w:rsidRDefault="00F92DF7" w:rsidP="00D15EE1">
      <w:pPr>
        <w:pStyle w:val="PlainText"/>
        <w:ind w:left="180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ii. </w:t>
      </w:r>
      <w:r w:rsidRPr="007B721C">
        <w:rPr>
          <w:rFonts w:ascii="Times New Roman" w:eastAsia="MS Mincho" w:hAnsi="Times New Roman" w:cs="Times New Roman"/>
          <w:bCs/>
          <w:sz w:val="28"/>
          <w:szCs w:val="28"/>
        </w:rPr>
        <w:tab/>
        <w:t xml:space="preserve">A/C Performance </w:t>
      </w:r>
    </w:p>
    <w:p w14:paraId="6F53B054" w14:textId="03451C9B" w:rsidR="00F92DF7" w:rsidRPr="007B721C" w:rsidRDefault="00D1077A" w:rsidP="00D15EE1">
      <w:pPr>
        <w:pStyle w:val="PlainText"/>
        <w:ind w:left="1800"/>
        <w:jc w:val="both"/>
        <w:rPr>
          <w:rFonts w:ascii="Times New Roman" w:eastAsia="MS Mincho" w:hAnsi="Times New Roman" w:cs="Times New Roman"/>
          <w:bCs/>
          <w:sz w:val="28"/>
          <w:szCs w:val="28"/>
        </w:rPr>
      </w:pPr>
      <w:r>
        <w:rPr>
          <w:rFonts w:ascii="Times New Roman" w:eastAsia="MS Mincho" w:hAnsi="Times New Roman" w:cs="Times New Roman"/>
          <w:bCs/>
          <w:sz w:val="28"/>
          <w:szCs w:val="28"/>
        </w:rPr>
        <w:t xml:space="preserve">iii. </w:t>
      </w:r>
      <w:r w:rsidR="00F92DF7" w:rsidRPr="007B721C">
        <w:rPr>
          <w:rFonts w:ascii="Times New Roman" w:eastAsia="MS Mincho" w:hAnsi="Times New Roman" w:cs="Times New Roman"/>
          <w:bCs/>
          <w:sz w:val="28"/>
          <w:szCs w:val="28"/>
        </w:rPr>
        <w:t>Acceleration</w:t>
      </w:r>
    </w:p>
    <w:p w14:paraId="78A066DF" w14:textId="77777777" w:rsidR="00F92DF7" w:rsidRPr="007B721C" w:rsidRDefault="00F92DF7" w:rsidP="00D15EE1">
      <w:pPr>
        <w:pStyle w:val="PlainText"/>
        <w:ind w:left="180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iv. </w:t>
      </w:r>
      <w:r w:rsidRPr="007B721C">
        <w:rPr>
          <w:rFonts w:ascii="Times New Roman" w:eastAsia="MS Mincho" w:hAnsi="Times New Roman" w:cs="Times New Roman"/>
          <w:bCs/>
          <w:sz w:val="28"/>
          <w:szCs w:val="28"/>
        </w:rPr>
        <w:tab/>
        <w:t xml:space="preserve">Gradability </w:t>
      </w:r>
    </w:p>
    <w:p w14:paraId="3C9769A1" w14:textId="77777777" w:rsidR="00F92DF7" w:rsidRPr="007B721C" w:rsidRDefault="00F92DF7" w:rsidP="00D15EE1">
      <w:pPr>
        <w:pStyle w:val="PlainText"/>
        <w:ind w:left="180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v. </w:t>
      </w:r>
      <w:r w:rsidRPr="007B721C">
        <w:rPr>
          <w:rFonts w:ascii="Times New Roman" w:eastAsia="MS Mincho" w:hAnsi="Times New Roman" w:cs="Times New Roman"/>
          <w:bCs/>
          <w:sz w:val="28"/>
          <w:szCs w:val="28"/>
        </w:rPr>
        <w:tab/>
        <w:t>Internal Noise</w:t>
      </w:r>
    </w:p>
    <w:p w14:paraId="17BC1FA1" w14:textId="77777777" w:rsidR="00F92DF7" w:rsidRPr="007B721C" w:rsidRDefault="00F92DF7" w:rsidP="00D15EE1">
      <w:pPr>
        <w:pStyle w:val="PlainText"/>
        <w:ind w:left="180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vi.</w:t>
      </w:r>
      <w:r w:rsidRPr="007B721C">
        <w:rPr>
          <w:rFonts w:ascii="Times New Roman" w:eastAsia="MS Mincho" w:hAnsi="Times New Roman" w:cs="Times New Roman"/>
          <w:bCs/>
          <w:sz w:val="28"/>
          <w:szCs w:val="28"/>
        </w:rPr>
        <w:tab/>
        <w:t>External Noise</w:t>
      </w:r>
    </w:p>
    <w:p w14:paraId="27162AAC" w14:textId="47BC810A" w:rsidR="00F92DF7" w:rsidRPr="007B721C" w:rsidRDefault="00D1077A" w:rsidP="00D15EE1">
      <w:pPr>
        <w:pStyle w:val="PlainText"/>
        <w:ind w:left="1800"/>
        <w:jc w:val="both"/>
        <w:rPr>
          <w:rFonts w:ascii="Times New Roman" w:eastAsia="MS Mincho" w:hAnsi="Times New Roman" w:cs="Times New Roman"/>
          <w:bCs/>
          <w:sz w:val="28"/>
          <w:szCs w:val="28"/>
        </w:rPr>
      </w:pPr>
      <w:proofErr w:type="gramStart"/>
      <w:r>
        <w:rPr>
          <w:rFonts w:ascii="Times New Roman" w:eastAsia="MS Mincho" w:hAnsi="Times New Roman" w:cs="Times New Roman"/>
          <w:bCs/>
          <w:sz w:val="28"/>
          <w:szCs w:val="28"/>
        </w:rPr>
        <w:t>vii</w:t>
      </w:r>
      <w:proofErr w:type="gramEnd"/>
      <w:r>
        <w:rPr>
          <w:rFonts w:ascii="Times New Roman" w:eastAsia="MS Mincho" w:hAnsi="Times New Roman" w:cs="Times New Roman"/>
          <w:bCs/>
          <w:sz w:val="28"/>
          <w:szCs w:val="28"/>
        </w:rPr>
        <w:t xml:space="preserve">. </w:t>
      </w:r>
      <w:r w:rsidR="00F92DF7" w:rsidRPr="007B721C">
        <w:rPr>
          <w:rFonts w:ascii="Times New Roman" w:eastAsia="MS Mincho" w:hAnsi="Times New Roman" w:cs="Times New Roman"/>
          <w:bCs/>
          <w:sz w:val="28"/>
          <w:szCs w:val="28"/>
        </w:rPr>
        <w:t>Passenger Door(s) Opening and Closing Speed</w:t>
      </w:r>
    </w:p>
    <w:p w14:paraId="186FD164" w14:textId="4C2E841F" w:rsidR="00F92DF7" w:rsidRPr="007B721C" w:rsidRDefault="00D1077A" w:rsidP="00D15EE1">
      <w:pPr>
        <w:pStyle w:val="PlainText"/>
        <w:ind w:left="1800"/>
        <w:jc w:val="both"/>
        <w:rPr>
          <w:rFonts w:ascii="Times New Roman" w:eastAsia="MS Mincho" w:hAnsi="Times New Roman" w:cs="Times New Roman"/>
          <w:bCs/>
          <w:sz w:val="28"/>
          <w:szCs w:val="28"/>
        </w:rPr>
      </w:pPr>
      <w:r>
        <w:rPr>
          <w:rFonts w:ascii="Times New Roman" w:eastAsia="MS Mincho" w:hAnsi="Times New Roman" w:cs="Times New Roman"/>
          <w:bCs/>
          <w:sz w:val="28"/>
          <w:szCs w:val="28"/>
        </w:rPr>
        <w:t xml:space="preserve">viii. </w:t>
      </w:r>
      <w:r w:rsidR="00F92DF7" w:rsidRPr="007B721C">
        <w:rPr>
          <w:rFonts w:ascii="Times New Roman" w:eastAsia="MS Mincho" w:hAnsi="Times New Roman" w:cs="Times New Roman"/>
          <w:bCs/>
          <w:sz w:val="28"/>
          <w:szCs w:val="28"/>
        </w:rPr>
        <w:t>Lighting Levels</w:t>
      </w:r>
    </w:p>
    <w:p w14:paraId="14C0B90E" w14:textId="77777777" w:rsidR="00F92DF7" w:rsidRPr="007B721C" w:rsidRDefault="00AF3A9F" w:rsidP="00D15EE1">
      <w:pPr>
        <w:pStyle w:val="PlainText"/>
        <w:ind w:left="180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ix. </w:t>
      </w:r>
      <w:r w:rsidRPr="007B721C">
        <w:rPr>
          <w:rFonts w:ascii="Times New Roman" w:eastAsia="MS Mincho" w:hAnsi="Times New Roman" w:cs="Times New Roman"/>
          <w:bCs/>
          <w:sz w:val="28"/>
          <w:szCs w:val="28"/>
        </w:rPr>
        <w:tab/>
        <w:t>Turning Radius</w:t>
      </w:r>
    </w:p>
    <w:p w14:paraId="40880BC1" w14:textId="77777777" w:rsidR="00AF3A9F" w:rsidRPr="007B721C" w:rsidRDefault="00AF3A9F" w:rsidP="00D15EE1">
      <w:pPr>
        <w:pStyle w:val="PlainText"/>
        <w:ind w:left="180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x. </w:t>
      </w:r>
      <w:r w:rsidRPr="007B721C">
        <w:rPr>
          <w:rFonts w:ascii="Times New Roman" w:eastAsia="MS Mincho" w:hAnsi="Times New Roman" w:cs="Times New Roman"/>
          <w:bCs/>
          <w:sz w:val="28"/>
          <w:szCs w:val="28"/>
        </w:rPr>
        <w:tab/>
        <w:t>Water Test</w:t>
      </w:r>
    </w:p>
    <w:p w14:paraId="3E37B165" w14:textId="77777777" w:rsidR="00AF3A9F" w:rsidRPr="007B721C" w:rsidRDefault="00AF3A9F" w:rsidP="00D15EE1">
      <w:pPr>
        <w:pStyle w:val="PlainText"/>
        <w:jc w:val="both"/>
        <w:rPr>
          <w:rFonts w:ascii="Times New Roman" w:eastAsia="MS Mincho" w:hAnsi="Times New Roman" w:cs="Times New Roman"/>
          <w:bCs/>
          <w:sz w:val="28"/>
          <w:szCs w:val="28"/>
        </w:rPr>
      </w:pPr>
    </w:p>
    <w:p w14:paraId="799D5810" w14:textId="77777777" w:rsidR="00AF3A9F" w:rsidRDefault="00AF3A9F" w:rsidP="00062283">
      <w:pPr>
        <w:pStyle w:val="PlainText"/>
        <w:numPr>
          <w:ilvl w:val="1"/>
          <w:numId w:val="2"/>
        </w:numPr>
        <w:ind w:left="720" w:hanging="360"/>
        <w:jc w:val="both"/>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 xml:space="preserve">Internal Noise </w:t>
      </w:r>
    </w:p>
    <w:p w14:paraId="24485EFE" w14:textId="77777777" w:rsidR="00AF3A9F" w:rsidRPr="007B721C" w:rsidRDefault="00AF3A9F" w:rsidP="00062283">
      <w:pPr>
        <w:pStyle w:val="PlainText"/>
        <w:numPr>
          <w:ilvl w:val="0"/>
          <w:numId w:val="14"/>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Maximum internal noise shall not exceed eighty (80) </w:t>
      </w:r>
      <w:proofErr w:type="spellStart"/>
      <w:r w:rsidRPr="007B721C">
        <w:rPr>
          <w:rFonts w:ascii="Times New Roman" w:eastAsia="MS Mincho" w:hAnsi="Times New Roman" w:cs="Times New Roman"/>
          <w:bCs/>
          <w:sz w:val="28"/>
          <w:szCs w:val="28"/>
        </w:rPr>
        <w:t>dBA</w:t>
      </w:r>
      <w:proofErr w:type="spellEnd"/>
      <w:r w:rsidRPr="007B721C">
        <w:rPr>
          <w:rFonts w:ascii="Times New Roman" w:eastAsia="MS Mincho" w:hAnsi="Times New Roman" w:cs="Times New Roman"/>
          <w:bCs/>
          <w:sz w:val="28"/>
          <w:szCs w:val="28"/>
        </w:rPr>
        <w:t xml:space="preserve"> in Sections </w:t>
      </w:r>
      <w:proofErr w:type="spellStart"/>
      <w:r w:rsidRPr="007B721C">
        <w:rPr>
          <w:rFonts w:ascii="Times New Roman" w:eastAsia="MS Mincho" w:hAnsi="Times New Roman" w:cs="Times New Roman"/>
          <w:bCs/>
          <w:sz w:val="28"/>
          <w:szCs w:val="28"/>
        </w:rPr>
        <w:t>c.i.ii</w:t>
      </w:r>
      <w:proofErr w:type="spellEnd"/>
      <w:r w:rsidRPr="007B721C">
        <w:rPr>
          <w:rFonts w:ascii="Times New Roman" w:eastAsia="MS Mincho" w:hAnsi="Times New Roman" w:cs="Times New Roman"/>
          <w:bCs/>
          <w:sz w:val="28"/>
          <w:szCs w:val="28"/>
        </w:rPr>
        <w:t xml:space="preserve">., and </w:t>
      </w:r>
      <w:proofErr w:type="spellStart"/>
      <w:proofErr w:type="gramStart"/>
      <w:r w:rsidRPr="007B721C">
        <w:rPr>
          <w:rFonts w:ascii="Times New Roman" w:eastAsia="MS Mincho" w:hAnsi="Times New Roman" w:cs="Times New Roman"/>
          <w:bCs/>
          <w:sz w:val="28"/>
          <w:szCs w:val="28"/>
        </w:rPr>
        <w:t>c.iii</w:t>
      </w:r>
      <w:proofErr w:type="spellEnd"/>
      <w:r w:rsidRPr="007B721C">
        <w:rPr>
          <w:rFonts w:ascii="Times New Roman" w:eastAsia="MS Mincho" w:hAnsi="Times New Roman" w:cs="Times New Roman"/>
          <w:bCs/>
          <w:sz w:val="28"/>
          <w:szCs w:val="28"/>
        </w:rPr>
        <w:t>.,</w:t>
      </w:r>
      <w:proofErr w:type="gramEnd"/>
      <w:r w:rsidRPr="007B721C">
        <w:rPr>
          <w:rFonts w:ascii="Times New Roman" w:eastAsia="MS Mincho" w:hAnsi="Times New Roman" w:cs="Times New Roman"/>
          <w:bCs/>
          <w:sz w:val="28"/>
          <w:szCs w:val="28"/>
        </w:rPr>
        <w:t xml:space="preserve"> and no more than eighty-three (83) </w:t>
      </w:r>
      <w:proofErr w:type="spellStart"/>
      <w:r w:rsidRPr="007B721C">
        <w:rPr>
          <w:rFonts w:ascii="Times New Roman" w:eastAsia="MS Mincho" w:hAnsi="Times New Roman" w:cs="Times New Roman"/>
          <w:bCs/>
          <w:sz w:val="28"/>
          <w:szCs w:val="28"/>
        </w:rPr>
        <w:t>dBA</w:t>
      </w:r>
      <w:proofErr w:type="spellEnd"/>
      <w:r w:rsidRPr="007B721C">
        <w:rPr>
          <w:rFonts w:ascii="Times New Roman" w:eastAsia="MS Mincho" w:hAnsi="Times New Roman" w:cs="Times New Roman"/>
          <w:bCs/>
          <w:sz w:val="28"/>
          <w:szCs w:val="28"/>
        </w:rPr>
        <w:t xml:space="preserve"> in Section </w:t>
      </w:r>
      <w:proofErr w:type="spellStart"/>
      <w:r w:rsidRPr="007B721C">
        <w:rPr>
          <w:rFonts w:ascii="Times New Roman" w:eastAsia="MS Mincho" w:hAnsi="Times New Roman" w:cs="Times New Roman"/>
          <w:bCs/>
          <w:sz w:val="28"/>
          <w:szCs w:val="28"/>
        </w:rPr>
        <w:t>c.iv</w:t>
      </w:r>
      <w:proofErr w:type="spellEnd"/>
      <w:r w:rsidRPr="007B721C">
        <w:rPr>
          <w:rFonts w:ascii="Times New Roman" w:eastAsia="MS Mincho" w:hAnsi="Times New Roman" w:cs="Times New Roman"/>
          <w:bCs/>
          <w:sz w:val="28"/>
          <w:szCs w:val="28"/>
        </w:rPr>
        <w:t xml:space="preserve">.. </w:t>
      </w:r>
      <w:proofErr w:type="gramStart"/>
      <w:r w:rsidRPr="007B721C">
        <w:rPr>
          <w:rFonts w:ascii="Times New Roman" w:eastAsia="MS Mincho" w:hAnsi="Times New Roman" w:cs="Times New Roman"/>
          <w:bCs/>
          <w:sz w:val="28"/>
          <w:szCs w:val="28"/>
        </w:rPr>
        <w:t>as</w:t>
      </w:r>
      <w:proofErr w:type="gramEnd"/>
      <w:r w:rsidRPr="007B721C">
        <w:rPr>
          <w:rFonts w:ascii="Times New Roman" w:eastAsia="MS Mincho" w:hAnsi="Times New Roman" w:cs="Times New Roman"/>
          <w:bCs/>
          <w:sz w:val="28"/>
          <w:szCs w:val="28"/>
        </w:rPr>
        <w:t xml:space="preserve"> described below.  Sound levels within the trolley bus shall be measured with all doors and windows closed and all vehicle equipment operating.  IF some equipment operates on a cyclic basis, the sound level shall be measured with all equipment functioning simultaneously to determine the worst case noise level. </w:t>
      </w:r>
    </w:p>
    <w:p w14:paraId="0770EF73" w14:textId="77777777" w:rsidR="00AF3A9F" w:rsidRPr="007B721C" w:rsidRDefault="00AF3A9F" w:rsidP="00062283">
      <w:pPr>
        <w:pStyle w:val="PlainText"/>
        <w:numPr>
          <w:ilvl w:val="0"/>
          <w:numId w:val="14"/>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lastRenderedPageBreak/>
        <w:t xml:space="preserve">Measurements shall be made with the vehicle empty, except for the test personnel and equipment.  Not more than three (3) persons shall occupy the vehicle </w:t>
      </w:r>
      <w:r w:rsidR="00B639E7" w:rsidRPr="007B721C">
        <w:rPr>
          <w:rFonts w:ascii="Times New Roman" w:eastAsia="MS Mincho" w:hAnsi="Times New Roman" w:cs="Times New Roman"/>
          <w:bCs/>
          <w:sz w:val="28"/>
          <w:szCs w:val="28"/>
        </w:rPr>
        <w:t xml:space="preserve">during the measurements. </w:t>
      </w:r>
    </w:p>
    <w:p w14:paraId="129EB299" w14:textId="77777777" w:rsidR="00B639E7" w:rsidRPr="007B721C" w:rsidRDefault="00B639E7" w:rsidP="00062283">
      <w:pPr>
        <w:pStyle w:val="PlainText"/>
        <w:numPr>
          <w:ilvl w:val="0"/>
          <w:numId w:val="14"/>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Measurements shall be made at height of four feet (4’) above the floor and directly above the cent lone of the seats at the following locations: </w:t>
      </w:r>
    </w:p>
    <w:p w14:paraId="55E79BC2" w14:textId="77777777" w:rsidR="00B639E7" w:rsidRPr="007B721C" w:rsidRDefault="00B639E7" w:rsidP="00D15EE1">
      <w:pPr>
        <w:pStyle w:val="PlainText"/>
        <w:ind w:left="180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 </w:t>
      </w:r>
      <w:proofErr w:type="spellStart"/>
      <w:r w:rsidRPr="007B721C">
        <w:rPr>
          <w:rFonts w:ascii="Times New Roman" w:eastAsia="MS Mincho" w:hAnsi="Times New Roman" w:cs="Times New Roman"/>
          <w:bCs/>
          <w:sz w:val="28"/>
          <w:szCs w:val="28"/>
        </w:rPr>
        <w:t>i</w:t>
      </w:r>
      <w:proofErr w:type="spellEnd"/>
      <w:r w:rsidRPr="007B721C">
        <w:rPr>
          <w:rFonts w:ascii="Times New Roman" w:eastAsia="MS Mincho" w:hAnsi="Times New Roman" w:cs="Times New Roman"/>
          <w:bCs/>
          <w:sz w:val="28"/>
          <w:szCs w:val="28"/>
        </w:rPr>
        <w:t xml:space="preserve">. The operator’s seat  </w:t>
      </w:r>
    </w:p>
    <w:p w14:paraId="314F547E" w14:textId="77777777" w:rsidR="00B639E7" w:rsidRPr="007B721C" w:rsidRDefault="00B639E7" w:rsidP="00D15EE1">
      <w:pPr>
        <w:pStyle w:val="PlainText"/>
        <w:ind w:left="180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ii. The foremost passenger seat at the centerline of the trolley bus;</w:t>
      </w:r>
    </w:p>
    <w:p w14:paraId="4B6938A5" w14:textId="0F271712" w:rsidR="00B639E7" w:rsidRPr="007B721C" w:rsidRDefault="00B639E7" w:rsidP="00D15EE1">
      <w:pPr>
        <w:pStyle w:val="PlainText"/>
        <w:ind w:left="180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iii. The seat nearest the cent</w:t>
      </w:r>
      <w:r w:rsidR="00812784" w:rsidRPr="007B721C">
        <w:rPr>
          <w:rFonts w:ascii="Times New Roman" w:eastAsia="MS Mincho" w:hAnsi="Times New Roman" w:cs="Times New Roman"/>
          <w:bCs/>
          <w:sz w:val="28"/>
          <w:szCs w:val="28"/>
        </w:rPr>
        <w:t>er</w:t>
      </w:r>
      <w:r w:rsidRPr="007B721C">
        <w:rPr>
          <w:rFonts w:ascii="Times New Roman" w:eastAsia="MS Mincho" w:hAnsi="Times New Roman" w:cs="Times New Roman"/>
          <w:bCs/>
          <w:sz w:val="28"/>
          <w:szCs w:val="28"/>
        </w:rPr>
        <w:t xml:space="preserve"> of the trolley bus and at the </w:t>
      </w:r>
      <w:r w:rsidR="0084616D" w:rsidRPr="007B721C">
        <w:rPr>
          <w:rFonts w:ascii="Times New Roman" w:eastAsia="MS Mincho" w:hAnsi="Times New Roman" w:cs="Times New Roman"/>
          <w:bCs/>
          <w:sz w:val="28"/>
          <w:szCs w:val="28"/>
        </w:rPr>
        <w:t>trolley bus</w:t>
      </w:r>
      <w:r w:rsidR="00812784" w:rsidRPr="007B721C">
        <w:rPr>
          <w:rFonts w:ascii="Times New Roman" w:eastAsia="MS Mincho" w:hAnsi="Times New Roman" w:cs="Times New Roman"/>
          <w:bCs/>
          <w:sz w:val="28"/>
          <w:szCs w:val="28"/>
        </w:rPr>
        <w:t xml:space="preserve"> </w:t>
      </w:r>
      <w:r w:rsidRPr="007B721C">
        <w:rPr>
          <w:rFonts w:ascii="Times New Roman" w:eastAsia="MS Mincho" w:hAnsi="Times New Roman" w:cs="Times New Roman"/>
          <w:bCs/>
          <w:sz w:val="28"/>
          <w:szCs w:val="28"/>
        </w:rPr>
        <w:t>centerline</w:t>
      </w:r>
    </w:p>
    <w:p w14:paraId="1EAEE7BD" w14:textId="77777777" w:rsidR="00B639E7" w:rsidRPr="007B721C" w:rsidRDefault="00B639E7" w:rsidP="00D15EE1">
      <w:pPr>
        <w:pStyle w:val="PlainText"/>
        <w:ind w:left="180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iv. The rear-most seat at the centerline of the trolley bus</w:t>
      </w:r>
    </w:p>
    <w:p w14:paraId="36FCF050" w14:textId="77777777" w:rsidR="00B639E7" w:rsidRPr="007B721C" w:rsidRDefault="00B639E7" w:rsidP="00D15EE1">
      <w:pPr>
        <w:pStyle w:val="PlainText"/>
        <w:jc w:val="both"/>
        <w:rPr>
          <w:rFonts w:ascii="Times New Roman" w:eastAsia="MS Mincho" w:hAnsi="Times New Roman" w:cs="Times New Roman"/>
          <w:bCs/>
          <w:sz w:val="28"/>
          <w:szCs w:val="28"/>
        </w:rPr>
      </w:pPr>
    </w:p>
    <w:p w14:paraId="209BFED0" w14:textId="77777777" w:rsidR="00B639E7" w:rsidRPr="007B721C" w:rsidRDefault="00B639E7" w:rsidP="00062283">
      <w:pPr>
        <w:pStyle w:val="PlainText"/>
        <w:numPr>
          <w:ilvl w:val="0"/>
          <w:numId w:val="88"/>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Accelerate the trolley bus at full throttle from the standstill to automatic      transmission shift speed.  Gear or range must be selected =so that terminating test speed is sixty-two (62) mph.  Observe and record maximum sound level during this operating mode.  The sound level recorded shall be the average of at least four (4) readings. </w:t>
      </w:r>
    </w:p>
    <w:p w14:paraId="1B8B2B8F" w14:textId="77777777" w:rsidR="00B639E7" w:rsidRPr="007B721C" w:rsidRDefault="00B639E7" w:rsidP="00062283">
      <w:pPr>
        <w:pStyle w:val="PlainText"/>
        <w:numPr>
          <w:ilvl w:val="0"/>
          <w:numId w:val="88"/>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Measurements shall be taken where there is no reflecting or absorbing surfaces to change the sounds emitting from the vehicle. </w:t>
      </w:r>
    </w:p>
    <w:p w14:paraId="4512D70E" w14:textId="77777777" w:rsidR="00B639E7" w:rsidRPr="007B721C" w:rsidRDefault="00B639E7" w:rsidP="00D15EE1">
      <w:pPr>
        <w:pStyle w:val="PlainText"/>
        <w:jc w:val="both"/>
        <w:rPr>
          <w:rFonts w:ascii="Times New Roman" w:eastAsia="MS Mincho" w:hAnsi="Times New Roman" w:cs="Times New Roman"/>
          <w:bCs/>
          <w:sz w:val="28"/>
          <w:szCs w:val="28"/>
        </w:rPr>
      </w:pPr>
    </w:p>
    <w:p w14:paraId="7ED10036" w14:textId="77777777" w:rsidR="00B639E7" w:rsidRDefault="00F85FBE" w:rsidP="00062283">
      <w:pPr>
        <w:pStyle w:val="PlainText"/>
        <w:numPr>
          <w:ilvl w:val="1"/>
          <w:numId w:val="2"/>
        </w:numPr>
        <w:ind w:left="720" w:hanging="360"/>
        <w:jc w:val="both"/>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External Noise</w:t>
      </w:r>
    </w:p>
    <w:p w14:paraId="33020670" w14:textId="22B210EC" w:rsidR="00F85FBE" w:rsidRDefault="00F85FBE" w:rsidP="00062283">
      <w:pPr>
        <w:pStyle w:val="PlainText"/>
        <w:numPr>
          <w:ilvl w:val="0"/>
          <w:numId w:val="15"/>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Airborne noise generated by the trolley bus and measured from either side shall not exceed 83 </w:t>
      </w:r>
      <w:proofErr w:type="spellStart"/>
      <w:r w:rsidRPr="007B721C">
        <w:rPr>
          <w:rFonts w:ascii="Times New Roman" w:eastAsia="MS Mincho" w:hAnsi="Times New Roman" w:cs="Times New Roman"/>
          <w:bCs/>
          <w:sz w:val="28"/>
          <w:szCs w:val="28"/>
        </w:rPr>
        <w:t>dBA</w:t>
      </w:r>
      <w:proofErr w:type="spellEnd"/>
      <w:r w:rsidRPr="007B721C">
        <w:rPr>
          <w:rFonts w:ascii="Times New Roman" w:eastAsia="MS Mincho" w:hAnsi="Times New Roman" w:cs="Times New Roman"/>
          <w:bCs/>
          <w:sz w:val="28"/>
          <w:szCs w:val="28"/>
        </w:rPr>
        <w:t xml:space="preserve"> under full power acceleration when operated at or below 35 mph at curb weight and just prior to transmission upshift.  The maximum noise level generated by the trolley bus pulling away from a stop at full power shall not exceed 83 </w:t>
      </w:r>
      <w:proofErr w:type="spellStart"/>
      <w:r w:rsidRPr="007B721C">
        <w:rPr>
          <w:rFonts w:ascii="Times New Roman" w:eastAsia="MS Mincho" w:hAnsi="Times New Roman" w:cs="Times New Roman"/>
          <w:bCs/>
          <w:sz w:val="28"/>
          <w:szCs w:val="28"/>
        </w:rPr>
        <w:t>dBA</w:t>
      </w:r>
      <w:proofErr w:type="spellEnd"/>
      <w:r w:rsidRPr="007B721C">
        <w:rPr>
          <w:rFonts w:ascii="Times New Roman" w:eastAsia="MS Mincho" w:hAnsi="Times New Roman" w:cs="Times New Roman"/>
          <w:bCs/>
          <w:sz w:val="28"/>
          <w:szCs w:val="28"/>
        </w:rPr>
        <w:t xml:space="preserve">.  The trolley bus generated noise at curb </w:t>
      </w:r>
      <w:r w:rsidR="0084616D" w:rsidRPr="007B721C">
        <w:rPr>
          <w:rFonts w:ascii="Times New Roman" w:eastAsia="MS Mincho" w:hAnsi="Times New Roman" w:cs="Times New Roman"/>
          <w:bCs/>
          <w:sz w:val="28"/>
          <w:szCs w:val="28"/>
        </w:rPr>
        <w:t>idle</w:t>
      </w:r>
      <w:r w:rsidRPr="007B721C">
        <w:rPr>
          <w:rFonts w:ascii="Times New Roman" w:eastAsia="MS Mincho" w:hAnsi="Times New Roman" w:cs="Times New Roman"/>
          <w:bCs/>
          <w:sz w:val="28"/>
          <w:szCs w:val="28"/>
        </w:rPr>
        <w:t xml:space="preserve"> shall not exceed 65 </w:t>
      </w:r>
      <w:proofErr w:type="spellStart"/>
      <w:r w:rsidRPr="007B721C">
        <w:rPr>
          <w:rFonts w:ascii="Times New Roman" w:eastAsia="MS Mincho" w:hAnsi="Times New Roman" w:cs="Times New Roman"/>
          <w:bCs/>
          <w:sz w:val="28"/>
          <w:szCs w:val="28"/>
        </w:rPr>
        <w:t>dBA</w:t>
      </w:r>
      <w:proofErr w:type="spellEnd"/>
      <w:r w:rsidRPr="007B721C">
        <w:rPr>
          <w:rFonts w:ascii="Times New Roman" w:eastAsia="MS Mincho" w:hAnsi="Times New Roman" w:cs="Times New Roman"/>
          <w:bCs/>
          <w:sz w:val="28"/>
          <w:szCs w:val="28"/>
        </w:rPr>
        <w:t xml:space="preserve">, If noise contains an audible discrete frequency, a penalty of 5 </w:t>
      </w:r>
      <w:proofErr w:type="spellStart"/>
      <w:r w:rsidRPr="007B721C">
        <w:rPr>
          <w:rFonts w:ascii="Times New Roman" w:eastAsia="MS Mincho" w:hAnsi="Times New Roman" w:cs="Times New Roman"/>
          <w:bCs/>
          <w:sz w:val="28"/>
          <w:szCs w:val="28"/>
        </w:rPr>
        <w:t>dBA</w:t>
      </w:r>
      <w:proofErr w:type="spellEnd"/>
      <w:r w:rsidRPr="007B721C">
        <w:rPr>
          <w:rFonts w:ascii="Times New Roman" w:eastAsia="MS Mincho" w:hAnsi="Times New Roman" w:cs="Times New Roman"/>
          <w:bCs/>
          <w:sz w:val="28"/>
          <w:szCs w:val="28"/>
        </w:rPr>
        <w:t xml:space="preserve"> shall be added to the sound level measured.  All noise readings shall be taken fifty feet (50’) from the perpendicular to the centerline of the trolley bus with all accessories operating.  Instrumentation, test sites and other general requirements shall be in accordance with the Society of Automotive Engineers (SAE) Standard J366.  The pull-away test shall begin with the front bumper even with the microphone.  The curb idle test shall be conducted with the rear bumper even with the microphone. </w:t>
      </w:r>
    </w:p>
    <w:p w14:paraId="333EAA93" w14:textId="77777777" w:rsidR="00EE7401" w:rsidRPr="007B721C" w:rsidRDefault="00EE7401" w:rsidP="00F85FBE">
      <w:pPr>
        <w:pStyle w:val="PlainText"/>
        <w:ind w:left="1440"/>
        <w:rPr>
          <w:rFonts w:ascii="Times New Roman" w:eastAsia="MS Mincho" w:hAnsi="Times New Roman" w:cs="Times New Roman"/>
          <w:bCs/>
          <w:sz w:val="28"/>
          <w:szCs w:val="28"/>
        </w:rPr>
      </w:pPr>
    </w:p>
    <w:p w14:paraId="5DF033FE" w14:textId="4FEF87EF" w:rsidR="00F85FBE" w:rsidRPr="00570761" w:rsidRDefault="00F85FBE" w:rsidP="00062283">
      <w:pPr>
        <w:pStyle w:val="PlainText"/>
        <w:numPr>
          <w:ilvl w:val="0"/>
          <w:numId w:val="16"/>
        </w:numPr>
        <w:ind w:hanging="360"/>
        <w:rPr>
          <w:rFonts w:ascii="Times New Roman" w:eastAsia="MS Mincho" w:hAnsi="Times New Roman" w:cs="Times New Roman"/>
          <w:bCs/>
          <w:sz w:val="28"/>
          <w:szCs w:val="28"/>
          <w:u w:val="single"/>
        </w:rPr>
      </w:pPr>
      <w:r w:rsidRPr="00570761">
        <w:rPr>
          <w:rFonts w:ascii="Times New Roman" w:eastAsia="MS Mincho" w:hAnsi="Times New Roman" w:cs="Times New Roman"/>
          <w:bCs/>
          <w:sz w:val="28"/>
          <w:szCs w:val="28"/>
          <w:u w:val="single"/>
        </w:rPr>
        <w:t xml:space="preserve">Crashworthiness </w:t>
      </w:r>
    </w:p>
    <w:p w14:paraId="316E217B" w14:textId="77777777" w:rsidR="00F85FBE" w:rsidRPr="007B721C" w:rsidRDefault="00F85FBE" w:rsidP="00062283">
      <w:pPr>
        <w:pStyle w:val="PlainText"/>
        <w:numPr>
          <w:ilvl w:val="2"/>
          <w:numId w:val="17"/>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trolley bus body and roof structure shall withstand a static load equal to one hundred fifty percent (150%) of the curb weight evenly distributed on the roof with no more than a six inch (6”) </w:t>
      </w:r>
      <w:r w:rsidR="004001A8" w:rsidRPr="007B721C">
        <w:rPr>
          <w:rFonts w:ascii="Times New Roman" w:eastAsia="MS Mincho" w:hAnsi="Times New Roman" w:cs="Times New Roman"/>
          <w:bCs/>
          <w:sz w:val="28"/>
          <w:szCs w:val="28"/>
        </w:rPr>
        <w:t>reduction in any interior dimension.  Windows shall remain in place and shall not open under such a load.</w:t>
      </w:r>
    </w:p>
    <w:p w14:paraId="69074346" w14:textId="77777777" w:rsidR="004001A8" w:rsidRPr="007B721C" w:rsidRDefault="004001A8" w:rsidP="00062283">
      <w:pPr>
        <w:pStyle w:val="PlainText"/>
        <w:numPr>
          <w:ilvl w:val="2"/>
          <w:numId w:val="17"/>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trolley bus shall withstand a 25 mph impact by a 4,000 pound post-1973 American automobile at any point, excluding doorways, along either side of the trolley bus with no more than three inches (3”) of permanent structural </w:t>
      </w:r>
      <w:r w:rsidRPr="007B721C">
        <w:rPr>
          <w:rFonts w:ascii="Times New Roman" w:eastAsia="MS Mincho" w:hAnsi="Times New Roman" w:cs="Times New Roman"/>
          <w:bCs/>
          <w:sz w:val="28"/>
          <w:szCs w:val="28"/>
        </w:rPr>
        <w:lastRenderedPageBreak/>
        <w:t xml:space="preserve">deformation at seated passenger hip height.  This impact shall not result in sharp edges or protrusions in the trolley bus interior. </w:t>
      </w:r>
    </w:p>
    <w:p w14:paraId="56ACBB3B" w14:textId="77777777" w:rsidR="004001A8" w:rsidRPr="007B721C" w:rsidRDefault="004001A8" w:rsidP="00062283">
      <w:pPr>
        <w:pStyle w:val="PlainText"/>
        <w:numPr>
          <w:ilvl w:val="2"/>
          <w:numId w:val="17"/>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Exterior panels and their supporting members shall withstand a static load of 2,000 pounds applied perpendicular to the trolley bus anywhere by a pad no larger than five (5) square inches.  This load shall not result in deformation that prevents installation of new exterior panes to restore the original appearance of the trolley bus.  </w:t>
      </w:r>
    </w:p>
    <w:p w14:paraId="3B97A85E" w14:textId="77777777" w:rsidR="004001A8" w:rsidRPr="007B721C" w:rsidRDefault="004001A8" w:rsidP="00062283">
      <w:pPr>
        <w:pStyle w:val="PlainText"/>
        <w:numPr>
          <w:ilvl w:val="2"/>
          <w:numId w:val="17"/>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trolley bus at GVWR and under static conditions, shall not exhibit deformation or deflection that impairs the operation of the doors, windows, or other mechanical elements.  Static conditions include the vehicle at rest with any one (1) wheel or duel set of wheels on a six inch (6”) curb or in a six inch (6”) deep hole. </w:t>
      </w:r>
    </w:p>
    <w:p w14:paraId="4422E122" w14:textId="77777777" w:rsidR="004001A8" w:rsidRPr="007B721C" w:rsidRDefault="004001A8" w:rsidP="00062283">
      <w:pPr>
        <w:pStyle w:val="PlainText"/>
        <w:numPr>
          <w:ilvl w:val="2"/>
          <w:numId w:val="17"/>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All structure, body, and panel-bending mode frequencies, including vertical, lateral and torsional modes, shall be sufficiently removed from all primary excitation frequencies to minimize audible, visual, or sensible resonant vibrations during normal service. </w:t>
      </w:r>
    </w:p>
    <w:p w14:paraId="0923BE08" w14:textId="77777777" w:rsidR="004001A8" w:rsidRPr="007B721C" w:rsidRDefault="004001A8" w:rsidP="00062283">
      <w:pPr>
        <w:pStyle w:val="PlainText"/>
        <w:numPr>
          <w:ilvl w:val="2"/>
          <w:numId w:val="17"/>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To protect passengers seated in the low floor area, the basic low floor trolley bus structure shall incorporate a substantial </w:t>
      </w:r>
      <w:r w:rsidR="005929FD" w:rsidRPr="007B721C">
        <w:rPr>
          <w:rFonts w:ascii="Times New Roman" w:eastAsia="MS Mincho" w:hAnsi="Times New Roman" w:cs="Times New Roman"/>
          <w:bCs/>
          <w:sz w:val="28"/>
          <w:szCs w:val="28"/>
        </w:rPr>
        <w:t xml:space="preserve">side impact barrier.  The barrier shall include a steel plate, continuous between the front wheel arches and the rear suspension (except in the width of the exit door opening).  The impact barrier shall be an integral welded part of the undercarriage portion of the trolley bus structure, and shall be angled such that vehicles impacting the trolley bus side will tend to subvert.  To further increase both passenger safety and vehicle repair, robust welded structures are required between angled barrier and the trolley bus side skins.  These shall be designed to dissipate collision energy. </w:t>
      </w:r>
    </w:p>
    <w:p w14:paraId="3B3DE2DE" w14:textId="77777777" w:rsidR="005929FD" w:rsidRPr="007B721C" w:rsidRDefault="005929FD" w:rsidP="005929FD">
      <w:pPr>
        <w:pStyle w:val="PlainText"/>
        <w:ind w:left="2520"/>
        <w:rPr>
          <w:rFonts w:ascii="Times New Roman" w:eastAsia="MS Mincho" w:hAnsi="Times New Roman" w:cs="Times New Roman"/>
          <w:bCs/>
          <w:sz w:val="28"/>
          <w:szCs w:val="28"/>
        </w:rPr>
      </w:pPr>
    </w:p>
    <w:p w14:paraId="50352DB2" w14:textId="2F499082" w:rsidR="005929FD" w:rsidRPr="00570761" w:rsidRDefault="005929FD" w:rsidP="00062283">
      <w:pPr>
        <w:pStyle w:val="PlainText"/>
        <w:numPr>
          <w:ilvl w:val="0"/>
          <w:numId w:val="18"/>
        </w:numPr>
        <w:rPr>
          <w:rFonts w:ascii="Times New Roman" w:eastAsia="MS Mincho" w:hAnsi="Times New Roman" w:cs="Times New Roman"/>
          <w:bCs/>
          <w:sz w:val="28"/>
          <w:szCs w:val="28"/>
        </w:rPr>
      </w:pPr>
      <w:r w:rsidRPr="00570761">
        <w:rPr>
          <w:rFonts w:ascii="Times New Roman" w:eastAsia="MS Mincho" w:hAnsi="Times New Roman" w:cs="Times New Roman"/>
          <w:bCs/>
          <w:sz w:val="28"/>
          <w:szCs w:val="28"/>
          <w:u w:val="single"/>
        </w:rPr>
        <w:t xml:space="preserve">Materials </w:t>
      </w:r>
    </w:p>
    <w:p w14:paraId="28F99FC4" w14:textId="1CE8AB05" w:rsidR="005929FD" w:rsidRPr="007B721C" w:rsidRDefault="005929FD" w:rsidP="00062283">
      <w:pPr>
        <w:pStyle w:val="PlainText"/>
        <w:numPr>
          <w:ilvl w:val="2"/>
          <w:numId w:val="19"/>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All Materials used in construction of the trolley bus and all its parts shall conform in all respects to the American Society of Testing Materials 9ASTM), SAE, or similar association standards.  Materials used shall be duplicate</w:t>
      </w:r>
      <w:r w:rsidR="00806F1B">
        <w:rPr>
          <w:rFonts w:ascii="Times New Roman" w:eastAsia="MS Mincho" w:hAnsi="Times New Roman" w:cs="Times New Roman"/>
          <w:bCs/>
          <w:sz w:val="28"/>
          <w:szCs w:val="28"/>
        </w:rPr>
        <w:t>d</w:t>
      </w:r>
      <w:r w:rsidRPr="007B721C">
        <w:rPr>
          <w:rFonts w:ascii="Times New Roman" w:eastAsia="MS Mincho" w:hAnsi="Times New Roman" w:cs="Times New Roman"/>
          <w:bCs/>
          <w:sz w:val="28"/>
          <w:szCs w:val="28"/>
        </w:rPr>
        <w:t xml:space="preserve"> in manufacturer, design, and construction on each trolley bus model.  </w:t>
      </w:r>
    </w:p>
    <w:p w14:paraId="0B72E0D9" w14:textId="77777777" w:rsidR="005929FD" w:rsidRPr="007B721C" w:rsidRDefault="005929FD" w:rsidP="00062283">
      <w:pPr>
        <w:pStyle w:val="PlainText"/>
        <w:numPr>
          <w:ilvl w:val="2"/>
          <w:numId w:val="19"/>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Reinforced fiberglass and plastic materials shall be excluded from the basic body construction, except for replacement panels, doors, and front and rear end caps. </w:t>
      </w:r>
    </w:p>
    <w:p w14:paraId="5128929D" w14:textId="77777777" w:rsidR="005929FD" w:rsidRPr="007B721C" w:rsidRDefault="005929FD" w:rsidP="00062283">
      <w:pPr>
        <w:pStyle w:val="PlainText"/>
        <w:numPr>
          <w:ilvl w:val="2"/>
          <w:numId w:val="19"/>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All lumber shall be thoroughly kiln dried, free from knots, and checks, and shall be of clear straight grain, dressed on all sides. </w:t>
      </w:r>
    </w:p>
    <w:p w14:paraId="1C8D6A34" w14:textId="77777777" w:rsidR="00A271D4" w:rsidRPr="007B721C" w:rsidRDefault="005929FD" w:rsidP="00062283">
      <w:pPr>
        <w:pStyle w:val="PlainText"/>
        <w:numPr>
          <w:ilvl w:val="2"/>
          <w:numId w:val="19"/>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All painted sheets shall be thoroughly cleaned and coated on the</w:t>
      </w:r>
      <w:r w:rsidR="00A271D4" w:rsidRPr="007B721C">
        <w:rPr>
          <w:rFonts w:ascii="Times New Roman" w:eastAsia="MS Mincho" w:hAnsi="Times New Roman" w:cs="Times New Roman"/>
          <w:bCs/>
          <w:sz w:val="28"/>
          <w:szCs w:val="28"/>
        </w:rPr>
        <w:t xml:space="preserve"> outside according to </w:t>
      </w:r>
      <w:proofErr w:type="spellStart"/>
      <w:r w:rsidR="00A271D4" w:rsidRPr="007B721C">
        <w:rPr>
          <w:rFonts w:ascii="Times New Roman" w:eastAsia="MS Mincho" w:hAnsi="Times New Roman" w:cs="Times New Roman"/>
          <w:bCs/>
          <w:sz w:val="28"/>
          <w:szCs w:val="28"/>
        </w:rPr>
        <w:t>Sikkens</w:t>
      </w:r>
      <w:proofErr w:type="spellEnd"/>
      <w:r w:rsidR="00A271D4" w:rsidRPr="007B721C">
        <w:rPr>
          <w:rFonts w:ascii="Times New Roman" w:eastAsia="MS Mincho" w:hAnsi="Times New Roman" w:cs="Times New Roman"/>
          <w:bCs/>
          <w:sz w:val="28"/>
          <w:szCs w:val="28"/>
        </w:rPr>
        <w:t xml:space="preserve"> guidelines using DPU low Volatile Organic Compounds (VOC) protective paint, or approved equal, prior to assembly in the trolley bus. </w:t>
      </w:r>
    </w:p>
    <w:p w14:paraId="78300635" w14:textId="56888222" w:rsidR="00A271D4" w:rsidRPr="007B721C" w:rsidRDefault="00A271D4" w:rsidP="00062283">
      <w:pPr>
        <w:pStyle w:val="PlainText"/>
        <w:numPr>
          <w:ilvl w:val="2"/>
          <w:numId w:val="19"/>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All joints shall be protected </w:t>
      </w:r>
      <w:r w:rsidR="0049253D" w:rsidRPr="007B721C">
        <w:rPr>
          <w:rFonts w:ascii="Times New Roman" w:eastAsia="MS Mincho" w:hAnsi="Times New Roman" w:cs="Times New Roman"/>
          <w:bCs/>
          <w:sz w:val="28"/>
          <w:szCs w:val="28"/>
        </w:rPr>
        <w:t>by application of zinc-chromate</w:t>
      </w:r>
      <w:r w:rsidRPr="007B721C">
        <w:rPr>
          <w:rFonts w:ascii="Times New Roman" w:eastAsia="MS Mincho" w:hAnsi="Times New Roman" w:cs="Times New Roman"/>
          <w:bCs/>
          <w:sz w:val="28"/>
          <w:szCs w:val="28"/>
        </w:rPr>
        <w:t xml:space="preserve"> metallic compound, Butyl Tape Sealer, or approved equal, at assembly. </w:t>
      </w:r>
    </w:p>
    <w:p w14:paraId="656B1DBB" w14:textId="77777777" w:rsidR="00A271D4" w:rsidRPr="007B721C" w:rsidRDefault="00A271D4" w:rsidP="00062283">
      <w:pPr>
        <w:pStyle w:val="PlainText"/>
        <w:numPr>
          <w:ilvl w:val="2"/>
          <w:numId w:val="19"/>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Composite flooring material shall be of a transit grade with sealed waterproof edges. </w:t>
      </w:r>
    </w:p>
    <w:p w14:paraId="59608026" w14:textId="77777777" w:rsidR="00A271D4" w:rsidRPr="007B721C" w:rsidRDefault="00A271D4" w:rsidP="00062283">
      <w:pPr>
        <w:pStyle w:val="PlainText"/>
        <w:numPr>
          <w:ilvl w:val="2"/>
          <w:numId w:val="19"/>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lastRenderedPageBreak/>
        <w:t xml:space="preserve">All bolts, nuts, washers and exposed linkage shall be stainless steel, zinc, cadmium plated or phosphate coated to prevent corrosion. </w:t>
      </w:r>
    </w:p>
    <w:p w14:paraId="66211D40" w14:textId="77777777" w:rsidR="005929FD" w:rsidRPr="007B721C" w:rsidRDefault="00A271D4" w:rsidP="00062283">
      <w:pPr>
        <w:pStyle w:val="PlainText"/>
        <w:numPr>
          <w:ilvl w:val="2"/>
          <w:numId w:val="19"/>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All bolts, nuts and washers shall be domestic manufacture and SAE Grade 5 or better. </w:t>
      </w:r>
    </w:p>
    <w:p w14:paraId="1F6C0C39" w14:textId="77777777" w:rsidR="00A271D4" w:rsidRPr="007B721C" w:rsidRDefault="00A271D4" w:rsidP="00062283">
      <w:pPr>
        <w:pStyle w:val="PlainText"/>
        <w:numPr>
          <w:ilvl w:val="2"/>
          <w:numId w:val="19"/>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To the greatest extent possible, low maintenance composite materials shall be substituted for natural materials, such as wood, provided that manmade materials meet or exceed the natural materials properties and can authentically maintain the nostalgic look of the trolley. </w:t>
      </w:r>
    </w:p>
    <w:p w14:paraId="0F1DB6BC" w14:textId="77777777" w:rsidR="00A271D4" w:rsidRPr="007B721C" w:rsidRDefault="00A271D4" w:rsidP="007045D6">
      <w:pPr>
        <w:pStyle w:val="PlainText"/>
        <w:jc w:val="both"/>
        <w:rPr>
          <w:rFonts w:ascii="Times New Roman" w:eastAsia="MS Mincho" w:hAnsi="Times New Roman" w:cs="Times New Roman"/>
          <w:bCs/>
          <w:sz w:val="28"/>
          <w:szCs w:val="28"/>
        </w:rPr>
      </w:pPr>
    </w:p>
    <w:p w14:paraId="01F7FD7A" w14:textId="12480EBB" w:rsidR="00A271D4" w:rsidRPr="007B721C" w:rsidRDefault="00A271D4" w:rsidP="00062283">
      <w:pPr>
        <w:pStyle w:val="PlainText"/>
        <w:numPr>
          <w:ilvl w:val="0"/>
          <w:numId w:val="20"/>
        </w:numPr>
        <w:ind w:left="0" w:firstLine="0"/>
        <w:jc w:val="both"/>
        <w:rPr>
          <w:rFonts w:ascii="Times New Roman" w:eastAsia="MS Mincho" w:hAnsi="Times New Roman" w:cs="Times New Roman"/>
          <w:b/>
          <w:bCs/>
          <w:sz w:val="28"/>
          <w:szCs w:val="28"/>
        </w:rPr>
      </w:pPr>
      <w:r w:rsidRPr="007B721C">
        <w:rPr>
          <w:rFonts w:ascii="Times New Roman" w:eastAsia="MS Mincho" w:hAnsi="Times New Roman" w:cs="Times New Roman"/>
          <w:b/>
          <w:bCs/>
          <w:sz w:val="28"/>
          <w:szCs w:val="28"/>
        </w:rPr>
        <w:t>Corrosion/Undercoating</w:t>
      </w:r>
      <w:r w:rsidR="00003206">
        <w:rPr>
          <w:rFonts w:ascii="Times New Roman" w:eastAsia="MS Mincho" w:hAnsi="Times New Roman" w:cs="Times New Roman"/>
          <w:b/>
          <w:bCs/>
          <w:sz w:val="28"/>
          <w:szCs w:val="28"/>
        </w:rPr>
        <w:t>:</w:t>
      </w:r>
    </w:p>
    <w:p w14:paraId="21C3E71F" w14:textId="77777777" w:rsidR="00A271D4" w:rsidRPr="007B721C" w:rsidRDefault="00A271D4" w:rsidP="007045D6">
      <w:pPr>
        <w:pStyle w:val="PlainText"/>
        <w:jc w:val="both"/>
        <w:rPr>
          <w:rFonts w:ascii="Times New Roman" w:eastAsia="MS Mincho" w:hAnsi="Times New Roman" w:cs="Times New Roman"/>
          <w:b/>
          <w:bCs/>
          <w:sz w:val="28"/>
          <w:szCs w:val="28"/>
        </w:rPr>
      </w:pPr>
    </w:p>
    <w:p w14:paraId="738653C6" w14:textId="03057558" w:rsidR="00A271D4" w:rsidRPr="007B721C" w:rsidRDefault="00A271D4" w:rsidP="00062283">
      <w:pPr>
        <w:pStyle w:val="PlainText"/>
        <w:numPr>
          <w:ilvl w:val="0"/>
          <w:numId w:val="5"/>
        </w:numPr>
        <w:ind w:left="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vehicle shall resist corrosion from atmospheric conditions and road </w:t>
      </w:r>
      <w:proofErr w:type="gramStart"/>
      <w:r w:rsidRPr="007B721C">
        <w:rPr>
          <w:rFonts w:ascii="Times New Roman" w:eastAsia="MS Mincho" w:hAnsi="Times New Roman" w:cs="Times New Roman"/>
          <w:bCs/>
          <w:sz w:val="28"/>
          <w:szCs w:val="28"/>
        </w:rPr>
        <w:t>salts  It</w:t>
      </w:r>
      <w:proofErr w:type="gramEnd"/>
      <w:r w:rsidRPr="007B721C">
        <w:rPr>
          <w:rFonts w:ascii="Times New Roman" w:eastAsia="MS Mincho" w:hAnsi="Times New Roman" w:cs="Times New Roman"/>
          <w:bCs/>
          <w:sz w:val="28"/>
          <w:szCs w:val="28"/>
        </w:rPr>
        <w:t xml:space="preserve"> shall maintain structural integrity and maintain nearly original appearan</w:t>
      </w:r>
      <w:r w:rsidR="00C4605D" w:rsidRPr="007B721C">
        <w:rPr>
          <w:rFonts w:ascii="Times New Roman" w:eastAsia="MS Mincho" w:hAnsi="Times New Roman" w:cs="Times New Roman"/>
          <w:bCs/>
          <w:sz w:val="28"/>
          <w:szCs w:val="28"/>
        </w:rPr>
        <w:t xml:space="preserve">ce throughout its service life. </w:t>
      </w:r>
      <w:r w:rsidRPr="007B721C">
        <w:rPr>
          <w:rFonts w:ascii="Times New Roman" w:eastAsia="MS Mincho" w:hAnsi="Times New Roman" w:cs="Times New Roman"/>
          <w:bCs/>
          <w:sz w:val="28"/>
          <w:szCs w:val="28"/>
        </w:rPr>
        <w:t xml:space="preserve">Materials exposed to the elements and all joints and connections of dissimilar </w:t>
      </w:r>
      <w:r w:rsidR="008A2AB8" w:rsidRPr="007B721C">
        <w:rPr>
          <w:rFonts w:ascii="Times New Roman" w:eastAsia="MS Mincho" w:hAnsi="Times New Roman" w:cs="Times New Roman"/>
          <w:bCs/>
          <w:sz w:val="28"/>
          <w:szCs w:val="28"/>
        </w:rPr>
        <w:t>m</w:t>
      </w:r>
      <w:r w:rsidRPr="007B721C">
        <w:rPr>
          <w:rFonts w:ascii="Times New Roman" w:eastAsia="MS Mincho" w:hAnsi="Times New Roman" w:cs="Times New Roman"/>
          <w:bCs/>
          <w:sz w:val="28"/>
          <w:szCs w:val="28"/>
        </w:rPr>
        <w:t>etals (and remote from eac</w:t>
      </w:r>
      <w:r w:rsidR="008A2AB8" w:rsidRPr="007B721C">
        <w:rPr>
          <w:rFonts w:ascii="Times New Roman" w:eastAsia="MS Mincho" w:hAnsi="Times New Roman" w:cs="Times New Roman"/>
          <w:bCs/>
          <w:sz w:val="28"/>
          <w:szCs w:val="28"/>
        </w:rPr>
        <w:t>h other in the galvanic series),</w:t>
      </w:r>
      <w:r w:rsidRPr="007B721C">
        <w:rPr>
          <w:rFonts w:ascii="Times New Roman" w:eastAsia="MS Mincho" w:hAnsi="Times New Roman" w:cs="Times New Roman"/>
          <w:bCs/>
          <w:sz w:val="28"/>
          <w:szCs w:val="28"/>
        </w:rPr>
        <w:t xml:space="preserve"> shall be corrosion-resistant</w:t>
      </w:r>
      <w:r w:rsidR="008A2AB8" w:rsidRPr="007B721C">
        <w:rPr>
          <w:rFonts w:ascii="Times New Roman" w:eastAsia="MS Mincho" w:hAnsi="Times New Roman" w:cs="Times New Roman"/>
          <w:bCs/>
          <w:sz w:val="28"/>
          <w:szCs w:val="28"/>
        </w:rPr>
        <w:t xml:space="preserve"> and shall be protected from galvanic corrosion. </w:t>
      </w:r>
    </w:p>
    <w:p w14:paraId="0348B6AA" w14:textId="7EAD2665" w:rsidR="008A2AB8" w:rsidRPr="007B721C" w:rsidRDefault="008A2AB8" w:rsidP="00062283">
      <w:pPr>
        <w:pStyle w:val="PlainText"/>
        <w:numPr>
          <w:ilvl w:val="0"/>
          <w:numId w:val="5"/>
        </w:numPr>
        <w:ind w:left="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entire body frame assembly, access doors, fenders, cab, underbody, wheel housings, lower skirt panels (including closed-off body panel sections), and all welds shall be treated and rust –proofed with a commercial grade heavy-duty rust-proofing material.  All metal body arts shall be given a thorough multi-stage anti-corrosion treatment.  The product used shall be listed as a qualified product under Mil Spec C-62218, Mil Spec C-0083933AA (MR).  Zinc chromate or zinc phosphate prime paint shall be applied to both aluminum and steel.  Body panels that are aluminum or tin coated, etc., or treated in any other method </w:t>
      </w:r>
      <w:r w:rsidR="00D77AE5" w:rsidRPr="007B721C">
        <w:rPr>
          <w:rFonts w:ascii="Times New Roman" w:eastAsia="MS Mincho" w:hAnsi="Times New Roman" w:cs="Times New Roman"/>
          <w:bCs/>
          <w:sz w:val="28"/>
          <w:szCs w:val="28"/>
        </w:rPr>
        <w:t>or procedure curre</w:t>
      </w:r>
      <w:r w:rsidR="00A3241A" w:rsidRPr="007B721C">
        <w:rPr>
          <w:rFonts w:ascii="Times New Roman" w:eastAsia="MS Mincho" w:hAnsi="Times New Roman" w:cs="Times New Roman"/>
          <w:bCs/>
          <w:sz w:val="28"/>
          <w:szCs w:val="28"/>
        </w:rPr>
        <w:t>ntly accepted by the commercial vehicle industry, are acknowledged as meeting this requirement need no further treatment, except for finish prime/paint or undercoating where applicable.  Representative samples shall withstand a 2week salt</w:t>
      </w:r>
      <w:r w:rsidR="00C4605D" w:rsidRPr="007B721C">
        <w:rPr>
          <w:rFonts w:ascii="Times New Roman" w:eastAsia="MS Mincho" w:hAnsi="Times New Roman" w:cs="Times New Roman"/>
          <w:bCs/>
          <w:sz w:val="28"/>
          <w:szCs w:val="28"/>
        </w:rPr>
        <w:t xml:space="preserve"> spray test in accordance with </w:t>
      </w:r>
      <w:r w:rsidR="00A3241A" w:rsidRPr="007B721C">
        <w:rPr>
          <w:rFonts w:ascii="Times New Roman" w:eastAsia="MS Mincho" w:hAnsi="Times New Roman" w:cs="Times New Roman"/>
          <w:bCs/>
          <w:sz w:val="28"/>
          <w:szCs w:val="28"/>
        </w:rPr>
        <w:t xml:space="preserve">ASTM Procedure B-227 with no visual or structural detrimental effects to normally visible surfaces, and </w:t>
      </w:r>
      <w:proofErr w:type="gramStart"/>
      <w:r w:rsidR="00A3241A" w:rsidRPr="007B721C">
        <w:rPr>
          <w:rFonts w:ascii="Times New Roman" w:eastAsia="MS Mincho" w:hAnsi="Times New Roman" w:cs="Times New Roman"/>
          <w:bCs/>
          <w:sz w:val="28"/>
          <w:szCs w:val="28"/>
        </w:rPr>
        <w:t>no</w:t>
      </w:r>
      <w:proofErr w:type="gramEnd"/>
      <w:r w:rsidR="00A3241A" w:rsidRPr="007B721C">
        <w:rPr>
          <w:rFonts w:ascii="Times New Roman" w:eastAsia="MS Mincho" w:hAnsi="Times New Roman" w:cs="Times New Roman"/>
          <w:bCs/>
          <w:sz w:val="28"/>
          <w:szCs w:val="28"/>
        </w:rPr>
        <w:t xml:space="preserve"> significant structural degradation or weight loss of over one percent (1%) for other members or components.  Understructure/frame, chassis, fenders, wheel housings, and lower skirt panels shall be completely undercoated with a black, silver, or light grey colored undercoating. </w:t>
      </w:r>
    </w:p>
    <w:p w14:paraId="1794423F" w14:textId="77777777" w:rsidR="00A3241A" w:rsidRPr="007B721C" w:rsidRDefault="00A3241A" w:rsidP="00062283">
      <w:pPr>
        <w:pStyle w:val="PlainText"/>
        <w:numPr>
          <w:ilvl w:val="0"/>
          <w:numId w:val="5"/>
        </w:numPr>
        <w:ind w:left="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Undercoating shall be composed of a non-volatile/non-flammable grit and abrasive free material, providing a homogenous formulation, MIL-TD specification grade undercoating material.  Undercoating shall be applied to a uniform thickness throughout with no bare spots.  Bidder shall indicate methods to be used in meeting this requirement.</w:t>
      </w:r>
    </w:p>
    <w:p w14:paraId="2DBE1DFE" w14:textId="77777777" w:rsidR="00A3241A" w:rsidRPr="007B721C" w:rsidRDefault="00A3241A" w:rsidP="00062283">
      <w:pPr>
        <w:pStyle w:val="PlainText"/>
        <w:numPr>
          <w:ilvl w:val="0"/>
          <w:numId w:val="5"/>
        </w:numPr>
        <w:ind w:left="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Items and components that shall not be undercoated include non-metallic fender and stepwells, engine, transmission, driveshaft(s) differential/axle housing, brakes, lube fittings, exhaust system, and power steering heat shields. </w:t>
      </w:r>
    </w:p>
    <w:p w14:paraId="71915F1B" w14:textId="77777777" w:rsidR="00A3241A" w:rsidRPr="007B721C" w:rsidRDefault="00A3241A" w:rsidP="007045D6">
      <w:pPr>
        <w:pStyle w:val="PlainText"/>
        <w:jc w:val="both"/>
        <w:rPr>
          <w:rFonts w:ascii="Times New Roman" w:eastAsia="MS Mincho" w:hAnsi="Times New Roman" w:cs="Times New Roman"/>
          <w:bCs/>
          <w:sz w:val="28"/>
          <w:szCs w:val="28"/>
        </w:rPr>
      </w:pPr>
    </w:p>
    <w:p w14:paraId="70FA73BC" w14:textId="369611F3" w:rsidR="00A3241A" w:rsidRPr="007B721C" w:rsidRDefault="00A3241A" w:rsidP="00062283">
      <w:pPr>
        <w:pStyle w:val="PlainText"/>
        <w:numPr>
          <w:ilvl w:val="0"/>
          <w:numId w:val="21"/>
        </w:numPr>
        <w:ind w:left="0" w:firstLine="0"/>
        <w:jc w:val="both"/>
        <w:rPr>
          <w:rFonts w:ascii="Times New Roman" w:eastAsia="MS Mincho" w:hAnsi="Times New Roman" w:cs="Times New Roman"/>
          <w:b/>
          <w:bCs/>
          <w:sz w:val="28"/>
          <w:szCs w:val="28"/>
        </w:rPr>
      </w:pPr>
      <w:r w:rsidRPr="007B721C">
        <w:rPr>
          <w:rFonts w:ascii="Times New Roman" w:eastAsia="MS Mincho" w:hAnsi="Times New Roman" w:cs="Times New Roman"/>
          <w:b/>
          <w:bCs/>
          <w:sz w:val="28"/>
          <w:szCs w:val="28"/>
        </w:rPr>
        <w:t>Undercarriage</w:t>
      </w:r>
      <w:r w:rsidR="007045D6">
        <w:rPr>
          <w:rFonts w:ascii="Times New Roman" w:eastAsia="MS Mincho" w:hAnsi="Times New Roman" w:cs="Times New Roman"/>
          <w:b/>
          <w:bCs/>
          <w:sz w:val="28"/>
          <w:szCs w:val="28"/>
        </w:rPr>
        <w:t>:</w:t>
      </w:r>
      <w:r w:rsidRPr="007B721C">
        <w:rPr>
          <w:rFonts w:ascii="Times New Roman" w:eastAsia="MS Mincho" w:hAnsi="Times New Roman" w:cs="Times New Roman"/>
          <w:b/>
          <w:bCs/>
          <w:sz w:val="28"/>
          <w:szCs w:val="28"/>
        </w:rPr>
        <w:t xml:space="preserve"> </w:t>
      </w:r>
    </w:p>
    <w:p w14:paraId="5336E6E9" w14:textId="77777777" w:rsidR="00A3241A" w:rsidRPr="007B721C" w:rsidRDefault="00A3241A" w:rsidP="00A3241A">
      <w:pPr>
        <w:pStyle w:val="PlainText"/>
        <w:rPr>
          <w:rFonts w:ascii="Times New Roman" w:eastAsia="MS Mincho" w:hAnsi="Times New Roman" w:cs="Times New Roman"/>
          <w:b/>
          <w:bCs/>
          <w:sz w:val="28"/>
          <w:szCs w:val="28"/>
        </w:rPr>
      </w:pPr>
    </w:p>
    <w:p w14:paraId="7C455CF8" w14:textId="27CD49E0" w:rsidR="00A3241A" w:rsidRPr="007B721C" w:rsidRDefault="00A3241A" w:rsidP="007045D6">
      <w:pPr>
        <w:pStyle w:val="PlainText"/>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lastRenderedPageBreak/>
        <w:t xml:space="preserve">Both front and rear axles shall have the load rating </w:t>
      </w:r>
      <w:r w:rsidR="0084616D" w:rsidRPr="007B721C">
        <w:rPr>
          <w:rFonts w:ascii="Times New Roman" w:eastAsia="MS Mincho" w:hAnsi="Times New Roman" w:cs="Times New Roman"/>
          <w:bCs/>
          <w:sz w:val="28"/>
          <w:szCs w:val="28"/>
        </w:rPr>
        <w:t>from</w:t>
      </w:r>
      <w:r w:rsidRPr="007B721C">
        <w:rPr>
          <w:rFonts w:ascii="Times New Roman" w:eastAsia="MS Mincho" w:hAnsi="Times New Roman" w:cs="Times New Roman"/>
          <w:bCs/>
          <w:sz w:val="28"/>
          <w:szCs w:val="28"/>
        </w:rPr>
        <w:t xml:space="preserve"> the gross loads equal to or greater than the trolley bus builder requires them to carry.  The gross load shall include curb weight plus seated and standee passengers with the average weight of each passenger to be 150 pounds.  Front and rear axles </w:t>
      </w:r>
      <w:r w:rsidR="00F52A84" w:rsidRPr="007B721C">
        <w:rPr>
          <w:rFonts w:ascii="Times New Roman" w:eastAsia="MS Mincho" w:hAnsi="Times New Roman" w:cs="Times New Roman"/>
          <w:bCs/>
          <w:sz w:val="28"/>
          <w:szCs w:val="28"/>
        </w:rPr>
        <w:t xml:space="preserve">for the trolley bus shall have the highest GVWR capacity available.  Front and rear hubs shall be of steel construction. </w:t>
      </w:r>
    </w:p>
    <w:p w14:paraId="0C0C9E9E" w14:textId="77777777" w:rsidR="00F52A84" w:rsidRPr="007B721C" w:rsidRDefault="00F52A84" w:rsidP="007045D6">
      <w:pPr>
        <w:pStyle w:val="PlainText"/>
        <w:jc w:val="both"/>
        <w:rPr>
          <w:rFonts w:ascii="Times New Roman" w:eastAsia="MS Mincho" w:hAnsi="Times New Roman" w:cs="Times New Roman"/>
          <w:bCs/>
          <w:sz w:val="28"/>
          <w:szCs w:val="28"/>
        </w:rPr>
      </w:pPr>
    </w:p>
    <w:p w14:paraId="5B2DC513" w14:textId="76E79984" w:rsidR="00F52A84" w:rsidRPr="007B721C" w:rsidRDefault="00F52A84" w:rsidP="00062283">
      <w:pPr>
        <w:pStyle w:val="PlainText"/>
        <w:numPr>
          <w:ilvl w:val="0"/>
          <w:numId w:val="22"/>
        </w:numPr>
        <w:jc w:val="both"/>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Front Axle</w:t>
      </w:r>
    </w:p>
    <w:p w14:paraId="05EE5428" w14:textId="77777777" w:rsidR="00F52A84" w:rsidRPr="007B721C" w:rsidRDefault="00F52A84" w:rsidP="007045D6">
      <w:pPr>
        <w:pStyle w:val="PlainText"/>
        <w:jc w:val="both"/>
        <w:rPr>
          <w:rFonts w:ascii="Times New Roman" w:eastAsia="MS Mincho" w:hAnsi="Times New Roman" w:cs="Times New Roman"/>
          <w:bCs/>
          <w:sz w:val="28"/>
          <w:szCs w:val="28"/>
          <w:u w:val="single"/>
        </w:rPr>
      </w:pPr>
    </w:p>
    <w:p w14:paraId="231F2560" w14:textId="227B2154" w:rsidR="00F52A84" w:rsidRPr="007B721C" w:rsidRDefault="00F52A84" w:rsidP="00062283">
      <w:pPr>
        <w:pStyle w:val="PlainText"/>
        <w:numPr>
          <w:ilvl w:val="2"/>
          <w:numId w:val="23"/>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Front axles shall be Meritor – Meritor heavy-duty standard axle design   with proper wheel and axle geometry so that imperfect front axle operation will not be encountered in service. </w:t>
      </w:r>
    </w:p>
    <w:p w14:paraId="7CE9991B" w14:textId="51B9BE95" w:rsidR="00F52A84" w:rsidRPr="007B721C" w:rsidRDefault="00F52A84" w:rsidP="00062283">
      <w:pPr>
        <w:pStyle w:val="PlainText"/>
        <w:numPr>
          <w:ilvl w:val="2"/>
          <w:numId w:val="23"/>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Front axle shall be rated </w:t>
      </w:r>
      <w:r w:rsidR="00804E7F" w:rsidRPr="007B721C">
        <w:rPr>
          <w:rFonts w:ascii="Times New Roman" w:eastAsia="MS Mincho" w:hAnsi="Times New Roman" w:cs="Times New Roman"/>
          <w:bCs/>
          <w:sz w:val="28"/>
          <w:szCs w:val="28"/>
        </w:rPr>
        <w:t>at 16,000 pounds</w:t>
      </w:r>
      <w:r w:rsidRPr="007B721C">
        <w:rPr>
          <w:rFonts w:ascii="Times New Roman" w:eastAsia="MS Mincho" w:hAnsi="Times New Roman" w:cs="Times New Roman"/>
          <w:bCs/>
          <w:sz w:val="28"/>
          <w:szCs w:val="28"/>
        </w:rPr>
        <w:t xml:space="preserve"> GVWR load of trolley bus design. </w:t>
      </w:r>
    </w:p>
    <w:p w14:paraId="7DFFC458" w14:textId="5FEBC3D5" w:rsidR="00804E7F" w:rsidRPr="007B721C" w:rsidRDefault="00804E7F" w:rsidP="00062283">
      <w:pPr>
        <w:pStyle w:val="PlainText"/>
        <w:numPr>
          <w:ilvl w:val="2"/>
          <w:numId w:val="2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front axle shall be set back with a deep drop style axle and shall have a left and right inside wheel cut angle of 52 degree.  The front axle Caster Angle shall be set in a position that automatically helps turn the front wheels and tires to a straight or center position after turning. </w:t>
      </w:r>
    </w:p>
    <w:p w14:paraId="28A39AB8" w14:textId="77777777" w:rsidR="00F52A84" w:rsidRPr="007B721C" w:rsidRDefault="00F52A84" w:rsidP="007045D6">
      <w:pPr>
        <w:pStyle w:val="PlainText"/>
        <w:ind w:left="2160" w:hanging="720"/>
        <w:jc w:val="both"/>
        <w:rPr>
          <w:rFonts w:ascii="Times New Roman" w:eastAsia="MS Mincho" w:hAnsi="Times New Roman" w:cs="Times New Roman"/>
          <w:bCs/>
          <w:sz w:val="28"/>
          <w:szCs w:val="28"/>
        </w:rPr>
      </w:pPr>
    </w:p>
    <w:p w14:paraId="27734CB4" w14:textId="37CEAA3B" w:rsidR="00F52A84" w:rsidRPr="007B721C" w:rsidRDefault="00F52A84" w:rsidP="00062283">
      <w:pPr>
        <w:pStyle w:val="PlainText"/>
        <w:numPr>
          <w:ilvl w:val="0"/>
          <w:numId w:val="22"/>
        </w:numPr>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u w:val="single"/>
        </w:rPr>
        <w:t>Rear Axle</w:t>
      </w:r>
    </w:p>
    <w:p w14:paraId="0D52504A" w14:textId="77777777" w:rsidR="00F52A84" w:rsidRPr="007B721C" w:rsidRDefault="00F52A84" w:rsidP="007045D6">
      <w:pPr>
        <w:pStyle w:val="PlainText"/>
        <w:ind w:left="720"/>
        <w:jc w:val="both"/>
        <w:rPr>
          <w:rFonts w:ascii="Times New Roman" w:eastAsia="MS Mincho" w:hAnsi="Times New Roman" w:cs="Times New Roman"/>
          <w:bCs/>
          <w:sz w:val="28"/>
          <w:szCs w:val="28"/>
        </w:rPr>
      </w:pPr>
    </w:p>
    <w:p w14:paraId="29DED185" w14:textId="29FFB0E7" w:rsidR="00F52A84" w:rsidRPr="007B721C" w:rsidRDefault="00F52A84" w:rsidP="00062283">
      <w:pPr>
        <w:pStyle w:val="PlainText"/>
        <w:numPr>
          <w:ilvl w:val="0"/>
          <w:numId w:val="24"/>
        </w:numPr>
        <w:ind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Rear axle shall be Meritor – Merito</w:t>
      </w:r>
      <w:r w:rsidR="00804E7F" w:rsidRPr="007B721C">
        <w:rPr>
          <w:rFonts w:ascii="Times New Roman" w:eastAsia="MS Mincho" w:hAnsi="Times New Roman" w:cs="Times New Roman"/>
          <w:bCs/>
          <w:sz w:val="28"/>
          <w:szCs w:val="28"/>
        </w:rPr>
        <w:t xml:space="preserve">r with a minimum rated capacity </w:t>
      </w:r>
      <w:r w:rsidRPr="007B721C">
        <w:rPr>
          <w:rFonts w:ascii="Times New Roman" w:eastAsia="MS Mincho" w:hAnsi="Times New Roman" w:cs="Times New Roman"/>
          <w:bCs/>
          <w:sz w:val="28"/>
          <w:szCs w:val="28"/>
        </w:rPr>
        <w:t>compatible with the design GVWR.</w:t>
      </w:r>
      <w:r w:rsidR="00804E7F" w:rsidRPr="007B721C">
        <w:rPr>
          <w:rFonts w:ascii="Times New Roman" w:eastAsia="MS Mincho" w:hAnsi="Times New Roman" w:cs="Times New Roman"/>
          <w:sz w:val="28"/>
          <w:szCs w:val="28"/>
        </w:rPr>
        <w:t xml:space="preserve"> The rear axle shall be Meritor ARS -20 with a load capacity of 20,000 pounds.   </w:t>
      </w:r>
    </w:p>
    <w:p w14:paraId="64189C5A" w14:textId="77777777" w:rsidR="00F52A84" w:rsidRPr="007B721C" w:rsidRDefault="00F52A84" w:rsidP="007045D6">
      <w:pPr>
        <w:pStyle w:val="PlainText"/>
        <w:ind w:left="720"/>
        <w:jc w:val="both"/>
        <w:rPr>
          <w:rFonts w:ascii="Times New Roman" w:eastAsia="MS Mincho" w:hAnsi="Times New Roman" w:cs="Times New Roman"/>
          <w:bCs/>
          <w:sz w:val="28"/>
          <w:szCs w:val="28"/>
        </w:rPr>
      </w:pPr>
    </w:p>
    <w:p w14:paraId="1F331C03" w14:textId="12303720" w:rsidR="00F52A84" w:rsidRPr="007B721C" w:rsidRDefault="00F52A84" w:rsidP="00062283">
      <w:pPr>
        <w:pStyle w:val="PlainText"/>
        <w:numPr>
          <w:ilvl w:val="0"/>
          <w:numId w:val="22"/>
        </w:numPr>
        <w:jc w:val="both"/>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Rear Axle Gear Ratio</w:t>
      </w:r>
    </w:p>
    <w:p w14:paraId="06C66779" w14:textId="77777777" w:rsidR="00F52A84" w:rsidRPr="007B721C" w:rsidRDefault="00F52A84" w:rsidP="007045D6">
      <w:pPr>
        <w:pStyle w:val="PlainText"/>
        <w:ind w:left="720"/>
        <w:jc w:val="both"/>
        <w:rPr>
          <w:rFonts w:ascii="Times New Roman" w:eastAsia="MS Mincho" w:hAnsi="Times New Roman" w:cs="Times New Roman"/>
          <w:bCs/>
          <w:sz w:val="28"/>
          <w:szCs w:val="28"/>
          <w:u w:val="single"/>
        </w:rPr>
      </w:pPr>
    </w:p>
    <w:p w14:paraId="047C5245" w14:textId="77777777" w:rsidR="00F52A84" w:rsidRPr="007B721C" w:rsidRDefault="00F52A84" w:rsidP="00062283">
      <w:pPr>
        <w:pStyle w:val="PlainText"/>
        <w:numPr>
          <w:ilvl w:val="0"/>
          <w:numId w:val="24"/>
        </w:numPr>
        <w:ind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differential gear ratio is subject to approval by the (Agency) Project Manager prior to the production after reviewing the specifications of the trolley bus. </w:t>
      </w:r>
    </w:p>
    <w:p w14:paraId="306CD538" w14:textId="77777777" w:rsidR="00F52A84" w:rsidRPr="007B721C" w:rsidRDefault="00F52A84" w:rsidP="007045D6">
      <w:pPr>
        <w:pStyle w:val="PlainText"/>
        <w:ind w:left="720"/>
        <w:jc w:val="both"/>
        <w:rPr>
          <w:rFonts w:ascii="Times New Roman" w:eastAsia="MS Mincho" w:hAnsi="Times New Roman" w:cs="Times New Roman"/>
          <w:bCs/>
          <w:sz w:val="28"/>
          <w:szCs w:val="28"/>
        </w:rPr>
      </w:pPr>
    </w:p>
    <w:p w14:paraId="5A3C8901" w14:textId="0E1789E1" w:rsidR="00F52A84" w:rsidRPr="007B721C" w:rsidRDefault="00F52A84" w:rsidP="00062283">
      <w:pPr>
        <w:pStyle w:val="PlainText"/>
        <w:numPr>
          <w:ilvl w:val="0"/>
          <w:numId w:val="22"/>
        </w:numPr>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u w:val="single"/>
        </w:rPr>
        <w:t>Wheels and Tires</w:t>
      </w:r>
      <w:r w:rsidRPr="007B721C">
        <w:rPr>
          <w:rFonts w:ascii="Times New Roman" w:eastAsia="MS Mincho" w:hAnsi="Times New Roman" w:cs="Times New Roman"/>
          <w:bCs/>
          <w:sz w:val="28"/>
          <w:szCs w:val="28"/>
        </w:rPr>
        <w:t xml:space="preserve"> </w:t>
      </w:r>
    </w:p>
    <w:p w14:paraId="5F60C606" w14:textId="77777777" w:rsidR="00F52A84" w:rsidRPr="007B721C" w:rsidRDefault="00F52A84" w:rsidP="007045D6">
      <w:pPr>
        <w:pStyle w:val="PlainText"/>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r>
    </w:p>
    <w:p w14:paraId="1E99CC24" w14:textId="77777777" w:rsidR="00A271D4" w:rsidRPr="007B721C" w:rsidRDefault="00F52A84" w:rsidP="00062283">
      <w:pPr>
        <w:pStyle w:val="PlainText"/>
        <w:numPr>
          <w:ilvl w:val="0"/>
          <w:numId w:val="25"/>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trolley bus shall be equipped with single front and dual rear wheels.  Front wheels and tires shall be balances and counter weighted where necessary.  Aluminum wheels with “Dura-Brite” surface treatment, R22.5, stud piloted wheels, or approved equal shall be provided.  One (1) spare wheel of each type shall be provided per trolley bus. </w:t>
      </w:r>
    </w:p>
    <w:p w14:paraId="0D395381" w14:textId="77777777" w:rsidR="00F52A84" w:rsidRPr="007B721C" w:rsidRDefault="00B06EF1" w:rsidP="00062283">
      <w:pPr>
        <w:pStyle w:val="PlainText"/>
        <w:numPr>
          <w:ilvl w:val="0"/>
          <w:numId w:val="25"/>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All low floor trolley buses sh</w:t>
      </w:r>
      <w:r w:rsidR="00F52A84" w:rsidRPr="007B721C">
        <w:rPr>
          <w:rFonts w:ascii="Times New Roman" w:eastAsia="MS Mincho" w:hAnsi="Times New Roman" w:cs="Times New Roman"/>
          <w:bCs/>
          <w:sz w:val="28"/>
          <w:szCs w:val="28"/>
        </w:rPr>
        <w:t xml:space="preserve">all be capable of using standard size </w:t>
      </w:r>
      <w:r w:rsidRPr="007B721C">
        <w:rPr>
          <w:rFonts w:ascii="Times New Roman" w:eastAsia="MS Mincho" w:hAnsi="Times New Roman" w:cs="Times New Roman"/>
          <w:bCs/>
          <w:sz w:val="28"/>
          <w:szCs w:val="28"/>
        </w:rPr>
        <w:t xml:space="preserve">255/70R22.5, 275/70R22.5, or equivalent mileage tires. </w:t>
      </w:r>
    </w:p>
    <w:p w14:paraId="6B4527D8" w14:textId="77777777" w:rsidR="00B06EF1" w:rsidRPr="007B721C" w:rsidRDefault="00B06EF1" w:rsidP="007045D6">
      <w:pPr>
        <w:pStyle w:val="PlainText"/>
        <w:ind w:left="720"/>
        <w:jc w:val="both"/>
        <w:rPr>
          <w:rFonts w:ascii="Times New Roman" w:eastAsia="MS Mincho" w:hAnsi="Times New Roman" w:cs="Times New Roman"/>
          <w:bCs/>
          <w:sz w:val="28"/>
          <w:szCs w:val="28"/>
        </w:rPr>
      </w:pPr>
    </w:p>
    <w:p w14:paraId="57167B35" w14:textId="0C8EBBA9" w:rsidR="00B06EF1" w:rsidRPr="007B721C" w:rsidRDefault="00B06EF1" w:rsidP="00062283">
      <w:pPr>
        <w:pStyle w:val="PlainText"/>
        <w:numPr>
          <w:ilvl w:val="0"/>
          <w:numId w:val="22"/>
        </w:numPr>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u w:val="single"/>
        </w:rPr>
        <w:t>Air Suspension</w:t>
      </w:r>
      <w:r w:rsidRPr="007B721C">
        <w:rPr>
          <w:rFonts w:ascii="Times New Roman" w:eastAsia="MS Mincho" w:hAnsi="Times New Roman" w:cs="Times New Roman"/>
          <w:bCs/>
          <w:sz w:val="28"/>
          <w:szCs w:val="28"/>
        </w:rPr>
        <w:t xml:space="preserve"> </w:t>
      </w:r>
    </w:p>
    <w:p w14:paraId="14819645" w14:textId="77777777" w:rsidR="00B06EF1" w:rsidRPr="007B721C" w:rsidRDefault="00B06EF1" w:rsidP="007045D6">
      <w:pPr>
        <w:pStyle w:val="PlainText"/>
        <w:ind w:left="720"/>
        <w:jc w:val="both"/>
        <w:rPr>
          <w:rFonts w:ascii="Times New Roman" w:eastAsia="MS Mincho" w:hAnsi="Times New Roman" w:cs="Times New Roman"/>
          <w:bCs/>
          <w:sz w:val="28"/>
          <w:szCs w:val="28"/>
        </w:rPr>
      </w:pPr>
    </w:p>
    <w:p w14:paraId="4A6E8BC4" w14:textId="77777777" w:rsidR="00B06EF1" w:rsidRPr="007B721C" w:rsidRDefault="00B06EF1" w:rsidP="00062283">
      <w:pPr>
        <w:pStyle w:val="PlainText"/>
        <w:numPr>
          <w:ilvl w:val="0"/>
          <w:numId w:val="26"/>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lastRenderedPageBreak/>
        <w:t xml:space="preserve">Trolley bus shall be equipped with an air-suspension system.  Leveling valves, if used, shall be installed in such a manner that will prevent leveling vale roll over. </w:t>
      </w:r>
    </w:p>
    <w:p w14:paraId="0DF4A89C" w14:textId="77777777" w:rsidR="00B06EF1" w:rsidRPr="007B721C" w:rsidRDefault="00B06EF1" w:rsidP="00062283">
      <w:pPr>
        <w:pStyle w:val="PlainText"/>
        <w:numPr>
          <w:ilvl w:val="0"/>
          <w:numId w:val="26"/>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Air bellows shall act as a flexible connection between body and axle to absorb and cushion road shocks. </w:t>
      </w:r>
    </w:p>
    <w:p w14:paraId="7DF52A4E" w14:textId="77777777" w:rsidR="00B06EF1" w:rsidRPr="007B721C" w:rsidRDefault="00B06EF1" w:rsidP="00062283">
      <w:pPr>
        <w:pStyle w:val="PlainText"/>
        <w:numPr>
          <w:ilvl w:val="0"/>
          <w:numId w:val="26"/>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Metal air chambers, if used shall be guaranteed by the manufacturer for the life of the trolley bus.  Methods of construction and the materials used shall be of such manufacture as to permit easy and convenient replacement of bellows.  Bellows shall be mounted to provide easy replacement under trolley bus. </w:t>
      </w:r>
    </w:p>
    <w:p w14:paraId="2AF3CF9A" w14:textId="77777777" w:rsidR="00804E7F" w:rsidRPr="007B721C" w:rsidRDefault="00B06EF1" w:rsidP="00062283">
      <w:pPr>
        <w:pStyle w:val="PlainText"/>
        <w:numPr>
          <w:ilvl w:val="0"/>
          <w:numId w:val="26"/>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Rubber axle stops shall be provided between the axle and frame on each side of the axles to prevent axle and/r frame damage in severe bounce condition and to allow operation of the trolley bus if one or more air bellows are deflated. </w:t>
      </w:r>
    </w:p>
    <w:p w14:paraId="4164F709" w14:textId="6670188A" w:rsidR="00B06EF1" w:rsidRPr="007B721C" w:rsidRDefault="00804E7F" w:rsidP="00062283">
      <w:pPr>
        <w:pStyle w:val="PlainText"/>
        <w:numPr>
          <w:ilvl w:val="0"/>
          <w:numId w:val="26"/>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sz w:val="28"/>
          <w:szCs w:val="28"/>
        </w:rPr>
        <w:t xml:space="preserve">The front suspension system shall be Arvin Meritor tower with air bellow air ride design emphasis to maximize ride comfort. The suspension system shall be rated at 16,000 pounds and include two (2) tuned shock absorbers.   </w:t>
      </w:r>
    </w:p>
    <w:p w14:paraId="25A7AEB4" w14:textId="77777777" w:rsidR="00804E7F" w:rsidRPr="007B721C" w:rsidRDefault="00804E7F" w:rsidP="00062283">
      <w:pPr>
        <w:pStyle w:val="PlainText"/>
        <w:numPr>
          <w:ilvl w:val="0"/>
          <w:numId w:val="26"/>
        </w:numPr>
        <w:spacing w:line="340" w:lineRule="atLeast"/>
        <w:ind w:left="1440" w:hanging="720"/>
        <w:jc w:val="both"/>
        <w:rPr>
          <w:rFonts w:ascii="Times New Roman" w:eastAsia="MS Mincho" w:hAnsi="Times New Roman" w:cs="Times New Roman"/>
          <w:sz w:val="28"/>
          <w:szCs w:val="28"/>
        </w:rPr>
      </w:pPr>
      <w:proofErr w:type="spellStart"/>
      <w:r w:rsidRPr="007B721C">
        <w:rPr>
          <w:rFonts w:ascii="Times New Roman" w:eastAsia="MS Mincho" w:hAnsi="Times New Roman" w:cs="Times New Roman"/>
          <w:sz w:val="28"/>
          <w:szCs w:val="28"/>
        </w:rPr>
        <w:t>Neway</w:t>
      </w:r>
      <w:proofErr w:type="spellEnd"/>
      <w:r w:rsidRPr="007B721C">
        <w:rPr>
          <w:rFonts w:ascii="Times New Roman" w:eastAsia="MS Mincho" w:hAnsi="Times New Roman" w:cs="Times New Roman"/>
          <w:sz w:val="28"/>
          <w:szCs w:val="28"/>
        </w:rPr>
        <w:t xml:space="preserve"> ADL-SD series air suspension, 20,000 pounds with tuned shock absorbers consisting of integral transverse beam design providing stability and eliminates axle roll. The rear suspension system consists of two high volume air springs combined with a ping tank to maximize ride and comfort.  The rear suspension will have an adjustable torque rod and track bar for easy alignment and to minimize vibration.  </w:t>
      </w:r>
    </w:p>
    <w:p w14:paraId="5965E21E" w14:textId="77777777" w:rsidR="00B06EF1" w:rsidRPr="007B721C" w:rsidRDefault="00B06EF1" w:rsidP="007045D6">
      <w:pPr>
        <w:pStyle w:val="PlainText"/>
        <w:jc w:val="both"/>
        <w:rPr>
          <w:rFonts w:ascii="Times New Roman" w:eastAsia="MS Mincho" w:hAnsi="Times New Roman" w:cs="Times New Roman"/>
          <w:bCs/>
          <w:sz w:val="28"/>
          <w:szCs w:val="28"/>
        </w:rPr>
      </w:pPr>
    </w:p>
    <w:p w14:paraId="34A08E89" w14:textId="16A3F3DD" w:rsidR="00B06EF1" w:rsidRPr="007B721C" w:rsidRDefault="00B06EF1" w:rsidP="00062283">
      <w:pPr>
        <w:pStyle w:val="PlainText"/>
        <w:numPr>
          <w:ilvl w:val="0"/>
          <w:numId w:val="22"/>
        </w:numPr>
        <w:jc w:val="both"/>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Steering System</w:t>
      </w:r>
    </w:p>
    <w:p w14:paraId="0E88FE5B" w14:textId="77777777" w:rsidR="00B06EF1" w:rsidRPr="007B721C" w:rsidRDefault="00B06EF1" w:rsidP="007045D6">
      <w:pPr>
        <w:pStyle w:val="PlainText"/>
        <w:ind w:left="360"/>
        <w:jc w:val="both"/>
        <w:rPr>
          <w:rFonts w:ascii="Times New Roman" w:eastAsia="MS Mincho" w:hAnsi="Times New Roman" w:cs="Times New Roman"/>
          <w:bCs/>
          <w:sz w:val="28"/>
          <w:szCs w:val="28"/>
        </w:rPr>
      </w:pPr>
    </w:p>
    <w:p w14:paraId="3892A1B5" w14:textId="77777777" w:rsidR="00B06EF1" w:rsidRPr="007B721C" w:rsidRDefault="00C47E93" w:rsidP="00062283">
      <w:pPr>
        <w:pStyle w:val="PlainText"/>
        <w:numPr>
          <w:ilvl w:val="0"/>
          <w:numId w:val="27"/>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Power steering shall be Ross Model TAS65, TRW, or approved equal.  Steering gear shall be an integral type. </w:t>
      </w:r>
    </w:p>
    <w:p w14:paraId="6C525C84" w14:textId="77777777" w:rsidR="00C47E93" w:rsidRPr="007B721C" w:rsidRDefault="00C47E93" w:rsidP="00062283">
      <w:pPr>
        <w:pStyle w:val="PlainText"/>
        <w:numPr>
          <w:ilvl w:val="0"/>
          <w:numId w:val="27"/>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Steering effort and number of turns “lock-to-lock” shall be designed and coordinated to minimize driver fatigue.  Steering forces and characteristics in the event of failure of the power boost shall enable the trolley bus to be safely driven in this condition. </w:t>
      </w:r>
    </w:p>
    <w:p w14:paraId="2EB423E6" w14:textId="77777777" w:rsidR="00C47E93" w:rsidRPr="007B721C" w:rsidRDefault="00C47E93" w:rsidP="00062283">
      <w:pPr>
        <w:pStyle w:val="PlainText"/>
        <w:numPr>
          <w:ilvl w:val="0"/>
          <w:numId w:val="27"/>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Steering mechanism shall be mounted so that all adjustments can be made without dismounting parts.  Mounting of gear assembly shall be engineered to reduce road shock and vibration. </w:t>
      </w:r>
    </w:p>
    <w:p w14:paraId="4FD1F06B" w14:textId="77777777" w:rsidR="00C47E93" w:rsidRPr="007B721C" w:rsidRDefault="00C47E93" w:rsidP="00062283">
      <w:pPr>
        <w:pStyle w:val="PlainText"/>
        <w:numPr>
          <w:ilvl w:val="0"/>
          <w:numId w:val="27"/>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Steering units shall have hex head filler and drain plugs. </w:t>
      </w:r>
    </w:p>
    <w:p w14:paraId="440105BF" w14:textId="77777777" w:rsidR="00C47E93" w:rsidRPr="007B721C" w:rsidRDefault="00C47E93" w:rsidP="00062283">
      <w:pPr>
        <w:pStyle w:val="PlainText"/>
        <w:numPr>
          <w:ilvl w:val="0"/>
          <w:numId w:val="6"/>
        </w:numPr>
        <w:ind w:left="1620" w:firstLine="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Hydrau</w:t>
      </w:r>
      <w:r w:rsidR="007331C7" w:rsidRPr="007B721C">
        <w:rPr>
          <w:rFonts w:ascii="Times New Roman" w:eastAsia="MS Mincho" w:hAnsi="Times New Roman" w:cs="Times New Roman"/>
          <w:bCs/>
          <w:sz w:val="28"/>
          <w:szCs w:val="28"/>
        </w:rPr>
        <w:t>lic lines shall be individuall</w:t>
      </w:r>
      <w:r w:rsidRPr="007B721C">
        <w:rPr>
          <w:rFonts w:ascii="Times New Roman" w:eastAsia="MS Mincho" w:hAnsi="Times New Roman" w:cs="Times New Roman"/>
          <w:bCs/>
          <w:sz w:val="28"/>
          <w:szCs w:val="28"/>
        </w:rPr>
        <w:t xml:space="preserve">y and rigidly supported to prevent chafing damage, fatigue failures, and tension strain on the lines and fittings. </w:t>
      </w:r>
    </w:p>
    <w:p w14:paraId="76465829" w14:textId="77777777" w:rsidR="007331C7" w:rsidRPr="007B721C" w:rsidRDefault="007331C7" w:rsidP="00062283">
      <w:pPr>
        <w:pStyle w:val="PlainText"/>
        <w:numPr>
          <w:ilvl w:val="0"/>
          <w:numId w:val="6"/>
        </w:numPr>
        <w:ind w:left="1620" w:firstLine="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The hydraulic systems shall be configured and/or shielded so that failure of any flexible line shall not allow hydraulic fluid to spray or drain onto any component operable above the auto-ignition temperature of the fluid.</w:t>
      </w:r>
    </w:p>
    <w:p w14:paraId="03B10CB1" w14:textId="77777777" w:rsidR="007331C7" w:rsidRPr="007B721C" w:rsidRDefault="007331C7" w:rsidP="00062283">
      <w:pPr>
        <w:pStyle w:val="PlainText"/>
        <w:numPr>
          <w:ilvl w:val="0"/>
          <w:numId w:val="6"/>
        </w:numPr>
        <w:ind w:left="1620" w:firstLine="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A priority system shall prevent the loss of power steering during operation of the trolley bus if other devices are powered by the same hydraulic system. </w:t>
      </w:r>
    </w:p>
    <w:p w14:paraId="3A409614" w14:textId="77777777" w:rsidR="007331C7" w:rsidRPr="007B721C" w:rsidRDefault="007331C7" w:rsidP="00062283">
      <w:pPr>
        <w:pStyle w:val="PlainText"/>
        <w:numPr>
          <w:ilvl w:val="0"/>
          <w:numId w:val="28"/>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lastRenderedPageBreak/>
        <w:t xml:space="preserve">The drag link assembly shall have a horizontal socket for attachment at Pitman arm, and a vertical stud for attachment at steering knuckle arm. Both ends shall have internal springs and lubrication fittings. </w:t>
      </w:r>
      <w:r w:rsidR="00D77AE5" w:rsidRPr="007B721C">
        <w:rPr>
          <w:rFonts w:ascii="Times New Roman" w:eastAsia="MS Mincho" w:hAnsi="Times New Roman" w:cs="Times New Roman"/>
          <w:bCs/>
          <w:sz w:val="28"/>
          <w:szCs w:val="28"/>
        </w:rPr>
        <w:t xml:space="preserve">The assembly shall have plus or minus 0.50-inch length adjustment. </w:t>
      </w:r>
    </w:p>
    <w:p w14:paraId="5ACA4472" w14:textId="77777777" w:rsidR="00D77AE5" w:rsidRPr="007B721C" w:rsidRDefault="00D77AE5" w:rsidP="00062283">
      <w:pPr>
        <w:pStyle w:val="PlainText"/>
        <w:numPr>
          <w:ilvl w:val="0"/>
          <w:numId w:val="28"/>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Front axles tie rod ends shall be threaded into the tube for adjustment without removable.  Lubrication fittings shall be provided on the non-serviceable end assemblies. </w:t>
      </w:r>
    </w:p>
    <w:p w14:paraId="1CB0B8AF" w14:textId="0A824FF7" w:rsidR="00D77AE5" w:rsidRPr="007B721C" w:rsidRDefault="00D77AE5" w:rsidP="00062283">
      <w:pPr>
        <w:pStyle w:val="PlainText"/>
        <w:numPr>
          <w:ilvl w:val="0"/>
          <w:numId w:val="28"/>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steering wheel shall be between eighteen inches (18”) and twenty inches (20”) in diameter and shall be clack color plastic or synthetic resin construction with a metal core.  It shall </w:t>
      </w:r>
      <w:r w:rsidR="0084616D" w:rsidRPr="007B721C">
        <w:rPr>
          <w:rFonts w:ascii="Times New Roman" w:eastAsia="MS Mincho" w:hAnsi="Times New Roman" w:cs="Times New Roman"/>
          <w:bCs/>
          <w:sz w:val="28"/>
          <w:szCs w:val="28"/>
        </w:rPr>
        <w:t>be</w:t>
      </w:r>
      <w:r w:rsidRPr="007B721C">
        <w:rPr>
          <w:rFonts w:ascii="Times New Roman" w:eastAsia="MS Mincho" w:hAnsi="Times New Roman" w:cs="Times New Roman"/>
          <w:bCs/>
          <w:sz w:val="28"/>
          <w:szCs w:val="28"/>
        </w:rPr>
        <w:t xml:space="preserve"> provided with puller holes in the hub. </w:t>
      </w:r>
    </w:p>
    <w:p w14:paraId="3248D0B9" w14:textId="0BA8436E" w:rsidR="0041117E" w:rsidRPr="007B721C" w:rsidRDefault="00D77AE5" w:rsidP="00062283">
      <w:pPr>
        <w:pStyle w:val="PlainText"/>
        <w:numPr>
          <w:ilvl w:val="0"/>
          <w:numId w:val="28"/>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Shall be adjustable tilt range of no less than 40 degrees. </w:t>
      </w:r>
      <w:r w:rsidR="0041117E" w:rsidRPr="007B721C">
        <w:rPr>
          <w:rFonts w:ascii="Times New Roman" w:eastAsia="MS Mincho" w:hAnsi="Times New Roman" w:cs="Times New Roman"/>
          <w:sz w:val="28"/>
          <w:szCs w:val="28"/>
        </w:rPr>
        <w:tab/>
        <w:t xml:space="preserve">  </w:t>
      </w:r>
    </w:p>
    <w:p w14:paraId="0A3504A4" w14:textId="77777777" w:rsidR="00D77AE5" w:rsidRPr="007B721C" w:rsidRDefault="00D77AE5" w:rsidP="00D77AE5">
      <w:pPr>
        <w:pStyle w:val="PlainText"/>
        <w:rPr>
          <w:rFonts w:ascii="Times New Roman" w:eastAsia="MS Mincho" w:hAnsi="Times New Roman" w:cs="Times New Roman"/>
          <w:bCs/>
          <w:sz w:val="28"/>
          <w:szCs w:val="28"/>
        </w:rPr>
      </w:pPr>
    </w:p>
    <w:p w14:paraId="2EFFCDDD" w14:textId="62BAE313" w:rsidR="00D77AE5" w:rsidRPr="007B721C" w:rsidRDefault="00D77AE5" w:rsidP="00062283">
      <w:pPr>
        <w:pStyle w:val="PlainText"/>
        <w:numPr>
          <w:ilvl w:val="0"/>
          <w:numId w:val="29"/>
        </w:numPr>
        <w:ind w:left="0" w:firstLine="0"/>
        <w:rPr>
          <w:rFonts w:ascii="Times New Roman" w:eastAsia="MS Mincho" w:hAnsi="Times New Roman" w:cs="Times New Roman"/>
          <w:b/>
          <w:bCs/>
          <w:sz w:val="28"/>
          <w:szCs w:val="28"/>
        </w:rPr>
      </w:pPr>
      <w:r w:rsidRPr="007B721C">
        <w:rPr>
          <w:rFonts w:ascii="Times New Roman" w:eastAsia="MS Mincho" w:hAnsi="Times New Roman" w:cs="Times New Roman"/>
          <w:b/>
          <w:bCs/>
          <w:sz w:val="28"/>
          <w:szCs w:val="28"/>
        </w:rPr>
        <w:t>Brakes</w:t>
      </w:r>
      <w:r w:rsidR="00FC0CAA">
        <w:rPr>
          <w:rFonts w:ascii="Times New Roman" w:eastAsia="MS Mincho" w:hAnsi="Times New Roman" w:cs="Times New Roman"/>
          <w:b/>
          <w:bCs/>
          <w:sz w:val="28"/>
          <w:szCs w:val="28"/>
        </w:rPr>
        <w:t>:</w:t>
      </w:r>
    </w:p>
    <w:p w14:paraId="2689594D" w14:textId="77777777" w:rsidR="007331C7" w:rsidRPr="007B721C" w:rsidRDefault="00D77AE5" w:rsidP="00D77AE5">
      <w:pPr>
        <w:pStyle w:val="PlainText"/>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r>
    </w:p>
    <w:p w14:paraId="7E33936B" w14:textId="60499EBD" w:rsidR="00D77AE5" w:rsidRPr="007B721C" w:rsidRDefault="00D77AE5" w:rsidP="00062283">
      <w:pPr>
        <w:pStyle w:val="PlainText"/>
        <w:numPr>
          <w:ilvl w:val="0"/>
          <w:numId w:val="30"/>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 xml:space="preserve">General </w:t>
      </w:r>
    </w:p>
    <w:p w14:paraId="1BAB75C5" w14:textId="77777777" w:rsidR="00D77AE5" w:rsidRPr="007B721C" w:rsidRDefault="00D77AE5" w:rsidP="00D77AE5">
      <w:pPr>
        <w:pStyle w:val="PlainText"/>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r>
    </w:p>
    <w:p w14:paraId="1BD1D0D3" w14:textId="0D5304D3" w:rsidR="00D77AE5" w:rsidRPr="007B721C" w:rsidRDefault="00D77AE5" w:rsidP="00062283">
      <w:pPr>
        <w:pStyle w:val="PlainText"/>
        <w:numPr>
          <w:ilvl w:val="0"/>
          <w:numId w:val="31"/>
        </w:numPr>
        <w:ind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vehicle’s air brake system shall be equipped with both service and   emergency brakes that conform to the </w:t>
      </w:r>
      <w:r w:rsidR="00232EB5" w:rsidRPr="007B721C">
        <w:rPr>
          <w:rFonts w:ascii="Times New Roman" w:eastAsia="MS Mincho" w:hAnsi="Times New Roman" w:cs="Times New Roman"/>
          <w:bCs/>
          <w:sz w:val="28"/>
          <w:szCs w:val="28"/>
        </w:rPr>
        <w:t xml:space="preserve">Federal Motor Vehicle Safety Standards (FMVSS) 121 as applicable.  An Anti-lock Brake System (ABS) operating in conjunction with the air brake system shall be standard with each trolley bus.  Prior to delivery of the first trolley bus, the </w:t>
      </w:r>
      <w:r w:rsidR="00846DE5">
        <w:rPr>
          <w:rFonts w:ascii="Times New Roman" w:eastAsia="MS Mincho" w:hAnsi="Times New Roman" w:cs="Times New Roman"/>
          <w:bCs/>
          <w:sz w:val="28"/>
          <w:szCs w:val="28"/>
        </w:rPr>
        <w:t>Manufacture</w:t>
      </w:r>
      <w:r w:rsidR="00232EB5" w:rsidRPr="007B721C">
        <w:rPr>
          <w:rFonts w:ascii="Times New Roman" w:eastAsia="MS Mincho" w:hAnsi="Times New Roman" w:cs="Times New Roman"/>
          <w:bCs/>
          <w:sz w:val="28"/>
          <w:szCs w:val="28"/>
        </w:rPr>
        <w:t xml:space="preserve"> shall supply documentation certifying the air brake system conforms to FMVSS 121.  If the </w:t>
      </w:r>
      <w:r w:rsidR="00846DE5">
        <w:rPr>
          <w:rFonts w:ascii="Times New Roman" w:eastAsia="MS Mincho" w:hAnsi="Times New Roman" w:cs="Times New Roman"/>
          <w:bCs/>
          <w:sz w:val="28"/>
          <w:szCs w:val="28"/>
        </w:rPr>
        <w:t>Manufacture</w:t>
      </w:r>
      <w:r w:rsidR="00232EB5" w:rsidRPr="007B721C">
        <w:rPr>
          <w:rFonts w:ascii="Times New Roman" w:eastAsia="MS Mincho" w:hAnsi="Times New Roman" w:cs="Times New Roman"/>
          <w:bCs/>
          <w:sz w:val="28"/>
          <w:szCs w:val="28"/>
        </w:rPr>
        <w:t xml:space="preserve"> has no documentation certifying that the vehicles furnished under this contract conforms </w:t>
      </w:r>
      <w:r w:rsidR="00846DE5" w:rsidRPr="007B721C">
        <w:rPr>
          <w:rFonts w:ascii="Times New Roman" w:eastAsia="MS Mincho" w:hAnsi="Times New Roman" w:cs="Times New Roman"/>
          <w:bCs/>
          <w:sz w:val="28"/>
          <w:szCs w:val="28"/>
        </w:rPr>
        <w:t>to</w:t>
      </w:r>
      <w:r w:rsidR="00232EB5" w:rsidRPr="007B721C">
        <w:rPr>
          <w:rFonts w:ascii="Times New Roman" w:eastAsia="MS Mincho" w:hAnsi="Times New Roman" w:cs="Times New Roman"/>
          <w:bCs/>
          <w:sz w:val="28"/>
          <w:szCs w:val="28"/>
        </w:rPr>
        <w:t xml:space="preserve"> FMVSS 121, (Agency) will require the manufacture to perform stopping tests on one (1) trolley bus at full GVWR and measure stopping distances, in accordance with FVSS 121.  The test shall be completed prior to delivery of any trolley buses to (Agency).  </w:t>
      </w:r>
      <w:r w:rsidR="0084616D" w:rsidRPr="007B721C">
        <w:rPr>
          <w:rFonts w:ascii="Times New Roman" w:eastAsia="MS Mincho" w:hAnsi="Times New Roman" w:cs="Times New Roman"/>
          <w:bCs/>
          <w:sz w:val="28"/>
          <w:szCs w:val="28"/>
        </w:rPr>
        <w:t xml:space="preserve">If the test vehicle fails any portion of the testing, the vehicle will be re-tested after modifications until all tests are successfully completed. </w:t>
      </w:r>
    </w:p>
    <w:p w14:paraId="5B44E25A" w14:textId="77777777" w:rsidR="00232EB5" w:rsidRPr="007B721C" w:rsidRDefault="00232EB5" w:rsidP="00D77AE5">
      <w:pPr>
        <w:pStyle w:val="PlainText"/>
        <w:ind w:left="720"/>
        <w:rPr>
          <w:rFonts w:ascii="Times New Roman" w:eastAsia="MS Mincho" w:hAnsi="Times New Roman" w:cs="Times New Roman"/>
          <w:bCs/>
          <w:sz w:val="28"/>
          <w:szCs w:val="28"/>
        </w:rPr>
      </w:pPr>
    </w:p>
    <w:p w14:paraId="7CAC7D45" w14:textId="39C284DA" w:rsidR="00232EB5" w:rsidRPr="007B721C" w:rsidRDefault="00232EB5" w:rsidP="00062283">
      <w:pPr>
        <w:pStyle w:val="PlainText"/>
        <w:numPr>
          <w:ilvl w:val="0"/>
          <w:numId w:val="30"/>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Brake Chambers</w:t>
      </w:r>
    </w:p>
    <w:p w14:paraId="004EB376" w14:textId="77777777" w:rsidR="00232EB5" w:rsidRPr="007B721C" w:rsidRDefault="00232EB5" w:rsidP="00D77AE5">
      <w:pPr>
        <w:pStyle w:val="PlainText"/>
        <w:ind w:left="720"/>
        <w:rPr>
          <w:rFonts w:ascii="Times New Roman" w:eastAsia="MS Mincho" w:hAnsi="Times New Roman" w:cs="Times New Roman"/>
          <w:bCs/>
          <w:sz w:val="28"/>
          <w:szCs w:val="28"/>
          <w:u w:val="single"/>
        </w:rPr>
      </w:pPr>
    </w:p>
    <w:p w14:paraId="4753461E" w14:textId="77777777" w:rsidR="00804E7F" w:rsidRPr="007B721C" w:rsidRDefault="00232EB5" w:rsidP="00062283">
      <w:pPr>
        <w:pStyle w:val="PlainText"/>
        <w:numPr>
          <w:ilvl w:val="0"/>
          <w:numId w:val="31"/>
        </w:numPr>
        <w:spacing w:line="340" w:lineRule="atLeast"/>
        <w:ind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Brake chambers shall be equipped with manufacturer’s standard diaphragm and spring.  Brake system shall be balanced to provide safe stop operation. </w:t>
      </w:r>
    </w:p>
    <w:p w14:paraId="554E7D45" w14:textId="37397F74" w:rsidR="00804E7F" w:rsidRPr="007B721C" w:rsidRDefault="00804E7F" w:rsidP="00062283">
      <w:pPr>
        <w:pStyle w:val="PlainText"/>
        <w:numPr>
          <w:ilvl w:val="1"/>
          <w:numId w:val="32"/>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air brakes shall be ABS with Front: Meritor 15 x </w:t>
      </w:r>
      <w:r w:rsidR="0049253D" w:rsidRPr="007B721C">
        <w:rPr>
          <w:rFonts w:ascii="Times New Roman" w:eastAsia="MS Mincho" w:hAnsi="Times New Roman" w:cs="Times New Roman"/>
          <w:sz w:val="28"/>
          <w:szCs w:val="28"/>
        </w:rPr>
        <w:t>4 Q</w:t>
      </w:r>
      <w:proofErr w:type="gramStart"/>
      <w:r w:rsidR="0049253D" w:rsidRPr="007B721C">
        <w:rPr>
          <w:rFonts w:ascii="Times New Roman" w:eastAsia="MS Mincho" w:hAnsi="Times New Roman" w:cs="Times New Roman"/>
          <w:sz w:val="28"/>
          <w:szCs w:val="28"/>
        </w:rPr>
        <w:t>+  Rear</w:t>
      </w:r>
      <w:proofErr w:type="gramEnd"/>
      <w:r w:rsidR="0049253D" w:rsidRPr="007B721C">
        <w:rPr>
          <w:rFonts w:ascii="Times New Roman" w:eastAsia="MS Mincho" w:hAnsi="Times New Roman" w:cs="Times New Roman"/>
          <w:sz w:val="28"/>
          <w:szCs w:val="28"/>
        </w:rPr>
        <w:t xml:space="preserve">: Meritor 16.5 x 7 Q+ </w:t>
      </w:r>
      <w:r w:rsidRPr="007B721C">
        <w:rPr>
          <w:rFonts w:ascii="Times New Roman" w:eastAsia="MS Mincho" w:hAnsi="Times New Roman" w:cs="Times New Roman"/>
          <w:sz w:val="28"/>
          <w:szCs w:val="28"/>
        </w:rPr>
        <w:t xml:space="preserve">Bendix AD-9 air dryer with electric heater. </w:t>
      </w:r>
      <w:r w:rsidR="0084616D" w:rsidRPr="007B721C">
        <w:rPr>
          <w:rFonts w:ascii="Times New Roman" w:eastAsia="MS Mincho" w:hAnsi="Times New Roman" w:cs="Times New Roman"/>
          <w:sz w:val="28"/>
          <w:szCs w:val="28"/>
        </w:rPr>
        <w:t>Using</w:t>
      </w:r>
      <w:r w:rsidRPr="007B721C">
        <w:rPr>
          <w:rFonts w:ascii="Times New Roman" w:eastAsia="MS Mincho" w:hAnsi="Times New Roman" w:cs="Times New Roman"/>
          <w:sz w:val="28"/>
          <w:szCs w:val="28"/>
        </w:rPr>
        <w:t xml:space="preserve"> a Volumetric Air Spring to increase air volume in the air springs to soften ride. Integral Transverse (Anti Sway) beam shall be used to provide 85% of roll stability. </w:t>
      </w:r>
    </w:p>
    <w:p w14:paraId="1323E7C7" w14:textId="77777777" w:rsidR="00804E7F" w:rsidRPr="007B721C" w:rsidRDefault="00804E7F" w:rsidP="00062283">
      <w:pPr>
        <w:pStyle w:val="PlainText"/>
        <w:numPr>
          <w:ilvl w:val="1"/>
          <w:numId w:val="32"/>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Rigid bolt together equalizing beams shall be used to lighten and adjustable axle alignment will be provided at pivot connections on both sides.  Cast Frame brackets shall be used as splicer plates between rails. </w:t>
      </w:r>
    </w:p>
    <w:p w14:paraId="66475EDA" w14:textId="44553838" w:rsidR="00232EB5" w:rsidRPr="007B721C" w:rsidRDefault="00804E7F" w:rsidP="00062283">
      <w:pPr>
        <w:pStyle w:val="PlainText"/>
        <w:numPr>
          <w:ilvl w:val="1"/>
          <w:numId w:val="32"/>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lastRenderedPageBreak/>
        <w:t xml:space="preserve">Adjustable torque rod shall be used at pinion angle settings to minimize driveline vibrations. Adjustable track bar shall be used to position axle at exact lateral of the axle. Heavy Duty Fleet Guard Gas tuned shocks shall be installed. </w:t>
      </w:r>
    </w:p>
    <w:p w14:paraId="5B0EB8BF" w14:textId="77777777" w:rsidR="00232EB5" w:rsidRPr="007B721C" w:rsidRDefault="00232EB5" w:rsidP="00D77AE5">
      <w:pPr>
        <w:pStyle w:val="PlainText"/>
        <w:ind w:left="720"/>
        <w:rPr>
          <w:rFonts w:ascii="Times New Roman" w:eastAsia="MS Mincho" w:hAnsi="Times New Roman" w:cs="Times New Roman"/>
          <w:bCs/>
          <w:sz w:val="28"/>
          <w:szCs w:val="28"/>
        </w:rPr>
      </w:pPr>
    </w:p>
    <w:p w14:paraId="5ED260A9" w14:textId="760581A3" w:rsidR="00232EB5" w:rsidRPr="007B721C" w:rsidRDefault="00232EB5" w:rsidP="00062283">
      <w:pPr>
        <w:pStyle w:val="PlainText"/>
        <w:numPr>
          <w:ilvl w:val="0"/>
          <w:numId w:val="30"/>
        </w:numPr>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u w:val="single"/>
        </w:rPr>
        <w:t>Service Brakes</w:t>
      </w:r>
    </w:p>
    <w:p w14:paraId="47D3151A" w14:textId="77777777" w:rsidR="00A271D4" w:rsidRPr="007B721C" w:rsidRDefault="00A271D4" w:rsidP="00A271D4">
      <w:pPr>
        <w:pStyle w:val="PlainText"/>
        <w:rPr>
          <w:rFonts w:ascii="Times New Roman" w:eastAsia="MS Mincho" w:hAnsi="Times New Roman" w:cs="Times New Roman"/>
          <w:bCs/>
          <w:sz w:val="28"/>
          <w:szCs w:val="28"/>
        </w:rPr>
      </w:pPr>
    </w:p>
    <w:p w14:paraId="3E35BE63" w14:textId="729DB294" w:rsidR="00C4605D" w:rsidRPr="00E60B0F" w:rsidRDefault="00232EB5" w:rsidP="00062283">
      <w:pPr>
        <w:pStyle w:val="PlainText"/>
        <w:numPr>
          <w:ilvl w:val="3"/>
          <w:numId w:val="33"/>
        </w:numPr>
        <w:spacing w:line="340" w:lineRule="atLeast"/>
        <w:ind w:left="1440" w:hanging="720"/>
        <w:jc w:val="both"/>
        <w:rPr>
          <w:rFonts w:ascii="Times New Roman" w:eastAsia="MS Mincho" w:hAnsi="Times New Roman" w:cs="Times New Roman"/>
          <w:bCs/>
          <w:sz w:val="28"/>
          <w:szCs w:val="28"/>
        </w:rPr>
      </w:pPr>
      <w:r w:rsidRPr="00E60B0F">
        <w:rPr>
          <w:rFonts w:ascii="Times New Roman" w:eastAsia="MS Mincho" w:hAnsi="Times New Roman" w:cs="Times New Roman"/>
          <w:bCs/>
          <w:sz w:val="28"/>
          <w:szCs w:val="28"/>
        </w:rPr>
        <w:t>Trolley</w:t>
      </w:r>
      <w:r w:rsidR="0049253D" w:rsidRPr="00E60B0F">
        <w:rPr>
          <w:rFonts w:ascii="Times New Roman" w:eastAsia="MS Mincho" w:hAnsi="Times New Roman" w:cs="Times New Roman"/>
          <w:bCs/>
          <w:sz w:val="28"/>
          <w:szCs w:val="28"/>
        </w:rPr>
        <w:t xml:space="preserve"> </w:t>
      </w:r>
      <w:r w:rsidRPr="00E60B0F">
        <w:rPr>
          <w:rFonts w:ascii="Times New Roman" w:eastAsia="MS Mincho" w:hAnsi="Times New Roman" w:cs="Times New Roman"/>
          <w:bCs/>
          <w:sz w:val="28"/>
          <w:szCs w:val="28"/>
        </w:rPr>
        <w:t xml:space="preserve">buses shall be equipped with </w:t>
      </w:r>
      <w:r w:rsidR="00411619" w:rsidRPr="00E60B0F">
        <w:rPr>
          <w:rFonts w:ascii="Times New Roman" w:eastAsia="MS Mincho" w:hAnsi="Times New Roman" w:cs="Times New Roman"/>
          <w:sz w:val="28"/>
          <w:szCs w:val="28"/>
        </w:rPr>
        <w:t>Cummins VG Turbo</w:t>
      </w:r>
      <w:r w:rsidR="00E60B0F" w:rsidRPr="00E60B0F">
        <w:rPr>
          <w:rFonts w:ascii="Times New Roman" w:eastAsia="MS Mincho" w:hAnsi="Times New Roman" w:cs="Times New Roman"/>
          <w:sz w:val="28"/>
          <w:szCs w:val="28"/>
        </w:rPr>
        <w:t xml:space="preserve"> </w:t>
      </w:r>
      <w:r w:rsidRPr="00E60B0F">
        <w:rPr>
          <w:rFonts w:ascii="Times New Roman" w:eastAsia="MS Mincho" w:hAnsi="Times New Roman" w:cs="Times New Roman"/>
          <w:bCs/>
          <w:sz w:val="28"/>
          <w:szCs w:val="28"/>
        </w:rPr>
        <w:t xml:space="preserve">brake systems which conform to the requirements of all Federal regulations, designed so such conformance can be maintained throughout the normal adjustment cycle.  A supplemental brake (transmission retarder) may also be provided.  The supplemental braking shall not be used in meeting regulatory criteria.  The braking system shall include service brakes, a parking brake and emergency brake. </w:t>
      </w:r>
    </w:p>
    <w:p w14:paraId="2ED5B38F" w14:textId="334A3E22" w:rsidR="00C4605D" w:rsidRPr="00E60B0F" w:rsidRDefault="00051CF1" w:rsidP="00062283">
      <w:pPr>
        <w:pStyle w:val="PlainText"/>
        <w:numPr>
          <w:ilvl w:val="3"/>
          <w:numId w:val="33"/>
        </w:numPr>
        <w:ind w:left="1440" w:hanging="720"/>
        <w:jc w:val="both"/>
        <w:rPr>
          <w:rFonts w:ascii="Times New Roman" w:eastAsia="MS Mincho" w:hAnsi="Times New Roman" w:cs="Times New Roman"/>
          <w:bCs/>
          <w:sz w:val="28"/>
          <w:szCs w:val="28"/>
          <w:u w:val="single"/>
        </w:rPr>
      </w:pPr>
      <w:r w:rsidRPr="00E60B0F">
        <w:rPr>
          <w:rFonts w:ascii="Times New Roman" w:eastAsia="MS Mincho" w:hAnsi="Times New Roman" w:cs="Times New Roman"/>
          <w:bCs/>
          <w:sz w:val="28"/>
          <w:szCs w:val="28"/>
        </w:rPr>
        <w:t xml:space="preserve">The driver’s brake pedal shall control the service brake and the supplemental brake in a coordinated manner to give a total braking effort depending on the position of the pedal up to the maximum capability of the braking system.  Braking forces shall be proportioned among the axles to assure balanced breaking and equalize lining life between axles. </w:t>
      </w:r>
      <w:bookmarkEnd w:id="0"/>
    </w:p>
    <w:p w14:paraId="32644310" w14:textId="63CBF86E" w:rsidR="00051CF1" w:rsidRPr="007B721C" w:rsidRDefault="00051CF1" w:rsidP="00062283">
      <w:pPr>
        <w:pStyle w:val="PlainText"/>
        <w:numPr>
          <w:ilvl w:val="3"/>
          <w:numId w:val="33"/>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Brake lights shall be activated as soon as the brake pedal is depressed and when any auxiliary braking (transmission retarder) is applied. </w:t>
      </w:r>
    </w:p>
    <w:p w14:paraId="62C3B440" w14:textId="77777777" w:rsidR="00051CF1" w:rsidRPr="007B721C" w:rsidRDefault="00051CF1" w:rsidP="00BA2838">
      <w:pPr>
        <w:pStyle w:val="PlainText"/>
        <w:rPr>
          <w:rFonts w:ascii="Times New Roman" w:eastAsia="MS Mincho" w:hAnsi="Times New Roman" w:cs="Times New Roman"/>
          <w:bCs/>
          <w:sz w:val="28"/>
          <w:szCs w:val="28"/>
        </w:rPr>
      </w:pPr>
    </w:p>
    <w:p w14:paraId="08E6F7EF" w14:textId="3AF97595" w:rsidR="00051CF1" w:rsidRPr="007B721C" w:rsidRDefault="00051CF1" w:rsidP="00062283">
      <w:pPr>
        <w:pStyle w:val="PlainText"/>
        <w:numPr>
          <w:ilvl w:val="0"/>
          <w:numId w:val="30"/>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Brake Interlock</w:t>
      </w:r>
    </w:p>
    <w:p w14:paraId="1FC248E5" w14:textId="77777777" w:rsidR="00051CF1" w:rsidRPr="007B721C" w:rsidRDefault="00051CF1" w:rsidP="00051CF1">
      <w:pPr>
        <w:pStyle w:val="PlainText"/>
        <w:ind w:left="720"/>
        <w:rPr>
          <w:rFonts w:ascii="Times New Roman" w:eastAsia="MS Mincho" w:hAnsi="Times New Roman" w:cs="Times New Roman"/>
          <w:bCs/>
          <w:sz w:val="28"/>
          <w:szCs w:val="28"/>
        </w:rPr>
      </w:pPr>
    </w:p>
    <w:p w14:paraId="7B732E16" w14:textId="77777777" w:rsidR="00051CF1" w:rsidRPr="007B721C" w:rsidRDefault="00051CF1" w:rsidP="00062283">
      <w:pPr>
        <w:pStyle w:val="PlainText"/>
        <w:numPr>
          <w:ilvl w:val="0"/>
          <w:numId w:val="34"/>
        </w:numPr>
        <w:ind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primary service brake system shall incorporate a double check valve, pressure regulator, and a solenoid valve to provide a rear brake and throttle interlock while the rear door of the trolley bus is open.   Release occurs when the rear door is closed and the Operator’s control is deactivated.  Additionally, the actuation must occur when kneeling and/or wheelchair lift is used in conjunction with the front door.  The front door operation shall not be interlocked with the brake system. </w:t>
      </w:r>
    </w:p>
    <w:p w14:paraId="0CBC0B57" w14:textId="77777777" w:rsidR="00051CF1" w:rsidRPr="007B721C" w:rsidRDefault="00051CF1" w:rsidP="00D8564D">
      <w:pPr>
        <w:pStyle w:val="PlainText"/>
        <w:ind w:left="720"/>
        <w:jc w:val="both"/>
        <w:rPr>
          <w:rFonts w:ascii="Times New Roman" w:eastAsia="MS Mincho" w:hAnsi="Times New Roman" w:cs="Times New Roman"/>
          <w:bCs/>
          <w:sz w:val="28"/>
          <w:szCs w:val="28"/>
        </w:rPr>
      </w:pPr>
    </w:p>
    <w:p w14:paraId="250BBA23" w14:textId="00E9337E" w:rsidR="00051CF1" w:rsidRPr="007B721C" w:rsidRDefault="00051CF1" w:rsidP="00062283">
      <w:pPr>
        <w:pStyle w:val="PlainText"/>
        <w:numPr>
          <w:ilvl w:val="0"/>
          <w:numId w:val="30"/>
        </w:numPr>
        <w:jc w:val="both"/>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 xml:space="preserve">Brake Hoses </w:t>
      </w:r>
    </w:p>
    <w:p w14:paraId="4DF086AA" w14:textId="77777777" w:rsidR="00051CF1" w:rsidRPr="007B721C" w:rsidRDefault="00051CF1" w:rsidP="00D8564D">
      <w:pPr>
        <w:pStyle w:val="PlainText"/>
        <w:ind w:left="720"/>
        <w:jc w:val="both"/>
        <w:rPr>
          <w:rFonts w:ascii="Times New Roman" w:eastAsia="MS Mincho" w:hAnsi="Times New Roman" w:cs="Times New Roman"/>
          <w:bCs/>
          <w:sz w:val="28"/>
          <w:szCs w:val="28"/>
          <w:u w:val="single"/>
        </w:rPr>
      </w:pPr>
    </w:p>
    <w:p w14:paraId="1F6AF935" w14:textId="77777777" w:rsidR="00051CF1" w:rsidRPr="007B721C" w:rsidRDefault="000F1292" w:rsidP="00062283">
      <w:pPr>
        <w:pStyle w:val="PlainText"/>
        <w:numPr>
          <w:ilvl w:val="0"/>
          <w:numId w:val="34"/>
        </w:numPr>
        <w:ind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All brake hoses shall be installed in locations where the possibility of damage is minimized.  Hoses shall be clamped and supported by the trolley bus structurer to minimize long unsupported hose lengths and to eliminate rubbing and/or chafing. </w:t>
      </w:r>
    </w:p>
    <w:p w14:paraId="65E72ABD" w14:textId="77777777" w:rsidR="000F1292" w:rsidRPr="007B721C" w:rsidRDefault="000F1292" w:rsidP="00F157C2">
      <w:pPr>
        <w:pStyle w:val="PlainText"/>
        <w:jc w:val="both"/>
        <w:rPr>
          <w:rFonts w:ascii="Times New Roman" w:eastAsia="MS Mincho" w:hAnsi="Times New Roman" w:cs="Times New Roman"/>
          <w:bCs/>
          <w:sz w:val="28"/>
          <w:szCs w:val="28"/>
        </w:rPr>
      </w:pPr>
    </w:p>
    <w:p w14:paraId="705F6F3F" w14:textId="5C32CADD" w:rsidR="000F1292" w:rsidRPr="007B721C" w:rsidRDefault="000F1292" w:rsidP="00062283">
      <w:pPr>
        <w:pStyle w:val="PlainText"/>
        <w:numPr>
          <w:ilvl w:val="0"/>
          <w:numId w:val="35"/>
        </w:numPr>
        <w:ind w:left="0" w:firstLine="0"/>
        <w:jc w:val="both"/>
        <w:rPr>
          <w:rFonts w:ascii="Times New Roman" w:eastAsia="MS Mincho" w:hAnsi="Times New Roman" w:cs="Times New Roman"/>
          <w:bCs/>
          <w:sz w:val="28"/>
          <w:szCs w:val="28"/>
        </w:rPr>
      </w:pPr>
      <w:r w:rsidRPr="007B721C">
        <w:rPr>
          <w:rFonts w:ascii="Times New Roman" w:eastAsia="MS Mincho" w:hAnsi="Times New Roman" w:cs="Times New Roman"/>
          <w:b/>
          <w:bCs/>
          <w:sz w:val="28"/>
          <w:szCs w:val="28"/>
        </w:rPr>
        <w:t>Air System</w:t>
      </w:r>
      <w:r w:rsidR="00645DF1">
        <w:rPr>
          <w:rFonts w:ascii="Times New Roman" w:eastAsia="MS Mincho" w:hAnsi="Times New Roman" w:cs="Times New Roman"/>
          <w:b/>
          <w:bCs/>
          <w:sz w:val="28"/>
          <w:szCs w:val="28"/>
        </w:rPr>
        <w:t>:</w:t>
      </w:r>
      <w:r w:rsidRPr="007B721C">
        <w:rPr>
          <w:rFonts w:ascii="Times New Roman" w:eastAsia="MS Mincho" w:hAnsi="Times New Roman" w:cs="Times New Roman"/>
          <w:bCs/>
          <w:sz w:val="28"/>
          <w:szCs w:val="28"/>
        </w:rPr>
        <w:t xml:space="preserve"> </w:t>
      </w:r>
    </w:p>
    <w:p w14:paraId="183BB4E2" w14:textId="77777777" w:rsidR="000F1292" w:rsidRPr="007B721C" w:rsidRDefault="000F1292" w:rsidP="00F157C2">
      <w:pPr>
        <w:pStyle w:val="PlainText"/>
        <w:jc w:val="both"/>
        <w:rPr>
          <w:rFonts w:ascii="Times New Roman" w:eastAsia="MS Mincho" w:hAnsi="Times New Roman" w:cs="Times New Roman"/>
          <w:bCs/>
          <w:sz w:val="28"/>
          <w:szCs w:val="28"/>
        </w:rPr>
      </w:pPr>
    </w:p>
    <w:p w14:paraId="4596F248" w14:textId="77777777" w:rsidR="000F1292" w:rsidRPr="007B721C" w:rsidRDefault="000F1292" w:rsidP="00062283">
      <w:pPr>
        <w:pStyle w:val="PlainText"/>
        <w:numPr>
          <w:ilvl w:val="0"/>
          <w:numId w:val="36"/>
        </w:numPr>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u w:val="single"/>
        </w:rPr>
        <w:t>Air Compressor</w:t>
      </w:r>
      <w:r w:rsidRPr="007B721C">
        <w:rPr>
          <w:rFonts w:ascii="Times New Roman" w:eastAsia="MS Mincho" w:hAnsi="Times New Roman" w:cs="Times New Roman"/>
          <w:bCs/>
          <w:sz w:val="28"/>
          <w:szCs w:val="28"/>
        </w:rPr>
        <w:t xml:space="preserve"> </w:t>
      </w:r>
    </w:p>
    <w:p w14:paraId="4AD98621" w14:textId="77777777" w:rsidR="00BD355C" w:rsidRPr="007B721C" w:rsidRDefault="00BD355C" w:rsidP="00F157C2">
      <w:pPr>
        <w:pStyle w:val="PlainText"/>
        <w:jc w:val="both"/>
        <w:rPr>
          <w:rFonts w:ascii="Times New Roman" w:eastAsia="MS Mincho" w:hAnsi="Times New Roman" w:cs="Times New Roman"/>
          <w:bCs/>
          <w:sz w:val="28"/>
          <w:szCs w:val="28"/>
        </w:rPr>
      </w:pPr>
    </w:p>
    <w:p w14:paraId="3FFDB9AC" w14:textId="77777777" w:rsidR="00645DF1" w:rsidRDefault="000F1292" w:rsidP="00062283">
      <w:pPr>
        <w:pStyle w:val="PlainText"/>
        <w:numPr>
          <w:ilvl w:val="0"/>
          <w:numId w:val="34"/>
        </w:numPr>
        <w:ind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Air compressor shall be a WABCO, or approv</w:t>
      </w:r>
      <w:r w:rsidR="0016574A" w:rsidRPr="007B721C">
        <w:rPr>
          <w:rFonts w:ascii="Times New Roman" w:eastAsia="MS Mincho" w:hAnsi="Times New Roman" w:cs="Times New Roman"/>
          <w:bCs/>
          <w:sz w:val="28"/>
          <w:szCs w:val="28"/>
        </w:rPr>
        <w:t xml:space="preserve">ed equal, sized by the bus </w:t>
      </w:r>
      <w:r w:rsidRPr="007B721C">
        <w:rPr>
          <w:rFonts w:ascii="Times New Roman" w:eastAsia="MS Mincho" w:hAnsi="Times New Roman" w:cs="Times New Roman"/>
          <w:bCs/>
          <w:sz w:val="28"/>
          <w:szCs w:val="28"/>
        </w:rPr>
        <w:t xml:space="preserve">manufacture for the air system requirements and duty cycle of the bus. </w:t>
      </w:r>
    </w:p>
    <w:p w14:paraId="476268B7" w14:textId="77777777" w:rsidR="00645DF1" w:rsidRPr="00645DF1" w:rsidRDefault="00081E58" w:rsidP="00062283">
      <w:pPr>
        <w:pStyle w:val="PlainText"/>
        <w:numPr>
          <w:ilvl w:val="0"/>
          <w:numId w:val="34"/>
        </w:numPr>
        <w:ind w:hanging="720"/>
        <w:jc w:val="both"/>
        <w:rPr>
          <w:rFonts w:ascii="Times New Roman" w:eastAsia="MS Mincho" w:hAnsi="Times New Roman" w:cs="Times New Roman"/>
          <w:bCs/>
          <w:sz w:val="28"/>
          <w:szCs w:val="28"/>
        </w:rPr>
      </w:pPr>
      <w:r w:rsidRPr="007B721C">
        <w:rPr>
          <w:rFonts w:ascii="Times New Roman" w:eastAsia="MS Mincho" w:hAnsi="Times New Roman" w:cs="Times New Roman"/>
          <w:sz w:val="28"/>
          <w:szCs w:val="28"/>
        </w:rPr>
        <w:lastRenderedPageBreak/>
        <w:t xml:space="preserve">The compressor shall be gear driven by the engine and shall have a minimum output of 14 CFM.  </w:t>
      </w:r>
    </w:p>
    <w:p w14:paraId="69D9DE91" w14:textId="2D03B415" w:rsidR="00E71650" w:rsidRPr="00645DF1" w:rsidRDefault="00081E58" w:rsidP="00062283">
      <w:pPr>
        <w:pStyle w:val="PlainText"/>
        <w:numPr>
          <w:ilvl w:val="0"/>
          <w:numId w:val="34"/>
        </w:numPr>
        <w:ind w:hanging="720"/>
        <w:jc w:val="both"/>
        <w:rPr>
          <w:rFonts w:ascii="Times New Roman" w:eastAsia="MS Mincho" w:hAnsi="Times New Roman" w:cs="Times New Roman"/>
          <w:bCs/>
          <w:sz w:val="28"/>
          <w:szCs w:val="28"/>
        </w:rPr>
      </w:pPr>
      <w:r w:rsidRPr="00645DF1">
        <w:rPr>
          <w:rFonts w:ascii="Times New Roman" w:eastAsia="MS Mincho" w:hAnsi="Times New Roman" w:cs="Times New Roman"/>
          <w:sz w:val="28"/>
          <w:szCs w:val="28"/>
        </w:rPr>
        <w:t xml:space="preserve">The air compressor shall be lubricated and cooled from the vehicle engine.  The air storage system shall consist of four (4) tanks with the combined capacity of 5,500 cubic inch minimum.  </w:t>
      </w:r>
    </w:p>
    <w:p w14:paraId="663C544A" w14:textId="77777777" w:rsidR="000F1292" w:rsidRPr="007B721C" w:rsidRDefault="000F1292" w:rsidP="00062283">
      <w:pPr>
        <w:pStyle w:val="PlainText"/>
        <w:numPr>
          <w:ilvl w:val="2"/>
          <w:numId w:val="37"/>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Compressor shall be gear driven by the engine. The compressor shall </w:t>
      </w:r>
      <w:r w:rsidR="00E71650" w:rsidRPr="007B721C">
        <w:rPr>
          <w:rFonts w:ascii="Times New Roman" w:eastAsia="MS Mincho" w:hAnsi="Times New Roman" w:cs="Times New Roman"/>
          <w:bCs/>
          <w:sz w:val="28"/>
          <w:szCs w:val="28"/>
        </w:rPr>
        <w:t xml:space="preserve">  </w:t>
      </w:r>
      <w:r w:rsidRPr="007B721C">
        <w:rPr>
          <w:rFonts w:ascii="Times New Roman" w:eastAsia="MS Mincho" w:hAnsi="Times New Roman" w:cs="Times New Roman"/>
          <w:bCs/>
          <w:sz w:val="28"/>
          <w:szCs w:val="28"/>
        </w:rPr>
        <w:t xml:space="preserve">be equipped with an inlet check valve to minimize the blow by of oil through the compressor. </w:t>
      </w:r>
    </w:p>
    <w:p w14:paraId="337A7F23" w14:textId="77777777" w:rsidR="00E71650" w:rsidRPr="007B721C" w:rsidRDefault="00E71650" w:rsidP="00E71650">
      <w:pPr>
        <w:pStyle w:val="PlainText"/>
        <w:rPr>
          <w:rFonts w:ascii="Times New Roman" w:eastAsia="MS Mincho" w:hAnsi="Times New Roman" w:cs="Times New Roman"/>
          <w:b/>
          <w:bCs/>
          <w:sz w:val="28"/>
          <w:szCs w:val="28"/>
          <w:u w:val="single"/>
        </w:rPr>
      </w:pPr>
    </w:p>
    <w:p w14:paraId="7D6C3CE6" w14:textId="77777777" w:rsidR="00E71650" w:rsidRPr="007B721C" w:rsidRDefault="00E71650" w:rsidP="00062283">
      <w:pPr>
        <w:pStyle w:val="PlainText"/>
        <w:numPr>
          <w:ilvl w:val="0"/>
          <w:numId w:val="36"/>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Air Tanks</w:t>
      </w:r>
    </w:p>
    <w:p w14:paraId="3C6945EE" w14:textId="77777777" w:rsidR="00E71650" w:rsidRPr="007B721C" w:rsidRDefault="00E71650" w:rsidP="00E71650">
      <w:pPr>
        <w:pStyle w:val="PlainText"/>
        <w:ind w:left="1180"/>
        <w:rPr>
          <w:rFonts w:ascii="Times New Roman" w:eastAsia="MS Mincho" w:hAnsi="Times New Roman" w:cs="Times New Roman"/>
          <w:bCs/>
          <w:sz w:val="28"/>
          <w:szCs w:val="28"/>
          <w:u w:val="single"/>
        </w:rPr>
      </w:pPr>
    </w:p>
    <w:p w14:paraId="5138F906" w14:textId="17EE5B64" w:rsidR="00E71650" w:rsidRPr="00F157C2" w:rsidRDefault="00E71650" w:rsidP="00062283">
      <w:pPr>
        <w:pStyle w:val="PlainText"/>
        <w:numPr>
          <w:ilvl w:val="2"/>
          <w:numId w:val="37"/>
        </w:numPr>
        <w:ind w:left="1440" w:hanging="720"/>
        <w:jc w:val="both"/>
        <w:rPr>
          <w:rFonts w:ascii="Times New Roman" w:eastAsia="MS Mincho" w:hAnsi="Times New Roman" w:cs="Times New Roman"/>
          <w:bCs/>
          <w:sz w:val="28"/>
          <w:szCs w:val="28"/>
        </w:rPr>
      </w:pPr>
      <w:r w:rsidRPr="00F157C2">
        <w:rPr>
          <w:rFonts w:ascii="Times New Roman" w:eastAsia="MS Mincho" w:hAnsi="Times New Roman" w:cs="Times New Roman"/>
          <w:bCs/>
          <w:sz w:val="28"/>
          <w:szCs w:val="28"/>
        </w:rPr>
        <w:t xml:space="preserve">Air reservoirs shall be of adequate capacity for supplying the air volume need of the trolley bus. </w:t>
      </w:r>
    </w:p>
    <w:p w14:paraId="160013C9" w14:textId="1196981B" w:rsidR="00E71650" w:rsidRPr="00F157C2" w:rsidRDefault="00E71650" w:rsidP="00062283">
      <w:pPr>
        <w:pStyle w:val="PlainText"/>
        <w:numPr>
          <w:ilvl w:val="2"/>
          <w:numId w:val="37"/>
        </w:numPr>
        <w:ind w:left="1440" w:hanging="720"/>
        <w:jc w:val="both"/>
        <w:rPr>
          <w:rFonts w:ascii="Times New Roman" w:eastAsia="MS Mincho" w:hAnsi="Times New Roman" w:cs="Times New Roman"/>
          <w:bCs/>
          <w:sz w:val="28"/>
          <w:szCs w:val="28"/>
        </w:rPr>
      </w:pPr>
      <w:r w:rsidRPr="00F157C2">
        <w:rPr>
          <w:rFonts w:ascii="Times New Roman" w:eastAsia="MS Mincho" w:hAnsi="Times New Roman" w:cs="Times New Roman"/>
          <w:bCs/>
          <w:sz w:val="28"/>
          <w:szCs w:val="28"/>
        </w:rPr>
        <w:t xml:space="preserve">There shall be low-air pressure switches located on the air tanks.  They shall monitor the primary and secondary reservoir air pressure. </w:t>
      </w:r>
    </w:p>
    <w:p w14:paraId="1C03BBE5" w14:textId="77777777" w:rsidR="00E71650" w:rsidRPr="007B721C" w:rsidRDefault="00E71650" w:rsidP="00062283">
      <w:pPr>
        <w:pStyle w:val="PlainText"/>
        <w:numPr>
          <w:ilvl w:val="2"/>
          <w:numId w:val="37"/>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There shall be dedicated bally type drain valves for each air tank </w:t>
      </w:r>
      <w:r w:rsidR="00BE07C0" w:rsidRPr="007B721C">
        <w:rPr>
          <w:rFonts w:ascii="Times New Roman" w:eastAsia="MS Mincho" w:hAnsi="Times New Roman" w:cs="Times New Roman"/>
          <w:bCs/>
          <w:sz w:val="28"/>
          <w:szCs w:val="28"/>
        </w:rPr>
        <w:t>m</w:t>
      </w:r>
      <w:r w:rsidRPr="007B721C">
        <w:rPr>
          <w:rFonts w:ascii="Times New Roman" w:eastAsia="MS Mincho" w:hAnsi="Times New Roman" w:cs="Times New Roman"/>
          <w:bCs/>
          <w:sz w:val="28"/>
          <w:szCs w:val="28"/>
        </w:rPr>
        <w:t xml:space="preserve">ounted at a convenient location for everyday maintenance access. </w:t>
      </w:r>
    </w:p>
    <w:p w14:paraId="564C0AAB" w14:textId="77777777" w:rsidR="00E71650" w:rsidRPr="007B721C" w:rsidRDefault="00E71650" w:rsidP="00E71650">
      <w:pPr>
        <w:pStyle w:val="PlainText"/>
        <w:rPr>
          <w:rFonts w:ascii="Times New Roman" w:eastAsia="MS Mincho" w:hAnsi="Times New Roman" w:cs="Times New Roman"/>
          <w:bCs/>
          <w:sz w:val="28"/>
          <w:szCs w:val="28"/>
        </w:rPr>
      </w:pPr>
    </w:p>
    <w:p w14:paraId="3E423117" w14:textId="77777777" w:rsidR="00E71650" w:rsidRPr="007B721C" w:rsidRDefault="00E71650" w:rsidP="00062283">
      <w:pPr>
        <w:pStyle w:val="PlainText"/>
        <w:numPr>
          <w:ilvl w:val="0"/>
          <w:numId w:val="36"/>
        </w:numPr>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u w:val="single"/>
        </w:rPr>
        <w:t>Air Dryer</w:t>
      </w:r>
      <w:r w:rsidRPr="007B721C">
        <w:rPr>
          <w:rFonts w:ascii="Times New Roman" w:eastAsia="MS Mincho" w:hAnsi="Times New Roman" w:cs="Times New Roman"/>
          <w:bCs/>
          <w:sz w:val="28"/>
          <w:szCs w:val="28"/>
        </w:rPr>
        <w:t xml:space="preserve"> </w:t>
      </w:r>
    </w:p>
    <w:p w14:paraId="0C621993" w14:textId="77777777" w:rsidR="00BE07C0" w:rsidRPr="007B721C" w:rsidRDefault="00BE07C0" w:rsidP="00BE07C0">
      <w:pPr>
        <w:pStyle w:val="PlainText"/>
        <w:ind w:left="1180"/>
        <w:rPr>
          <w:rFonts w:ascii="Times New Roman" w:eastAsia="MS Mincho" w:hAnsi="Times New Roman" w:cs="Times New Roman"/>
          <w:bCs/>
          <w:sz w:val="28"/>
          <w:szCs w:val="28"/>
        </w:rPr>
      </w:pPr>
    </w:p>
    <w:p w14:paraId="338A9188" w14:textId="77777777" w:rsidR="00F157C2" w:rsidRPr="00F157C2" w:rsidRDefault="00BE07C0" w:rsidP="00062283">
      <w:pPr>
        <w:pStyle w:val="PlainText"/>
        <w:numPr>
          <w:ilvl w:val="0"/>
          <w:numId w:val="38"/>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bCs/>
          <w:sz w:val="28"/>
          <w:szCs w:val="28"/>
        </w:rPr>
        <w:t xml:space="preserve">The air system shall be equipped mounted in a location approved by the manufacturer. </w:t>
      </w:r>
    </w:p>
    <w:p w14:paraId="6F693C1E" w14:textId="65FDD31D" w:rsidR="0016574A" w:rsidRPr="007B721C" w:rsidRDefault="0016574A" w:rsidP="00062283">
      <w:pPr>
        <w:pStyle w:val="PlainText"/>
        <w:numPr>
          <w:ilvl w:val="0"/>
          <w:numId w:val="38"/>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air dryer shall be Bendix AD-9 with removable cartridge, vertically mounted, cooled and heated by heater elements. It shall have an automatic purge and drain cycle and be serviceable. </w:t>
      </w:r>
    </w:p>
    <w:p w14:paraId="69225095" w14:textId="77777777" w:rsidR="007A1595" w:rsidRPr="007B721C" w:rsidRDefault="007A1595" w:rsidP="00BE07C0">
      <w:pPr>
        <w:pStyle w:val="PlainText"/>
        <w:ind w:left="720"/>
        <w:rPr>
          <w:rFonts w:ascii="Times New Roman" w:eastAsia="MS Mincho" w:hAnsi="Times New Roman" w:cs="Times New Roman"/>
          <w:bCs/>
          <w:sz w:val="28"/>
          <w:szCs w:val="28"/>
        </w:rPr>
      </w:pPr>
    </w:p>
    <w:p w14:paraId="647A5A97" w14:textId="77777777" w:rsidR="00BE07C0" w:rsidRPr="007B721C" w:rsidRDefault="00BE07C0" w:rsidP="00062283">
      <w:pPr>
        <w:pStyle w:val="PlainText"/>
        <w:numPr>
          <w:ilvl w:val="0"/>
          <w:numId w:val="36"/>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Brake Lines, Body Mounted</w:t>
      </w:r>
    </w:p>
    <w:p w14:paraId="44F2335D" w14:textId="77777777" w:rsidR="00BE07C0" w:rsidRPr="007B721C" w:rsidRDefault="00BE07C0" w:rsidP="00BE07C0">
      <w:pPr>
        <w:pStyle w:val="PlainText"/>
        <w:rPr>
          <w:rFonts w:ascii="Times New Roman" w:eastAsia="MS Mincho" w:hAnsi="Times New Roman" w:cs="Times New Roman"/>
          <w:bCs/>
          <w:sz w:val="28"/>
          <w:szCs w:val="28"/>
          <w:u w:val="single"/>
        </w:rPr>
      </w:pPr>
    </w:p>
    <w:p w14:paraId="6C41DEE6" w14:textId="17D25628" w:rsidR="00BE07C0" w:rsidRPr="00F15A8C" w:rsidRDefault="00BE07C0" w:rsidP="00062283">
      <w:pPr>
        <w:pStyle w:val="PlainText"/>
        <w:numPr>
          <w:ilvl w:val="0"/>
          <w:numId w:val="39"/>
        </w:numPr>
        <w:ind w:left="1440" w:hanging="720"/>
        <w:jc w:val="both"/>
        <w:rPr>
          <w:rFonts w:ascii="Times New Roman" w:eastAsia="MS Mincho" w:hAnsi="Times New Roman" w:cs="Times New Roman"/>
          <w:bCs/>
          <w:sz w:val="28"/>
          <w:szCs w:val="28"/>
        </w:rPr>
      </w:pPr>
      <w:r w:rsidRPr="00F15A8C">
        <w:rPr>
          <w:rFonts w:ascii="Times New Roman" w:eastAsia="MS Mincho" w:hAnsi="Times New Roman" w:cs="Times New Roman"/>
          <w:bCs/>
          <w:sz w:val="28"/>
          <w:szCs w:val="28"/>
        </w:rPr>
        <w:t xml:space="preserve">All air lines shall meet the requirements of SAE type J844. The supply lines shall be 2807 stainless steel braid, Teflon inner core for heat resistance.  Lines shall be securely mounted to frame to prevent chafing or wear.  Clamps shall be of proper size.  Lines shall be protected at clamps with heat resistant material. </w:t>
      </w:r>
    </w:p>
    <w:p w14:paraId="473149EF" w14:textId="713A7CCD" w:rsidR="00BE07C0" w:rsidRPr="00F15A8C" w:rsidRDefault="00C4605D" w:rsidP="00062283">
      <w:pPr>
        <w:pStyle w:val="PlainText"/>
        <w:numPr>
          <w:ilvl w:val="0"/>
          <w:numId w:val="39"/>
        </w:numPr>
        <w:ind w:left="1440" w:hanging="720"/>
        <w:jc w:val="both"/>
        <w:rPr>
          <w:rFonts w:ascii="Times New Roman" w:eastAsia="MS Mincho" w:hAnsi="Times New Roman" w:cs="Times New Roman"/>
          <w:bCs/>
          <w:sz w:val="28"/>
          <w:szCs w:val="28"/>
        </w:rPr>
      </w:pPr>
      <w:r w:rsidRPr="00F15A8C">
        <w:rPr>
          <w:rFonts w:ascii="Times New Roman" w:eastAsia="MS Mincho" w:hAnsi="Times New Roman" w:cs="Times New Roman"/>
          <w:bCs/>
          <w:sz w:val="28"/>
          <w:szCs w:val="28"/>
        </w:rPr>
        <w:t>Rubber gromme</w:t>
      </w:r>
      <w:r w:rsidR="00BE07C0" w:rsidRPr="00F15A8C">
        <w:rPr>
          <w:rFonts w:ascii="Times New Roman" w:eastAsia="MS Mincho" w:hAnsi="Times New Roman" w:cs="Times New Roman"/>
          <w:bCs/>
          <w:sz w:val="28"/>
          <w:szCs w:val="28"/>
        </w:rPr>
        <w:t xml:space="preserve">ts shall be used at all points where </w:t>
      </w:r>
      <w:proofErr w:type="spellStart"/>
      <w:r w:rsidR="00BE07C0" w:rsidRPr="00F15A8C">
        <w:rPr>
          <w:rFonts w:ascii="Times New Roman" w:eastAsia="MS Mincho" w:hAnsi="Times New Roman" w:cs="Times New Roman"/>
          <w:bCs/>
          <w:sz w:val="28"/>
          <w:szCs w:val="28"/>
        </w:rPr>
        <w:t>air line</w:t>
      </w:r>
      <w:proofErr w:type="spellEnd"/>
      <w:r w:rsidR="00BE07C0" w:rsidRPr="00F15A8C">
        <w:rPr>
          <w:rFonts w:ascii="Times New Roman" w:eastAsia="MS Mincho" w:hAnsi="Times New Roman" w:cs="Times New Roman"/>
          <w:bCs/>
          <w:sz w:val="28"/>
          <w:szCs w:val="28"/>
        </w:rPr>
        <w:t xml:space="preserve"> s pass through bulkheads or any supports. </w:t>
      </w:r>
    </w:p>
    <w:p w14:paraId="48EE3056" w14:textId="31073655" w:rsidR="00BE07C0" w:rsidRPr="007B721C" w:rsidRDefault="00BE07C0" w:rsidP="00062283">
      <w:pPr>
        <w:pStyle w:val="PlainText"/>
        <w:numPr>
          <w:ilvl w:val="0"/>
          <w:numId w:val="39"/>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All clamps, fittings, etc. must be easily accessible and installed in such a manner that they are easily removed and replaced. </w:t>
      </w:r>
    </w:p>
    <w:p w14:paraId="74C13D43" w14:textId="77777777" w:rsidR="00BE07C0" w:rsidRPr="007B721C" w:rsidRDefault="00BE07C0" w:rsidP="00BE07C0">
      <w:pPr>
        <w:pStyle w:val="PlainText"/>
        <w:rPr>
          <w:rFonts w:ascii="Times New Roman" w:eastAsia="MS Mincho" w:hAnsi="Times New Roman" w:cs="Times New Roman"/>
          <w:bCs/>
          <w:sz w:val="28"/>
          <w:szCs w:val="28"/>
        </w:rPr>
      </w:pPr>
    </w:p>
    <w:p w14:paraId="3458345E" w14:textId="77777777" w:rsidR="00BE07C0" w:rsidRPr="007B721C" w:rsidRDefault="00BE07C0" w:rsidP="00062283">
      <w:pPr>
        <w:pStyle w:val="PlainText"/>
        <w:numPr>
          <w:ilvl w:val="0"/>
          <w:numId w:val="36"/>
        </w:numPr>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u w:val="single"/>
        </w:rPr>
        <w:t>Brake Lines at Wheels</w:t>
      </w:r>
      <w:r w:rsidRPr="007B721C">
        <w:rPr>
          <w:rFonts w:ascii="Times New Roman" w:eastAsia="MS Mincho" w:hAnsi="Times New Roman" w:cs="Times New Roman"/>
          <w:bCs/>
          <w:sz w:val="28"/>
          <w:szCs w:val="28"/>
        </w:rPr>
        <w:t xml:space="preserve"> </w:t>
      </w:r>
    </w:p>
    <w:p w14:paraId="36DDCBE5" w14:textId="77777777" w:rsidR="00BE07C0" w:rsidRPr="007B721C" w:rsidRDefault="00BE07C0" w:rsidP="00BE07C0">
      <w:pPr>
        <w:pStyle w:val="PlainText"/>
        <w:ind w:left="1180"/>
        <w:rPr>
          <w:rFonts w:ascii="Times New Roman" w:eastAsia="MS Mincho" w:hAnsi="Times New Roman" w:cs="Times New Roman"/>
          <w:bCs/>
          <w:sz w:val="28"/>
          <w:szCs w:val="28"/>
        </w:rPr>
      </w:pPr>
    </w:p>
    <w:p w14:paraId="75E3F08C" w14:textId="77777777" w:rsidR="00BE07C0" w:rsidRPr="007B721C" w:rsidRDefault="00BE07C0" w:rsidP="00062283">
      <w:pPr>
        <w:pStyle w:val="PlainText"/>
        <w:numPr>
          <w:ilvl w:val="0"/>
          <w:numId w:val="41"/>
        </w:numPr>
        <w:ind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Flexible brake lines shall have nut and sleeve type fittings. They shall be of adequate length to prevent any strain, regardless of relative motion between brake and brake chamber, without allowing chafing or rubbing. </w:t>
      </w:r>
    </w:p>
    <w:p w14:paraId="44901B54" w14:textId="77777777" w:rsidR="00BE07C0" w:rsidRPr="007B721C" w:rsidRDefault="00BE07C0" w:rsidP="00BE07C0">
      <w:pPr>
        <w:pStyle w:val="PlainText"/>
        <w:ind w:left="720"/>
        <w:rPr>
          <w:rFonts w:ascii="Times New Roman" w:eastAsia="MS Mincho" w:hAnsi="Times New Roman" w:cs="Times New Roman"/>
          <w:bCs/>
          <w:sz w:val="28"/>
          <w:szCs w:val="28"/>
        </w:rPr>
      </w:pPr>
    </w:p>
    <w:p w14:paraId="677531B7" w14:textId="77777777" w:rsidR="00BE07C0" w:rsidRPr="007B721C" w:rsidRDefault="00BE07C0" w:rsidP="00062283">
      <w:pPr>
        <w:pStyle w:val="PlainText"/>
        <w:numPr>
          <w:ilvl w:val="0"/>
          <w:numId w:val="36"/>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Interlock Valves, Door, Accelerator and Brake</w:t>
      </w:r>
    </w:p>
    <w:p w14:paraId="16012F45" w14:textId="77777777" w:rsidR="00BE07C0" w:rsidRPr="007B721C" w:rsidRDefault="00BE07C0" w:rsidP="00BE07C0">
      <w:pPr>
        <w:pStyle w:val="PlainText"/>
        <w:rPr>
          <w:rFonts w:ascii="Times New Roman" w:eastAsia="MS Mincho" w:hAnsi="Times New Roman" w:cs="Times New Roman"/>
          <w:bCs/>
          <w:sz w:val="28"/>
          <w:szCs w:val="28"/>
          <w:u w:val="single"/>
        </w:rPr>
      </w:pPr>
    </w:p>
    <w:p w14:paraId="52ECEF39" w14:textId="66A23C57" w:rsidR="00C4605D" w:rsidRPr="007B721C" w:rsidRDefault="0025233B" w:rsidP="00062283">
      <w:pPr>
        <w:pStyle w:val="PlainText"/>
        <w:numPr>
          <w:ilvl w:val="0"/>
          <w:numId w:val="40"/>
        </w:numPr>
        <w:ind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Door, accelerator, and rear brake interlock valve shall be mounted to minimize length of air lines.  </w:t>
      </w:r>
    </w:p>
    <w:p w14:paraId="18B68B7A" w14:textId="77777777" w:rsidR="0025233B" w:rsidRPr="007B721C" w:rsidRDefault="0025233B" w:rsidP="00BE07C0">
      <w:pPr>
        <w:pStyle w:val="PlainText"/>
        <w:ind w:left="720"/>
        <w:rPr>
          <w:rFonts w:ascii="Times New Roman" w:eastAsia="MS Mincho" w:hAnsi="Times New Roman" w:cs="Times New Roman"/>
          <w:bCs/>
          <w:sz w:val="28"/>
          <w:szCs w:val="28"/>
        </w:rPr>
      </w:pPr>
    </w:p>
    <w:p w14:paraId="2E1187D6" w14:textId="77777777" w:rsidR="0025233B" w:rsidRPr="007B721C" w:rsidRDefault="0025233B" w:rsidP="00062283">
      <w:pPr>
        <w:pStyle w:val="PlainText"/>
        <w:numPr>
          <w:ilvl w:val="0"/>
          <w:numId w:val="36"/>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Towing-Air Line Connector</w:t>
      </w:r>
    </w:p>
    <w:p w14:paraId="7194DF47" w14:textId="77777777" w:rsidR="0025233B" w:rsidRPr="007B721C" w:rsidRDefault="0025233B" w:rsidP="0025233B">
      <w:pPr>
        <w:pStyle w:val="PlainText"/>
        <w:rPr>
          <w:rFonts w:ascii="Times New Roman" w:eastAsia="MS Mincho" w:hAnsi="Times New Roman" w:cs="Times New Roman"/>
          <w:bCs/>
          <w:sz w:val="28"/>
          <w:szCs w:val="28"/>
          <w:u w:val="single"/>
        </w:rPr>
      </w:pPr>
    </w:p>
    <w:p w14:paraId="77468C05" w14:textId="24648C37" w:rsidR="0025233B" w:rsidRPr="007B721C" w:rsidRDefault="0025233B" w:rsidP="00062283">
      <w:pPr>
        <w:pStyle w:val="PlainText"/>
        <w:numPr>
          <w:ilvl w:val="0"/>
          <w:numId w:val="40"/>
        </w:numPr>
        <w:ind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An airline connector (Schrader or approved equal) shall be installed on the front and rear end of the trolley bus. </w:t>
      </w:r>
    </w:p>
    <w:p w14:paraId="687684F0" w14:textId="77777777" w:rsidR="0025233B" w:rsidRPr="007B721C" w:rsidRDefault="0025233B" w:rsidP="0025233B">
      <w:pPr>
        <w:pStyle w:val="PlainText"/>
        <w:ind w:left="720"/>
        <w:rPr>
          <w:rFonts w:ascii="Times New Roman" w:eastAsia="MS Mincho" w:hAnsi="Times New Roman" w:cs="Times New Roman"/>
          <w:bCs/>
          <w:sz w:val="28"/>
          <w:szCs w:val="28"/>
        </w:rPr>
      </w:pPr>
    </w:p>
    <w:p w14:paraId="25D6E566" w14:textId="77777777" w:rsidR="0025233B" w:rsidRPr="007B721C" w:rsidRDefault="0025233B" w:rsidP="00062283">
      <w:pPr>
        <w:pStyle w:val="PlainText"/>
        <w:numPr>
          <w:ilvl w:val="0"/>
          <w:numId w:val="36"/>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Switch, Low Air Pressure</w:t>
      </w:r>
    </w:p>
    <w:p w14:paraId="402B3759" w14:textId="77777777" w:rsidR="0025233B" w:rsidRPr="007B721C" w:rsidRDefault="0025233B" w:rsidP="0025233B">
      <w:pPr>
        <w:pStyle w:val="PlainText"/>
        <w:ind w:left="720"/>
        <w:rPr>
          <w:rFonts w:ascii="Times New Roman" w:eastAsia="MS Mincho" w:hAnsi="Times New Roman" w:cs="Times New Roman"/>
          <w:bCs/>
          <w:sz w:val="28"/>
          <w:szCs w:val="28"/>
          <w:u w:val="single"/>
        </w:rPr>
      </w:pPr>
    </w:p>
    <w:p w14:paraId="54F71B23" w14:textId="3B550F14" w:rsidR="0025233B" w:rsidRPr="007B721C" w:rsidRDefault="0025233B" w:rsidP="00062283">
      <w:pPr>
        <w:pStyle w:val="PlainText"/>
        <w:numPr>
          <w:ilvl w:val="0"/>
          <w:numId w:val="40"/>
        </w:numPr>
        <w:ind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The switches shall be connected in parallel an</w:t>
      </w:r>
      <w:r w:rsidR="009D5B08" w:rsidRPr="007B721C">
        <w:rPr>
          <w:rFonts w:ascii="Times New Roman" w:eastAsia="MS Mincho" w:hAnsi="Times New Roman" w:cs="Times New Roman"/>
          <w:bCs/>
          <w:sz w:val="28"/>
          <w:szCs w:val="28"/>
        </w:rPr>
        <w:t>d shall trigger red indicator “</w:t>
      </w:r>
      <w:r w:rsidRPr="007B721C">
        <w:rPr>
          <w:rFonts w:ascii="Times New Roman" w:eastAsia="MS Mincho" w:hAnsi="Times New Roman" w:cs="Times New Roman"/>
          <w:bCs/>
          <w:sz w:val="28"/>
          <w:szCs w:val="28"/>
        </w:rPr>
        <w:t xml:space="preserve">LOW AIR” light and an audible alarm when the air pressure of any reservoir is below recommended operating levels. </w:t>
      </w:r>
    </w:p>
    <w:p w14:paraId="31AFE3D6" w14:textId="4948113A" w:rsidR="00E73E8B" w:rsidRPr="007B721C" w:rsidRDefault="00E73E8B" w:rsidP="0025233B">
      <w:pPr>
        <w:pStyle w:val="PlainText"/>
        <w:ind w:left="720"/>
        <w:rPr>
          <w:rFonts w:ascii="Times New Roman" w:eastAsia="MS Mincho" w:hAnsi="Times New Roman" w:cs="Times New Roman"/>
          <w:bCs/>
          <w:sz w:val="28"/>
          <w:szCs w:val="28"/>
        </w:rPr>
      </w:pPr>
    </w:p>
    <w:p w14:paraId="060A0192" w14:textId="6A87AE85" w:rsidR="00E73E8B" w:rsidRDefault="00E73E8B" w:rsidP="00062283">
      <w:pPr>
        <w:pStyle w:val="PlainText"/>
        <w:numPr>
          <w:ilvl w:val="0"/>
          <w:numId w:val="36"/>
        </w:numPr>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u w:val="single"/>
        </w:rPr>
        <w:t>Kneeling</w:t>
      </w:r>
      <w:r w:rsidRPr="007B721C">
        <w:rPr>
          <w:rFonts w:ascii="Times New Roman" w:eastAsia="MS Mincho" w:hAnsi="Times New Roman" w:cs="Times New Roman"/>
          <w:sz w:val="28"/>
          <w:szCs w:val="28"/>
        </w:rPr>
        <w:t xml:space="preserve"> </w:t>
      </w:r>
    </w:p>
    <w:p w14:paraId="13031760" w14:textId="77777777" w:rsidR="0032115D" w:rsidRPr="007B721C" w:rsidRDefault="0032115D" w:rsidP="0032115D">
      <w:pPr>
        <w:pStyle w:val="PlainText"/>
        <w:spacing w:line="340" w:lineRule="atLeast"/>
        <w:ind w:left="720"/>
        <w:rPr>
          <w:rFonts w:ascii="Times New Roman" w:eastAsia="MS Mincho" w:hAnsi="Times New Roman" w:cs="Times New Roman"/>
          <w:sz w:val="28"/>
          <w:szCs w:val="28"/>
        </w:rPr>
      </w:pPr>
    </w:p>
    <w:p w14:paraId="7748F1BE" w14:textId="21EAD7B9" w:rsidR="00E73E8B" w:rsidRPr="0032115D" w:rsidRDefault="00E73E8B" w:rsidP="00062283">
      <w:pPr>
        <w:pStyle w:val="PlainText"/>
        <w:numPr>
          <w:ilvl w:val="0"/>
          <w:numId w:val="40"/>
        </w:numPr>
        <w:spacing w:line="340" w:lineRule="atLeast"/>
        <w:ind w:hanging="720"/>
        <w:jc w:val="both"/>
        <w:rPr>
          <w:rFonts w:ascii="Times New Roman" w:eastAsia="MS Mincho" w:hAnsi="Times New Roman" w:cs="Times New Roman"/>
          <w:sz w:val="28"/>
          <w:szCs w:val="28"/>
        </w:rPr>
      </w:pPr>
      <w:r w:rsidRPr="0032115D">
        <w:rPr>
          <w:rFonts w:ascii="Times New Roman" w:eastAsia="MS Mincho" w:hAnsi="Times New Roman" w:cs="Times New Roman"/>
          <w:sz w:val="28"/>
          <w:szCs w:val="28"/>
        </w:rPr>
        <w:t xml:space="preserve">A driver actuated kneeling device shall lower the curbside front of the bus during loading or unloading operations regardless of load to step up from street level not to exceed 10 inched measured at the longitudinal centerline of the front door. </w:t>
      </w:r>
    </w:p>
    <w:p w14:paraId="739C21D0" w14:textId="35DF54B6" w:rsidR="00E73E8B" w:rsidRPr="0032115D" w:rsidRDefault="00E73E8B" w:rsidP="00062283">
      <w:pPr>
        <w:pStyle w:val="PlainText"/>
        <w:numPr>
          <w:ilvl w:val="0"/>
          <w:numId w:val="40"/>
        </w:numPr>
        <w:spacing w:line="340" w:lineRule="atLeast"/>
        <w:ind w:hanging="720"/>
        <w:jc w:val="both"/>
        <w:rPr>
          <w:rFonts w:ascii="Times New Roman" w:eastAsia="MS Mincho" w:hAnsi="Times New Roman" w:cs="Times New Roman"/>
          <w:sz w:val="28"/>
          <w:szCs w:val="28"/>
        </w:rPr>
      </w:pPr>
      <w:r w:rsidRPr="0032115D">
        <w:rPr>
          <w:rFonts w:ascii="Times New Roman" w:eastAsia="MS Mincho" w:hAnsi="Times New Roman" w:cs="Times New Roman"/>
          <w:sz w:val="28"/>
          <w:szCs w:val="28"/>
        </w:rPr>
        <w:t xml:space="preserve">Brake and throttle interlock shall prevent movement when the bus is kneeled.  The bus shall kneel and rise at a maximum rate of 1.25 inches per second at essentially a constant rate. After kneeling the bus shall rise within two (2) seconds to a height permitting the bus to resume service, when the interlocks release and shall rise to the correct operating height within seven (7) seconds.  </w:t>
      </w:r>
    </w:p>
    <w:p w14:paraId="2FDE6C4C" w14:textId="6D662AEB" w:rsidR="00E73E8B" w:rsidRPr="0032115D" w:rsidRDefault="00E73E8B" w:rsidP="00062283">
      <w:pPr>
        <w:pStyle w:val="PlainText"/>
        <w:numPr>
          <w:ilvl w:val="0"/>
          <w:numId w:val="40"/>
        </w:numPr>
        <w:spacing w:line="340" w:lineRule="atLeast"/>
        <w:ind w:hanging="720"/>
        <w:jc w:val="both"/>
        <w:rPr>
          <w:rFonts w:ascii="Times New Roman" w:eastAsia="MS Mincho" w:hAnsi="Times New Roman" w:cs="Times New Roman"/>
          <w:sz w:val="28"/>
          <w:szCs w:val="28"/>
        </w:rPr>
      </w:pPr>
      <w:r w:rsidRPr="0032115D">
        <w:rPr>
          <w:rFonts w:ascii="Times New Roman" w:eastAsia="MS Mincho" w:hAnsi="Times New Roman" w:cs="Times New Roman"/>
          <w:sz w:val="28"/>
          <w:szCs w:val="28"/>
        </w:rPr>
        <w:t xml:space="preserve">An indicator visible to the driver shall be illuminated during the kneeling operation and shall remain illuminated until the bus is raised to a height adequate for safe street travel.   Visual and audible warning devices that operate with the kneeling system shall be included. </w:t>
      </w:r>
    </w:p>
    <w:p w14:paraId="26D8E455" w14:textId="6CEE53C8" w:rsidR="0025233B" w:rsidRPr="007B721C" w:rsidRDefault="00E73E8B" w:rsidP="00062283">
      <w:pPr>
        <w:pStyle w:val="PlainText"/>
        <w:numPr>
          <w:ilvl w:val="0"/>
          <w:numId w:val="40"/>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One amber LED light shall be installed near the entrance door and flash instantaneously upon activation of kneeling system and remain operational until system is deactivated.  The audible alarm shall activate instantaneously upon activation of the kneeling system and remain on only during the lowering portion of the kneeling cycle.  </w:t>
      </w:r>
    </w:p>
    <w:p w14:paraId="69BC69D1" w14:textId="77777777" w:rsidR="0025233B" w:rsidRPr="007B721C" w:rsidRDefault="0025233B" w:rsidP="0025233B">
      <w:pPr>
        <w:pStyle w:val="PlainText"/>
        <w:rPr>
          <w:rFonts w:ascii="Times New Roman" w:eastAsia="MS Mincho" w:hAnsi="Times New Roman" w:cs="Times New Roman"/>
          <w:b/>
          <w:bCs/>
          <w:sz w:val="28"/>
          <w:szCs w:val="28"/>
        </w:rPr>
      </w:pPr>
    </w:p>
    <w:p w14:paraId="7C346810" w14:textId="29F650C7" w:rsidR="0025233B" w:rsidRPr="007B721C" w:rsidRDefault="0025233B" w:rsidP="00062283">
      <w:pPr>
        <w:pStyle w:val="PlainText"/>
        <w:numPr>
          <w:ilvl w:val="0"/>
          <w:numId w:val="42"/>
        </w:numPr>
        <w:ind w:left="0" w:firstLine="0"/>
        <w:rPr>
          <w:rFonts w:ascii="Times New Roman" w:eastAsia="MS Mincho" w:hAnsi="Times New Roman" w:cs="Times New Roman"/>
          <w:b/>
          <w:bCs/>
          <w:sz w:val="28"/>
          <w:szCs w:val="28"/>
        </w:rPr>
      </w:pPr>
      <w:r w:rsidRPr="007B721C">
        <w:rPr>
          <w:rFonts w:ascii="Times New Roman" w:eastAsia="MS Mincho" w:hAnsi="Times New Roman" w:cs="Times New Roman"/>
          <w:b/>
          <w:bCs/>
          <w:sz w:val="28"/>
          <w:szCs w:val="28"/>
        </w:rPr>
        <w:t>Propulsion System</w:t>
      </w:r>
      <w:r w:rsidR="0032115D">
        <w:rPr>
          <w:rFonts w:ascii="Times New Roman" w:eastAsia="MS Mincho" w:hAnsi="Times New Roman" w:cs="Times New Roman"/>
          <w:b/>
          <w:bCs/>
          <w:sz w:val="28"/>
          <w:szCs w:val="28"/>
        </w:rPr>
        <w:t>:</w:t>
      </w:r>
    </w:p>
    <w:p w14:paraId="018938A9" w14:textId="77777777" w:rsidR="0025233B" w:rsidRPr="007B721C" w:rsidRDefault="0025233B" w:rsidP="0025233B">
      <w:pPr>
        <w:pStyle w:val="PlainText"/>
        <w:rPr>
          <w:rFonts w:ascii="Times New Roman" w:eastAsia="MS Mincho" w:hAnsi="Times New Roman" w:cs="Times New Roman"/>
          <w:b/>
          <w:bCs/>
          <w:sz w:val="28"/>
          <w:szCs w:val="28"/>
        </w:rPr>
      </w:pPr>
    </w:p>
    <w:p w14:paraId="084F4ED7" w14:textId="6EA87B68" w:rsidR="0025233B" w:rsidRPr="007B721C" w:rsidRDefault="0025233B" w:rsidP="0032115D">
      <w:pPr>
        <w:pStyle w:val="PlainText"/>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lastRenderedPageBreak/>
        <w:t xml:space="preserve">The power plant shall be arranged so that accessibility for all routine maintenance is assured.  No special tools, other than dollies and hoists, shall </w:t>
      </w:r>
      <w:r w:rsidR="0084616D" w:rsidRPr="007B721C">
        <w:rPr>
          <w:rFonts w:ascii="Times New Roman" w:eastAsia="MS Mincho" w:hAnsi="Times New Roman" w:cs="Times New Roman"/>
          <w:bCs/>
          <w:sz w:val="28"/>
          <w:szCs w:val="28"/>
        </w:rPr>
        <w:t>be</w:t>
      </w:r>
      <w:r w:rsidRPr="007B721C">
        <w:rPr>
          <w:rFonts w:ascii="Times New Roman" w:eastAsia="MS Mincho" w:hAnsi="Times New Roman" w:cs="Times New Roman"/>
          <w:bCs/>
          <w:sz w:val="28"/>
          <w:szCs w:val="28"/>
        </w:rPr>
        <w:t xml:space="preserve"> required to remove the power plant.  Two (2) mechanics shall be able to remove, replace and prepare the engine and transmission assembly for service in less than 20 total combined man hours.  The muffler, exhaust system, air cleaner, air compressor, starter, alternator, radiator, all accessories, and any other component requiring service </w:t>
      </w:r>
      <w:r w:rsidR="00DF1115" w:rsidRPr="007B721C">
        <w:rPr>
          <w:rFonts w:ascii="Times New Roman" w:eastAsia="MS Mincho" w:hAnsi="Times New Roman" w:cs="Times New Roman"/>
          <w:bCs/>
          <w:sz w:val="28"/>
          <w:szCs w:val="28"/>
        </w:rPr>
        <w:t xml:space="preserve">or replacement shall also </w:t>
      </w:r>
      <w:r w:rsidR="0084616D" w:rsidRPr="007B721C">
        <w:rPr>
          <w:rFonts w:ascii="Times New Roman" w:eastAsia="MS Mincho" w:hAnsi="Times New Roman" w:cs="Times New Roman"/>
          <w:bCs/>
          <w:sz w:val="28"/>
          <w:szCs w:val="28"/>
        </w:rPr>
        <w:t>be</w:t>
      </w:r>
      <w:r w:rsidR="00DF1115" w:rsidRPr="007B721C">
        <w:rPr>
          <w:rFonts w:ascii="Times New Roman" w:eastAsia="MS Mincho" w:hAnsi="Times New Roman" w:cs="Times New Roman"/>
          <w:bCs/>
          <w:sz w:val="28"/>
          <w:szCs w:val="28"/>
        </w:rPr>
        <w:t xml:space="preserve"> easily removable independent of the engine and transmission removal. </w:t>
      </w:r>
    </w:p>
    <w:p w14:paraId="65903E5C" w14:textId="77777777" w:rsidR="00DF1115" w:rsidRPr="007B721C" w:rsidRDefault="00DF1115" w:rsidP="0025233B">
      <w:pPr>
        <w:pStyle w:val="PlainText"/>
        <w:rPr>
          <w:rFonts w:ascii="Times New Roman" w:eastAsia="MS Mincho" w:hAnsi="Times New Roman" w:cs="Times New Roman"/>
          <w:bCs/>
          <w:sz w:val="28"/>
          <w:szCs w:val="28"/>
        </w:rPr>
      </w:pPr>
    </w:p>
    <w:p w14:paraId="69B533DC" w14:textId="01AE7C96" w:rsidR="00DF1115" w:rsidRDefault="00DF1115" w:rsidP="00062283">
      <w:pPr>
        <w:pStyle w:val="PlainText"/>
        <w:numPr>
          <w:ilvl w:val="0"/>
          <w:numId w:val="44"/>
        </w:numPr>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u w:val="single"/>
        </w:rPr>
        <w:t>Engine</w:t>
      </w:r>
      <w:r w:rsidRPr="007B721C">
        <w:rPr>
          <w:rFonts w:ascii="Times New Roman" w:eastAsia="MS Mincho" w:hAnsi="Times New Roman" w:cs="Times New Roman"/>
          <w:bCs/>
          <w:sz w:val="28"/>
          <w:szCs w:val="28"/>
        </w:rPr>
        <w:t xml:space="preserve"> </w:t>
      </w:r>
    </w:p>
    <w:p w14:paraId="23FB19CB" w14:textId="77777777" w:rsidR="0032115D" w:rsidRPr="007B721C" w:rsidRDefault="0032115D" w:rsidP="0032115D">
      <w:pPr>
        <w:pStyle w:val="PlainText"/>
        <w:ind w:left="720"/>
        <w:rPr>
          <w:rFonts w:ascii="Times New Roman" w:eastAsia="MS Mincho" w:hAnsi="Times New Roman" w:cs="Times New Roman"/>
          <w:bCs/>
          <w:sz w:val="28"/>
          <w:szCs w:val="28"/>
        </w:rPr>
      </w:pPr>
    </w:p>
    <w:p w14:paraId="5EFDEB8B" w14:textId="12CDFD7B" w:rsidR="00DF1115" w:rsidRPr="0032115D" w:rsidRDefault="00DF1115" w:rsidP="00062283">
      <w:pPr>
        <w:pStyle w:val="PlainText"/>
        <w:numPr>
          <w:ilvl w:val="3"/>
          <w:numId w:val="43"/>
        </w:numPr>
        <w:spacing w:line="340" w:lineRule="atLeast"/>
        <w:ind w:left="1440" w:hanging="720"/>
        <w:jc w:val="both"/>
        <w:rPr>
          <w:rFonts w:ascii="Times New Roman" w:eastAsia="MS Mincho" w:hAnsi="Times New Roman" w:cs="Times New Roman"/>
          <w:bCs/>
          <w:sz w:val="28"/>
          <w:szCs w:val="28"/>
        </w:rPr>
      </w:pPr>
      <w:r w:rsidRPr="0032115D">
        <w:rPr>
          <w:rFonts w:ascii="Times New Roman" w:eastAsia="MS Mincho" w:hAnsi="Times New Roman" w:cs="Times New Roman"/>
          <w:bCs/>
          <w:sz w:val="28"/>
          <w:szCs w:val="28"/>
        </w:rPr>
        <w:t>Trolley bus shall be</w:t>
      </w:r>
      <w:r w:rsidR="00BF1768" w:rsidRPr="0032115D">
        <w:rPr>
          <w:rFonts w:ascii="Times New Roman" w:eastAsia="MS Mincho" w:hAnsi="Times New Roman" w:cs="Times New Roman"/>
          <w:sz w:val="28"/>
          <w:szCs w:val="28"/>
        </w:rPr>
        <w:t xml:space="preserve"> shall be rear mounted fully electronic</w:t>
      </w:r>
      <w:r w:rsidRPr="0032115D">
        <w:rPr>
          <w:rFonts w:ascii="Times New Roman" w:eastAsia="MS Mincho" w:hAnsi="Times New Roman" w:cs="Times New Roman"/>
          <w:bCs/>
          <w:sz w:val="28"/>
          <w:szCs w:val="28"/>
        </w:rPr>
        <w:t xml:space="preserve"> powered by a Cummins ISB </w:t>
      </w:r>
      <w:r w:rsidR="00E73E8B" w:rsidRPr="0032115D">
        <w:rPr>
          <w:rFonts w:ascii="Times New Roman" w:eastAsia="MS Mincho" w:hAnsi="Times New Roman" w:cs="Times New Roman"/>
          <w:sz w:val="28"/>
          <w:szCs w:val="28"/>
        </w:rPr>
        <w:t xml:space="preserve">6.7 liter 6 cylinder inline </w:t>
      </w:r>
      <w:r w:rsidRPr="0032115D">
        <w:rPr>
          <w:rFonts w:ascii="Times New Roman" w:eastAsia="MS Mincho" w:hAnsi="Times New Roman" w:cs="Times New Roman"/>
          <w:bCs/>
          <w:sz w:val="28"/>
          <w:szCs w:val="28"/>
        </w:rPr>
        <w:t>heavy-duty diesel engine, with a minimum 280 Boiler Horse Power (BHP)</w:t>
      </w:r>
      <w:r w:rsidR="00E73E8B" w:rsidRPr="0032115D">
        <w:rPr>
          <w:rFonts w:ascii="Times New Roman" w:eastAsia="MS Mincho" w:hAnsi="Times New Roman" w:cs="Times New Roman"/>
          <w:bCs/>
          <w:sz w:val="28"/>
          <w:szCs w:val="28"/>
        </w:rPr>
        <w:t xml:space="preserve">, </w:t>
      </w:r>
      <w:r w:rsidR="00E73E8B" w:rsidRPr="0032115D">
        <w:rPr>
          <w:rFonts w:ascii="Times New Roman" w:eastAsia="MS Mincho" w:hAnsi="Times New Roman" w:cs="Times New Roman"/>
          <w:sz w:val="28"/>
          <w:szCs w:val="28"/>
        </w:rPr>
        <w:t xml:space="preserve">with 620 </w:t>
      </w:r>
      <w:r w:rsidR="0084616D" w:rsidRPr="0032115D">
        <w:rPr>
          <w:rFonts w:ascii="Times New Roman" w:eastAsia="MS Mincho" w:hAnsi="Times New Roman" w:cs="Times New Roman"/>
          <w:sz w:val="28"/>
          <w:szCs w:val="28"/>
        </w:rPr>
        <w:t>lb.</w:t>
      </w:r>
      <w:r w:rsidR="00E73E8B" w:rsidRPr="0032115D">
        <w:rPr>
          <w:rFonts w:ascii="Times New Roman" w:eastAsia="MS Mincho" w:hAnsi="Times New Roman" w:cs="Times New Roman"/>
          <w:sz w:val="28"/>
          <w:szCs w:val="28"/>
        </w:rPr>
        <w:t>/</w:t>
      </w:r>
      <w:r w:rsidR="0084616D" w:rsidRPr="0032115D">
        <w:rPr>
          <w:rFonts w:ascii="Times New Roman" w:eastAsia="MS Mincho" w:hAnsi="Times New Roman" w:cs="Times New Roman"/>
          <w:sz w:val="28"/>
          <w:szCs w:val="28"/>
        </w:rPr>
        <w:t>ft.</w:t>
      </w:r>
      <w:r w:rsidR="00E73E8B" w:rsidRPr="0032115D">
        <w:rPr>
          <w:rFonts w:ascii="Times New Roman" w:eastAsia="MS Mincho" w:hAnsi="Times New Roman" w:cs="Times New Roman"/>
          <w:sz w:val="28"/>
          <w:szCs w:val="28"/>
        </w:rPr>
        <w:t xml:space="preserve"> torque at 1600 rpm.  The engine shall include a Phillips 750 watt/115 volt block heater</w:t>
      </w:r>
      <w:r w:rsidR="00BA2838" w:rsidRPr="0032115D">
        <w:rPr>
          <w:rFonts w:ascii="Times New Roman" w:eastAsia="MS Mincho" w:hAnsi="Times New Roman" w:cs="Times New Roman"/>
          <w:sz w:val="28"/>
          <w:szCs w:val="28"/>
        </w:rPr>
        <w:t>.</w:t>
      </w:r>
    </w:p>
    <w:p w14:paraId="5AC0C2FA" w14:textId="6E6DB09E" w:rsidR="00DF1115" w:rsidRPr="0032115D" w:rsidRDefault="00DF1115" w:rsidP="00062283">
      <w:pPr>
        <w:pStyle w:val="PlainText"/>
        <w:numPr>
          <w:ilvl w:val="3"/>
          <w:numId w:val="43"/>
        </w:numPr>
        <w:ind w:left="1440" w:hanging="720"/>
        <w:jc w:val="both"/>
        <w:rPr>
          <w:rFonts w:ascii="Times New Roman" w:eastAsia="MS Mincho" w:hAnsi="Times New Roman" w:cs="Times New Roman"/>
          <w:bCs/>
          <w:sz w:val="28"/>
          <w:szCs w:val="28"/>
        </w:rPr>
      </w:pPr>
      <w:r w:rsidRPr="0032115D">
        <w:rPr>
          <w:rFonts w:ascii="Times New Roman" w:eastAsia="MS Mincho" w:hAnsi="Times New Roman" w:cs="Times New Roman"/>
          <w:bCs/>
          <w:sz w:val="28"/>
          <w:szCs w:val="28"/>
        </w:rPr>
        <w:t xml:space="preserve">Power Plan shall be a complete unit; mountable and demountable unit installed in the “I” or inline configuration.  The engine installation shall include motor mounts and related accessories that provide proper vibration isolation and control of engine movement in all axes to prevent premature wear and failure of engine accessories, drive belts, piping, hoses and related hardware pertain to diesel engine.  Engine shall be designed for normal operation on Ultra Low Sulfur Diesel fuel. </w:t>
      </w:r>
    </w:p>
    <w:p w14:paraId="44BCB199" w14:textId="6506B1B8" w:rsidR="00395108" w:rsidRPr="0032115D" w:rsidRDefault="00DF1115" w:rsidP="00062283">
      <w:pPr>
        <w:pStyle w:val="PlainText"/>
        <w:numPr>
          <w:ilvl w:val="3"/>
          <w:numId w:val="43"/>
        </w:numPr>
        <w:ind w:left="1440" w:hanging="720"/>
        <w:jc w:val="both"/>
        <w:rPr>
          <w:rFonts w:ascii="Times New Roman" w:eastAsia="MS Mincho" w:hAnsi="Times New Roman" w:cs="Times New Roman"/>
          <w:bCs/>
          <w:sz w:val="28"/>
          <w:szCs w:val="28"/>
        </w:rPr>
      </w:pPr>
      <w:r w:rsidRPr="0032115D">
        <w:rPr>
          <w:rFonts w:ascii="Times New Roman" w:eastAsia="MS Mincho" w:hAnsi="Times New Roman" w:cs="Times New Roman"/>
          <w:bCs/>
          <w:sz w:val="28"/>
          <w:szCs w:val="28"/>
        </w:rPr>
        <w:t>The engin</w:t>
      </w:r>
      <w:r w:rsidR="006D72D2" w:rsidRPr="0032115D">
        <w:rPr>
          <w:rFonts w:ascii="Times New Roman" w:eastAsia="MS Mincho" w:hAnsi="Times New Roman" w:cs="Times New Roman"/>
          <w:bCs/>
          <w:sz w:val="28"/>
          <w:szCs w:val="28"/>
        </w:rPr>
        <w:t xml:space="preserve">e installation shall contain the </w:t>
      </w:r>
      <w:r w:rsidRPr="0032115D">
        <w:rPr>
          <w:rFonts w:ascii="Times New Roman" w:eastAsia="MS Mincho" w:hAnsi="Times New Roman" w:cs="Times New Roman"/>
          <w:bCs/>
          <w:sz w:val="28"/>
          <w:szCs w:val="28"/>
        </w:rPr>
        <w:t xml:space="preserve">latest available specific provision for emission and sound control per State/Federal regulations for the year the trolley bus is delivered.  The installation must meet the requirements as established under Sections </w:t>
      </w:r>
      <w:r w:rsidR="00395108" w:rsidRPr="0032115D">
        <w:rPr>
          <w:rFonts w:ascii="Times New Roman" w:eastAsia="MS Mincho" w:hAnsi="Times New Roman" w:cs="Times New Roman"/>
          <w:bCs/>
          <w:sz w:val="28"/>
          <w:szCs w:val="28"/>
        </w:rPr>
        <w:t xml:space="preserve">6.3 </w:t>
      </w:r>
      <w:r w:rsidR="00395108" w:rsidRPr="0032115D">
        <w:rPr>
          <w:rFonts w:ascii="Times New Roman" w:eastAsia="MS Mincho" w:hAnsi="Times New Roman" w:cs="Times New Roman"/>
          <w:bCs/>
          <w:sz w:val="28"/>
          <w:szCs w:val="28"/>
          <w:u w:val="single"/>
        </w:rPr>
        <w:t>Internal Noise</w:t>
      </w:r>
      <w:r w:rsidR="00395108" w:rsidRPr="0032115D">
        <w:rPr>
          <w:rFonts w:ascii="Times New Roman" w:eastAsia="MS Mincho" w:hAnsi="Times New Roman" w:cs="Times New Roman"/>
          <w:bCs/>
          <w:sz w:val="28"/>
          <w:szCs w:val="28"/>
        </w:rPr>
        <w:t xml:space="preserve"> and 6.4 </w:t>
      </w:r>
      <w:r w:rsidR="00395108" w:rsidRPr="0032115D">
        <w:rPr>
          <w:rFonts w:ascii="Times New Roman" w:eastAsia="MS Mincho" w:hAnsi="Times New Roman" w:cs="Times New Roman"/>
          <w:bCs/>
          <w:sz w:val="28"/>
          <w:szCs w:val="28"/>
          <w:u w:val="single"/>
        </w:rPr>
        <w:t>External Noise</w:t>
      </w:r>
      <w:r w:rsidR="00395108" w:rsidRPr="0032115D">
        <w:rPr>
          <w:rFonts w:ascii="Times New Roman" w:eastAsia="MS Mincho" w:hAnsi="Times New Roman" w:cs="Times New Roman"/>
          <w:bCs/>
          <w:sz w:val="28"/>
          <w:szCs w:val="28"/>
        </w:rPr>
        <w:t xml:space="preserve"> of these technical specifications. </w:t>
      </w:r>
    </w:p>
    <w:p w14:paraId="1D603A90" w14:textId="67FA7F0A" w:rsidR="00395108" w:rsidRPr="0032115D" w:rsidRDefault="00466C32" w:rsidP="00062283">
      <w:pPr>
        <w:pStyle w:val="PlainText"/>
        <w:numPr>
          <w:ilvl w:val="3"/>
          <w:numId w:val="43"/>
        </w:numPr>
        <w:ind w:left="1440" w:hanging="720"/>
        <w:jc w:val="both"/>
        <w:rPr>
          <w:rFonts w:ascii="Times New Roman" w:eastAsia="MS Mincho" w:hAnsi="Times New Roman" w:cs="Times New Roman"/>
          <w:bCs/>
          <w:sz w:val="28"/>
          <w:szCs w:val="28"/>
        </w:rPr>
      </w:pPr>
      <w:r w:rsidRPr="0032115D">
        <w:rPr>
          <w:rFonts w:ascii="Times New Roman" w:eastAsia="MS Mincho" w:hAnsi="Times New Roman" w:cs="Times New Roman"/>
          <w:bCs/>
          <w:sz w:val="28"/>
          <w:szCs w:val="28"/>
        </w:rPr>
        <w:t>Fleet guard</w:t>
      </w:r>
      <w:r w:rsidR="00395108" w:rsidRPr="0032115D">
        <w:rPr>
          <w:rFonts w:ascii="Times New Roman" w:eastAsia="MS Mincho" w:hAnsi="Times New Roman" w:cs="Times New Roman"/>
          <w:bCs/>
          <w:sz w:val="28"/>
          <w:szCs w:val="28"/>
        </w:rPr>
        <w:t xml:space="preserve"> spin-on oil filter shall be mounted to the engine. </w:t>
      </w:r>
    </w:p>
    <w:p w14:paraId="70CD11EE" w14:textId="18C84909" w:rsidR="00395108" w:rsidRPr="0032115D" w:rsidRDefault="00395108" w:rsidP="00062283">
      <w:pPr>
        <w:pStyle w:val="PlainText"/>
        <w:numPr>
          <w:ilvl w:val="3"/>
          <w:numId w:val="43"/>
        </w:numPr>
        <w:ind w:left="1440" w:hanging="720"/>
        <w:jc w:val="both"/>
        <w:rPr>
          <w:rFonts w:ascii="Times New Roman" w:eastAsia="MS Mincho" w:hAnsi="Times New Roman" w:cs="Times New Roman"/>
          <w:bCs/>
          <w:sz w:val="28"/>
          <w:szCs w:val="28"/>
        </w:rPr>
      </w:pPr>
      <w:r w:rsidRPr="0032115D">
        <w:rPr>
          <w:rFonts w:ascii="Times New Roman" w:eastAsia="MS Mincho" w:hAnsi="Times New Roman" w:cs="Times New Roman"/>
          <w:bCs/>
          <w:sz w:val="28"/>
          <w:szCs w:val="28"/>
        </w:rPr>
        <w:t xml:space="preserve">A Spinner II, Model 76, transit by-pass filter shall be provided and mounted in an easily accessible area.  Use of this system and the installation design shall be authorized by the engine manufacturer. </w:t>
      </w:r>
    </w:p>
    <w:p w14:paraId="56891594" w14:textId="6D145EC4" w:rsidR="00395108" w:rsidRPr="0032115D" w:rsidRDefault="00395108" w:rsidP="00062283">
      <w:pPr>
        <w:pStyle w:val="PlainText"/>
        <w:numPr>
          <w:ilvl w:val="3"/>
          <w:numId w:val="43"/>
        </w:numPr>
        <w:ind w:left="1440" w:hanging="720"/>
        <w:jc w:val="both"/>
        <w:rPr>
          <w:rFonts w:ascii="Times New Roman" w:eastAsia="MS Mincho" w:hAnsi="Times New Roman" w:cs="Times New Roman"/>
          <w:bCs/>
          <w:sz w:val="28"/>
          <w:szCs w:val="28"/>
        </w:rPr>
      </w:pPr>
      <w:r w:rsidRPr="0032115D">
        <w:rPr>
          <w:rFonts w:ascii="Times New Roman" w:eastAsia="MS Mincho" w:hAnsi="Times New Roman" w:cs="Times New Roman"/>
          <w:bCs/>
          <w:sz w:val="28"/>
          <w:szCs w:val="28"/>
        </w:rPr>
        <w:t xml:space="preserve">The oil filler tube and oil dipstick shall be accessible through the engine compartment door.  Both shall be readily accessible without the removal of belt guards for engine servicing. </w:t>
      </w:r>
    </w:p>
    <w:p w14:paraId="3225A42D" w14:textId="47971166" w:rsidR="00BF1768" w:rsidRPr="0032115D" w:rsidRDefault="00395108" w:rsidP="00062283">
      <w:pPr>
        <w:pStyle w:val="PlainText"/>
        <w:numPr>
          <w:ilvl w:val="3"/>
          <w:numId w:val="43"/>
        </w:numPr>
        <w:spacing w:line="340" w:lineRule="atLeast"/>
        <w:ind w:left="1440" w:hanging="720"/>
        <w:jc w:val="both"/>
        <w:rPr>
          <w:rFonts w:ascii="Times New Roman" w:eastAsia="MS Mincho" w:hAnsi="Times New Roman" w:cs="Times New Roman"/>
          <w:sz w:val="28"/>
          <w:szCs w:val="28"/>
        </w:rPr>
      </w:pPr>
      <w:r w:rsidRPr="0032115D">
        <w:rPr>
          <w:rFonts w:ascii="Times New Roman" w:eastAsia="MS Mincho" w:hAnsi="Times New Roman" w:cs="Times New Roman"/>
          <w:bCs/>
          <w:sz w:val="28"/>
          <w:szCs w:val="28"/>
        </w:rPr>
        <w:t xml:space="preserve">The engine shall meet all applicable Federal and State clean air standards. </w:t>
      </w:r>
      <w:r w:rsidR="0084616D" w:rsidRPr="0032115D">
        <w:rPr>
          <w:rFonts w:ascii="Times New Roman" w:eastAsia="MS Mincho" w:hAnsi="Times New Roman" w:cs="Times New Roman"/>
          <w:sz w:val="28"/>
          <w:szCs w:val="28"/>
        </w:rPr>
        <w:t>29.1.2 The</w:t>
      </w:r>
      <w:r w:rsidR="00BF1768" w:rsidRPr="0032115D">
        <w:rPr>
          <w:rFonts w:ascii="Times New Roman" w:eastAsia="MS Mincho" w:hAnsi="Times New Roman" w:cs="Times New Roman"/>
          <w:sz w:val="28"/>
          <w:szCs w:val="28"/>
        </w:rPr>
        <w:t xml:space="preserve"> engine furnished, through its electronic control system shall allow unaided starting of the engine at temperatures down to 10 degrees F. The engine shall incorporate a heated intake warmer. </w:t>
      </w:r>
    </w:p>
    <w:p w14:paraId="5C30C3F7" w14:textId="55C3C733" w:rsidR="00BF1768" w:rsidRPr="0032115D" w:rsidRDefault="00BF1768" w:rsidP="00062283">
      <w:pPr>
        <w:pStyle w:val="PlainText"/>
        <w:numPr>
          <w:ilvl w:val="3"/>
          <w:numId w:val="43"/>
        </w:numPr>
        <w:spacing w:line="340" w:lineRule="atLeast"/>
        <w:ind w:left="1440" w:hanging="720"/>
        <w:jc w:val="both"/>
        <w:rPr>
          <w:rFonts w:ascii="Times New Roman" w:eastAsia="MS Mincho" w:hAnsi="Times New Roman" w:cs="Times New Roman"/>
          <w:sz w:val="28"/>
          <w:szCs w:val="28"/>
        </w:rPr>
      </w:pPr>
      <w:r w:rsidRPr="0032115D">
        <w:rPr>
          <w:rFonts w:ascii="Times New Roman" w:eastAsia="MS Mincho" w:hAnsi="Times New Roman" w:cs="Times New Roman"/>
          <w:sz w:val="28"/>
          <w:szCs w:val="28"/>
        </w:rPr>
        <w:t xml:space="preserve">The engine shall also include an internal warning and de-rate system with separate low coolant level light and buzzer. </w:t>
      </w:r>
    </w:p>
    <w:p w14:paraId="7C99A200" w14:textId="3B4659DE" w:rsidR="00395108" w:rsidRPr="007B721C" w:rsidRDefault="00BF1768" w:rsidP="00062283">
      <w:pPr>
        <w:pStyle w:val="PlainText"/>
        <w:numPr>
          <w:ilvl w:val="3"/>
          <w:numId w:val="4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engine shall include a high idle system intended to maintain battery charging under heavy demand, provide adequate engine cooling and maintain air-conditioning capacity when the vehicle is stationary.  With transmission in </w:t>
      </w:r>
      <w:r w:rsidRPr="007B721C">
        <w:rPr>
          <w:rFonts w:ascii="Times New Roman" w:eastAsia="MS Mincho" w:hAnsi="Times New Roman" w:cs="Times New Roman"/>
          <w:sz w:val="28"/>
          <w:szCs w:val="28"/>
        </w:rPr>
        <w:lastRenderedPageBreak/>
        <w:t xml:space="preserve">park/neutral, a driver controlled witch shall be capable of increasing engine idle to the OEM recommended rpm.  The fast idle will automatically disengage when the vehicle is placed in forward, reverse gears or when the vehicle brakes are applied. </w:t>
      </w:r>
    </w:p>
    <w:p w14:paraId="2CE8DC60" w14:textId="77777777" w:rsidR="00395108" w:rsidRPr="007B721C" w:rsidRDefault="00395108" w:rsidP="00395108">
      <w:pPr>
        <w:pStyle w:val="PlainText"/>
        <w:rPr>
          <w:rFonts w:ascii="Times New Roman" w:eastAsia="MS Mincho" w:hAnsi="Times New Roman" w:cs="Times New Roman"/>
          <w:bCs/>
          <w:sz w:val="28"/>
          <w:szCs w:val="28"/>
        </w:rPr>
      </w:pPr>
    </w:p>
    <w:p w14:paraId="7C5B2ACF" w14:textId="26927B59" w:rsidR="00395108" w:rsidRPr="007B721C" w:rsidRDefault="00395108" w:rsidP="00062283">
      <w:pPr>
        <w:pStyle w:val="PlainText"/>
        <w:numPr>
          <w:ilvl w:val="0"/>
          <w:numId w:val="44"/>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Engine Protection</w:t>
      </w:r>
    </w:p>
    <w:p w14:paraId="50864288" w14:textId="77777777" w:rsidR="00395108" w:rsidRPr="007B721C" w:rsidRDefault="00395108" w:rsidP="00395108">
      <w:pPr>
        <w:pStyle w:val="PlainText"/>
        <w:ind w:left="720"/>
        <w:rPr>
          <w:rFonts w:ascii="Times New Roman" w:eastAsia="MS Mincho" w:hAnsi="Times New Roman" w:cs="Times New Roman"/>
          <w:bCs/>
          <w:sz w:val="28"/>
          <w:szCs w:val="28"/>
        </w:rPr>
      </w:pPr>
    </w:p>
    <w:p w14:paraId="49B334A5" w14:textId="32476122" w:rsidR="00395108" w:rsidRPr="007B721C" w:rsidRDefault="00395108" w:rsidP="00062283">
      <w:pPr>
        <w:pStyle w:val="PlainText"/>
        <w:numPr>
          <w:ilvl w:val="0"/>
          <w:numId w:val="60"/>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engine shall </w:t>
      </w:r>
      <w:r w:rsidR="007A1595" w:rsidRPr="007B721C">
        <w:rPr>
          <w:rFonts w:ascii="Times New Roman" w:eastAsia="MS Mincho" w:hAnsi="Times New Roman" w:cs="Times New Roman"/>
          <w:bCs/>
          <w:sz w:val="28"/>
          <w:szCs w:val="28"/>
        </w:rPr>
        <w:t xml:space="preserve">be protected from failures by electronic module and sensors consisting of no less than “Low Coolant”, Low Oil Pressure, and “Oil </w:t>
      </w:r>
      <w:proofErr w:type="gramStart"/>
      <w:r w:rsidR="007A1595" w:rsidRPr="007B721C">
        <w:rPr>
          <w:rFonts w:ascii="Times New Roman" w:eastAsia="MS Mincho" w:hAnsi="Times New Roman" w:cs="Times New Roman"/>
          <w:bCs/>
          <w:sz w:val="28"/>
          <w:szCs w:val="28"/>
        </w:rPr>
        <w:t>Over</w:t>
      </w:r>
      <w:proofErr w:type="gramEnd"/>
      <w:r w:rsidR="007A1595" w:rsidRPr="007B721C">
        <w:rPr>
          <w:rFonts w:ascii="Times New Roman" w:eastAsia="MS Mincho" w:hAnsi="Times New Roman" w:cs="Times New Roman"/>
          <w:bCs/>
          <w:sz w:val="28"/>
          <w:szCs w:val="28"/>
        </w:rPr>
        <w:t xml:space="preserve"> Temperature”, Coolant Over-Temperature” will provide information to the control module regarding the engine’s condition.  Engine idle shut down shall be </w:t>
      </w:r>
      <w:r w:rsidR="0084616D" w:rsidRPr="007B721C">
        <w:rPr>
          <w:rFonts w:ascii="Times New Roman" w:eastAsia="MS Mincho" w:hAnsi="Times New Roman" w:cs="Times New Roman"/>
          <w:bCs/>
          <w:sz w:val="28"/>
          <w:szCs w:val="28"/>
        </w:rPr>
        <w:t>set</w:t>
      </w:r>
      <w:r w:rsidR="007A1595" w:rsidRPr="007B721C">
        <w:rPr>
          <w:rFonts w:ascii="Times New Roman" w:eastAsia="MS Mincho" w:hAnsi="Times New Roman" w:cs="Times New Roman"/>
          <w:bCs/>
          <w:sz w:val="28"/>
          <w:szCs w:val="28"/>
        </w:rPr>
        <w:t xml:space="preserve"> at fifteen (15) minutes. </w:t>
      </w:r>
    </w:p>
    <w:p w14:paraId="7AF78497" w14:textId="2555A62D" w:rsidR="007A1595" w:rsidRPr="007B721C" w:rsidRDefault="007A1595" w:rsidP="00062283">
      <w:pPr>
        <w:pStyle w:val="PlainText"/>
        <w:numPr>
          <w:ilvl w:val="0"/>
          <w:numId w:val="60"/>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Engine Control Module shall be equipped with a </w:t>
      </w:r>
      <w:r w:rsidR="0084616D" w:rsidRPr="007B721C">
        <w:rPr>
          <w:rFonts w:ascii="Times New Roman" w:eastAsia="MS Mincho" w:hAnsi="Times New Roman" w:cs="Times New Roman"/>
          <w:bCs/>
          <w:sz w:val="28"/>
          <w:szCs w:val="28"/>
        </w:rPr>
        <w:t>self-diagnostic</w:t>
      </w:r>
      <w:r w:rsidRPr="007B721C">
        <w:rPr>
          <w:rFonts w:ascii="Times New Roman" w:eastAsia="MS Mincho" w:hAnsi="Times New Roman" w:cs="Times New Roman"/>
          <w:bCs/>
          <w:sz w:val="28"/>
          <w:szCs w:val="28"/>
        </w:rPr>
        <w:t xml:space="preserve"> system as well as engine system protection and engine performance diagnostics.  A failure shall be retained by the control unit for evaluation by garage personnel by using a diagnostic reader. </w:t>
      </w:r>
    </w:p>
    <w:p w14:paraId="04D0FC4A" w14:textId="6A913CA2" w:rsidR="006D72D2" w:rsidRPr="007B721C" w:rsidRDefault="007A1595" w:rsidP="00062283">
      <w:pPr>
        <w:pStyle w:val="PlainText"/>
        <w:numPr>
          <w:ilvl w:val="0"/>
          <w:numId w:val="60"/>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The engine Control Module (ECM) shall be remote mounted to allow easy access to service and diagnose</w:t>
      </w:r>
      <w:r w:rsidR="00C4605D" w:rsidRPr="007B721C">
        <w:rPr>
          <w:rFonts w:ascii="Times New Roman" w:eastAsia="MS Mincho" w:hAnsi="Times New Roman" w:cs="Times New Roman"/>
          <w:bCs/>
          <w:sz w:val="28"/>
          <w:szCs w:val="28"/>
        </w:rPr>
        <w:t>.</w:t>
      </w:r>
      <w:r w:rsidRPr="007B721C">
        <w:rPr>
          <w:rFonts w:ascii="Times New Roman" w:eastAsia="MS Mincho" w:hAnsi="Times New Roman" w:cs="Times New Roman"/>
          <w:bCs/>
          <w:sz w:val="28"/>
          <w:szCs w:val="28"/>
        </w:rPr>
        <w:t xml:space="preserve"> </w:t>
      </w:r>
    </w:p>
    <w:p w14:paraId="60CFF12F" w14:textId="77777777" w:rsidR="00C4605D" w:rsidRPr="007B721C" w:rsidRDefault="00C4605D" w:rsidP="00C4605D">
      <w:pPr>
        <w:pStyle w:val="PlainText"/>
        <w:ind w:left="1980"/>
        <w:rPr>
          <w:rFonts w:ascii="Times New Roman" w:eastAsia="MS Mincho" w:hAnsi="Times New Roman" w:cs="Times New Roman"/>
          <w:bCs/>
          <w:sz w:val="28"/>
          <w:szCs w:val="28"/>
        </w:rPr>
      </w:pPr>
    </w:p>
    <w:p w14:paraId="606B450C" w14:textId="4A8308C1" w:rsidR="006D72D2" w:rsidRPr="007B721C" w:rsidRDefault="006D72D2" w:rsidP="00062283">
      <w:pPr>
        <w:pStyle w:val="PlainText"/>
        <w:numPr>
          <w:ilvl w:val="0"/>
          <w:numId w:val="44"/>
        </w:numPr>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u w:val="single"/>
        </w:rPr>
        <w:t>Engine Throttle System</w:t>
      </w:r>
      <w:r w:rsidRPr="007B721C">
        <w:rPr>
          <w:rFonts w:ascii="Times New Roman" w:eastAsia="MS Mincho" w:hAnsi="Times New Roman" w:cs="Times New Roman"/>
          <w:bCs/>
          <w:sz w:val="28"/>
          <w:szCs w:val="28"/>
        </w:rPr>
        <w:t xml:space="preserve"> </w:t>
      </w:r>
    </w:p>
    <w:p w14:paraId="0E44D6F9" w14:textId="77777777" w:rsidR="006D72D2" w:rsidRPr="007B721C" w:rsidRDefault="006D72D2" w:rsidP="006D72D2">
      <w:pPr>
        <w:pStyle w:val="PlainText"/>
        <w:ind w:left="720"/>
        <w:rPr>
          <w:rFonts w:ascii="Times New Roman" w:eastAsia="MS Mincho" w:hAnsi="Times New Roman" w:cs="Times New Roman"/>
          <w:bCs/>
          <w:sz w:val="28"/>
          <w:szCs w:val="28"/>
        </w:rPr>
      </w:pPr>
    </w:p>
    <w:p w14:paraId="01F7BA5E" w14:textId="77777777" w:rsidR="006D72D2" w:rsidRPr="007B721C" w:rsidRDefault="006D72D2" w:rsidP="00062283">
      <w:pPr>
        <w:pStyle w:val="PlainText"/>
        <w:numPr>
          <w:ilvl w:val="0"/>
          <w:numId w:val="59"/>
        </w:numPr>
        <w:ind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Accelerator shall be compatible with transmission and engine.  The throttle pedal shall be mounted so that it is equal to or higher than </w:t>
      </w:r>
      <w:proofErr w:type="gramStart"/>
      <w:r w:rsidRPr="007B721C">
        <w:rPr>
          <w:rFonts w:ascii="Times New Roman" w:eastAsia="MS Mincho" w:hAnsi="Times New Roman" w:cs="Times New Roman"/>
          <w:bCs/>
          <w:sz w:val="28"/>
          <w:szCs w:val="28"/>
        </w:rPr>
        <w:t>brake</w:t>
      </w:r>
      <w:proofErr w:type="gramEnd"/>
      <w:r w:rsidRPr="007B721C">
        <w:rPr>
          <w:rFonts w:ascii="Times New Roman" w:eastAsia="MS Mincho" w:hAnsi="Times New Roman" w:cs="Times New Roman"/>
          <w:bCs/>
          <w:sz w:val="28"/>
          <w:szCs w:val="28"/>
        </w:rPr>
        <w:t xml:space="preserve"> pedal. </w:t>
      </w:r>
    </w:p>
    <w:p w14:paraId="17B56C90" w14:textId="77777777" w:rsidR="006D72D2" w:rsidRPr="007B721C" w:rsidRDefault="006D72D2" w:rsidP="006D72D2">
      <w:pPr>
        <w:pStyle w:val="PlainText"/>
        <w:ind w:left="720"/>
        <w:rPr>
          <w:rFonts w:ascii="Times New Roman" w:eastAsia="MS Mincho" w:hAnsi="Times New Roman" w:cs="Times New Roman"/>
          <w:bCs/>
          <w:sz w:val="28"/>
          <w:szCs w:val="28"/>
        </w:rPr>
      </w:pPr>
    </w:p>
    <w:p w14:paraId="26127D93" w14:textId="545014B7" w:rsidR="006D72D2" w:rsidRPr="007B721C" w:rsidRDefault="006D72D2" w:rsidP="00062283">
      <w:pPr>
        <w:pStyle w:val="PlainText"/>
        <w:numPr>
          <w:ilvl w:val="0"/>
          <w:numId w:val="44"/>
        </w:numPr>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u w:val="single"/>
        </w:rPr>
        <w:t>Air Cleaner</w:t>
      </w:r>
      <w:r w:rsidRPr="007B721C">
        <w:rPr>
          <w:rFonts w:ascii="Times New Roman" w:eastAsia="MS Mincho" w:hAnsi="Times New Roman" w:cs="Times New Roman"/>
          <w:bCs/>
          <w:sz w:val="28"/>
          <w:szCs w:val="28"/>
        </w:rPr>
        <w:t xml:space="preserve"> </w:t>
      </w:r>
    </w:p>
    <w:p w14:paraId="2E682FCB" w14:textId="77777777" w:rsidR="006D72D2" w:rsidRPr="007B721C" w:rsidRDefault="006D72D2" w:rsidP="006D72D2">
      <w:pPr>
        <w:pStyle w:val="PlainText"/>
        <w:ind w:left="720"/>
        <w:rPr>
          <w:rFonts w:ascii="Times New Roman" w:eastAsia="MS Mincho" w:hAnsi="Times New Roman" w:cs="Times New Roman"/>
          <w:bCs/>
          <w:sz w:val="28"/>
          <w:szCs w:val="28"/>
        </w:rPr>
      </w:pPr>
    </w:p>
    <w:p w14:paraId="6DFE4BD8" w14:textId="3C713F5D" w:rsidR="00395108" w:rsidRPr="007B721C" w:rsidRDefault="006D72D2" w:rsidP="00062283">
      <w:pPr>
        <w:pStyle w:val="PlainText"/>
        <w:numPr>
          <w:ilvl w:val="0"/>
          <w:numId w:val="58"/>
        </w:numPr>
        <w:ind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air cleaner shall be a unit compatible with, and as recommended by the engine manufacturer.  All filters shall be cartridge types that are easily accessible for replacement. </w:t>
      </w:r>
    </w:p>
    <w:p w14:paraId="4FB09A26" w14:textId="2DB70C3D" w:rsidR="006D72D2" w:rsidRPr="007B721C" w:rsidRDefault="006D72D2" w:rsidP="00062283">
      <w:pPr>
        <w:pStyle w:val="PlainText"/>
        <w:numPr>
          <w:ilvl w:val="0"/>
          <w:numId w:val="58"/>
        </w:numPr>
        <w:ind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engine air intake duct shall be shaped so as to minimize water entrance into the air induction system and the element shall be easily replaceable.  A passage shall be provided so that any water that does enter the system can be drained prior to entry into the air cleaner element. </w:t>
      </w:r>
    </w:p>
    <w:p w14:paraId="50115083" w14:textId="77777777" w:rsidR="00BA2838" w:rsidRPr="007B721C" w:rsidRDefault="00BA2838" w:rsidP="006D72D2">
      <w:pPr>
        <w:pStyle w:val="PlainText"/>
        <w:ind w:left="1440" w:hanging="720"/>
        <w:rPr>
          <w:rFonts w:ascii="Times New Roman" w:eastAsia="MS Mincho" w:hAnsi="Times New Roman" w:cs="Times New Roman"/>
          <w:bCs/>
          <w:sz w:val="28"/>
          <w:szCs w:val="28"/>
        </w:rPr>
      </w:pPr>
    </w:p>
    <w:p w14:paraId="0C4EE410" w14:textId="2F1A8429" w:rsidR="006D72D2" w:rsidRPr="007B721C" w:rsidRDefault="006D72D2" w:rsidP="00062283">
      <w:pPr>
        <w:pStyle w:val="PlainText"/>
        <w:numPr>
          <w:ilvl w:val="0"/>
          <w:numId w:val="44"/>
        </w:numPr>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u w:val="single"/>
        </w:rPr>
        <w:t>Engine Compartment Lines</w:t>
      </w:r>
      <w:r w:rsidRPr="007B721C">
        <w:rPr>
          <w:rFonts w:ascii="Times New Roman" w:eastAsia="MS Mincho" w:hAnsi="Times New Roman" w:cs="Times New Roman"/>
          <w:bCs/>
          <w:sz w:val="28"/>
          <w:szCs w:val="28"/>
        </w:rPr>
        <w:t xml:space="preserve"> </w:t>
      </w:r>
    </w:p>
    <w:p w14:paraId="498FF66E" w14:textId="77777777" w:rsidR="006D72D2" w:rsidRPr="007B721C" w:rsidRDefault="006D72D2" w:rsidP="006D72D2">
      <w:pPr>
        <w:pStyle w:val="PlainText"/>
        <w:ind w:left="1440" w:hanging="720"/>
        <w:rPr>
          <w:rFonts w:ascii="Times New Roman" w:eastAsia="MS Mincho" w:hAnsi="Times New Roman" w:cs="Times New Roman"/>
          <w:bCs/>
          <w:sz w:val="28"/>
          <w:szCs w:val="28"/>
        </w:rPr>
      </w:pPr>
    </w:p>
    <w:p w14:paraId="5D093C61" w14:textId="660C43AB" w:rsidR="0016574A" w:rsidRPr="007B721C" w:rsidRDefault="006D72D2" w:rsidP="00062283">
      <w:pPr>
        <w:pStyle w:val="PlainText"/>
        <w:numPr>
          <w:ilvl w:val="0"/>
          <w:numId w:val="57"/>
        </w:numPr>
        <w:ind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Flexible lines (air, fuel, and oil) in the engine compartment shall be used with stainless steel reusable fittings.  All lines shall be sufficiently secured so that there will be no abrasive movement.  </w:t>
      </w:r>
    </w:p>
    <w:p w14:paraId="46B9CE17" w14:textId="77777777" w:rsidR="0016574A" w:rsidRPr="007B721C" w:rsidRDefault="0016574A" w:rsidP="006D72D2">
      <w:pPr>
        <w:pStyle w:val="PlainText"/>
        <w:ind w:left="1440" w:hanging="720"/>
        <w:rPr>
          <w:rFonts w:ascii="Times New Roman" w:eastAsia="MS Mincho" w:hAnsi="Times New Roman" w:cs="Times New Roman"/>
          <w:bCs/>
          <w:sz w:val="28"/>
          <w:szCs w:val="28"/>
        </w:rPr>
      </w:pPr>
    </w:p>
    <w:p w14:paraId="55BAE6C8" w14:textId="01C0E997" w:rsidR="006D72D2" w:rsidRPr="007B721C" w:rsidRDefault="006D72D2" w:rsidP="00062283">
      <w:pPr>
        <w:pStyle w:val="PlainText"/>
        <w:numPr>
          <w:ilvl w:val="0"/>
          <w:numId w:val="44"/>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 xml:space="preserve">Clamps </w:t>
      </w:r>
    </w:p>
    <w:p w14:paraId="7E347120" w14:textId="77777777" w:rsidR="006D72D2" w:rsidRPr="007B721C" w:rsidRDefault="006D72D2" w:rsidP="006D72D2">
      <w:pPr>
        <w:pStyle w:val="PlainText"/>
        <w:ind w:left="1440" w:hanging="720"/>
        <w:rPr>
          <w:rFonts w:ascii="Times New Roman" w:eastAsia="MS Mincho" w:hAnsi="Times New Roman" w:cs="Times New Roman"/>
          <w:bCs/>
          <w:sz w:val="28"/>
          <w:szCs w:val="28"/>
        </w:rPr>
      </w:pPr>
    </w:p>
    <w:p w14:paraId="3CE4DD19" w14:textId="77777777" w:rsidR="00E71650" w:rsidRPr="007B721C" w:rsidRDefault="00BB675B" w:rsidP="00062283">
      <w:pPr>
        <w:pStyle w:val="PlainText"/>
        <w:numPr>
          <w:ilvl w:val="0"/>
          <w:numId w:val="56"/>
        </w:numPr>
        <w:ind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lastRenderedPageBreak/>
        <w:t>All support clamps in the engine compartment and/or on the power module, which have direct contact with the wire, cable, harness hose or line, shall be stainless.</w:t>
      </w:r>
    </w:p>
    <w:p w14:paraId="3302E751" w14:textId="77777777" w:rsidR="00BB675B" w:rsidRPr="007B721C" w:rsidRDefault="00BB675B" w:rsidP="00BB675B">
      <w:pPr>
        <w:pStyle w:val="PlainText"/>
        <w:ind w:left="720"/>
        <w:rPr>
          <w:rFonts w:ascii="Times New Roman" w:eastAsia="MS Mincho" w:hAnsi="Times New Roman" w:cs="Times New Roman"/>
          <w:bCs/>
          <w:sz w:val="28"/>
          <w:szCs w:val="28"/>
        </w:rPr>
      </w:pPr>
    </w:p>
    <w:p w14:paraId="1170E319" w14:textId="4421CA7B" w:rsidR="00BB675B" w:rsidRPr="007B721C" w:rsidRDefault="00BB675B" w:rsidP="00062283">
      <w:pPr>
        <w:pStyle w:val="PlainText"/>
        <w:numPr>
          <w:ilvl w:val="0"/>
          <w:numId w:val="44"/>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 xml:space="preserve">Insulation </w:t>
      </w:r>
    </w:p>
    <w:p w14:paraId="32C4F34D" w14:textId="77777777" w:rsidR="00BB675B" w:rsidRPr="007B721C" w:rsidRDefault="00BB675B" w:rsidP="00BB675B">
      <w:pPr>
        <w:pStyle w:val="PlainText"/>
        <w:ind w:left="720"/>
        <w:rPr>
          <w:rFonts w:ascii="Times New Roman" w:eastAsia="MS Mincho" w:hAnsi="Times New Roman" w:cs="Times New Roman"/>
          <w:bCs/>
          <w:sz w:val="28"/>
          <w:szCs w:val="28"/>
        </w:rPr>
      </w:pPr>
    </w:p>
    <w:p w14:paraId="5E014750" w14:textId="77777777" w:rsidR="0016574A" w:rsidRDefault="00BB675B" w:rsidP="00062283">
      <w:pPr>
        <w:pStyle w:val="PlainText"/>
        <w:numPr>
          <w:ilvl w:val="0"/>
          <w:numId w:val="55"/>
        </w:numPr>
        <w:spacing w:line="340" w:lineRule="atLeast"/>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Engine side of the rear seat shall be sealed so as to prevent smoke and fumes from entering passenger area and shall be insulated against both heat and sound.  Thermal insulation shall assure there will be a minimum 80</w:t>
      </w:r>
      <w:r w:rsidRPr="007B721C">
        <w:rPr>
          <w:rFonts w:ascii="Times New Roman" w:eastAsia="MS Mincho" w:hAnsi="Times New Roman" w:cs="Times New Roman"/>
          <w:bCs/>
          <w:sz w:val="28"/>
          <w:szCs w:val="28"/>
        </w:rPr>
        <w:sym w:font="Symbol" w:char="F0B0"/>
      </w:r>
      <w:r w:rsidRPr="007B721C">
        <w:rPr>
          <w:rFonts w:ascii="Times New Roman" w:eastAsia="MS Mincho" w:hAnsi="Times New Roman" w:cs="Times New Roman"/>
          <w:bCs/>
          <w:sz w:val="28"/>
          <w:szCs w:val="28"/>
        </w:rPr>
        <w:t xml:space="preserve">F temperature differential between the engine compartment and passenger area. </w:t>
      </w:r>
    </w:p>
    <w:p w14:paraId="7F53B778" w14:textId="77777777" w:rsidR="0065570C" w:rsidRPr="007B721C" w:rsidRDefault="0065570C" w:rsidP="0016574A">
      <w:pPr>
        <w:pStyle w:val="PlainText"/>
        <w:spacing w:line="340" w:lineRule="atLeast"/>
        <w:ind w:left="810"/>
        <w:rPr>
          <w:rFonts w:ascii="Times New Roman" w:eastAsia="MS Mincho" w:hAnsi="Times New Roman" w:cs="Times New Roman"/>
          <w:bCs/>
          <w:sz w:val="28"/>
          <w:szCs w:val="28"/>
        </w:rPr>
      </w:pPr>
    </w:p>
    <w:p w14:paraId="634031A8" w14:textId="30953E03" w:rsidR="0016574A" w:rsidRPr="0064602E" w:rsidRDefault="0016574A" w:rsidP="00062283">
      <w:pPr>
        <w:pStyle w:val="PlainText"/>
        <w:numPr>
          <w:ilvl w:val="0"/>
          <w:numId w:val="44"/>
        </w:numPr>
        <w:spacing w:line="340" w:lineRule="atLeast"/>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u w:val="single"/>
        </w:rPr>
        <w:t>Engine Compartment</w:t>
      </w:r>
    </w:p>
    <w:p w14:paraId="7DE6E3DB" w14:textId="77777777" w:rsidR="0064602E" w:rsidRPr="007B721C" w:rsidRDefault="0064602E" w:rsidP="0064602E">
      <w:pPr>
        <w:pStyle w:val="PlainText"/>
        <w:spacing w:line="340" w:lineRule="atLeast"/>
        <w:ind w:left="720"/>
        <w:rPr>
          <w:rFonts w:ascii="Times New Roman" w:eastAsia="MS Mincho" w:hAnsi="Times New Roman" w:cs="Times New Roman"/>
          <w:bCs/>
          <w:sz w:val="28"/>
          <w:szCs w:val="28"/>
        </w:rPr>
      </w:pPr>
    </w:p>
    <w:p w14:paraId="14FBB110" w14:textId="77777777" w:rsidR="0065570C" w:rsidRDefault="0016574A" w:rsidP="00062283">
      <w:pPr>
        <w:pStyle w:val="PlainText"/>
        <w:numPr>
          <w:ilvl w:val="0"/>
          <w:numId w:val="54"/>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There shall be a side, top and rear air intake grille to provide sufficient air flow to the engine area and shall be designed to depict a vintage look, using a woven wire section.  </w:t>
      </w:r>
    </w:p>
    <w:p w14:paraId="08CE4876" w14:textId="77777777" w:rsidR="0065570C" w:rsidRDefault="0016574A" w:rsidP="00062283">
      <w:pPr>
        <w:pStyle w:val="PlainText"/>
        <w:numPr>
          <w:ilvl w:val="0"/>
          <w:numId w:val="54"/>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grille shall be finished to match the color of the body or painted in the standard black.  </w:t>
      </w:r>
    </w:p>
    <w:p w14:paraId="1E0F0325" w14:textId="66693125" w:rsidR="00E86BBA" w:rsidRPr="007B721C" w:rsidRDefault="00967AFE" w:rsidP="00062283">
      <w:pPr>
        <w:pStyle w:val="PlainText"/>
        <w:numPr>
          <w:ilvl w:val="0"/>
          <w:numId w:val="54"/>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engine compartment shall be fully insulated with a foil faced sand barrier material.  There shall be a firewall of 11 gauge steel between engine compartment and passenger compartment. There shall be sufficient lighting for servicing in the engine compartment with a switch located in the engine compartment.  </w:t>
      </w:r>
    </w:p>
    <w:p w14:paraId="6AA69B4A" w14:textId="77777777" w:rsidR="00D86772" w:rsidRPr="007B721C" w:rsidRDefault="00D86772" w:rsidP="00BB675B">
      <w:pPr>
        <w:pStyle w:val="PlainText"/>
        <w:ind w:left="720"/>
        <w:rPr>
          <w:rFonts w:ascii="Times New Roman" w:eastAsia="MS Mincho" w:hAnsi="Times New Roman" w:cs="Times New Roman"/>
          <w:bCs/>
          <w:sz w:val="28"/>
          <w:szCs w:val="28"/>
        </w:rPr>
      </w:pPr>
    </w:p>
    <w:p w14:paraId="14A04725" w14:textId="28E4F4E8" w:rsidR="00BB675B" w:rsidRPr="007B721C" w:rsidRDefault="00BB675B" w:rsidP="00062283">
      <w:pPr>
        <w:pStyle w:val="PlainText"/>
        <w:numPr>
          <w:ilvl w:val="0"/>
          <w:numId w:val="44"/>
        </w:numPr>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u w:val="single"/>
        </w:rPr>
        <w:t>Fuel System</w:t>
      </w:r>
      <w:r w:rsidRPr="007B721C">
        <w:rPr>
          <w:rFonts w:ascii="Times New Roman" w:eastAsia="MS Mincho" w:hAnsi="Times New Roman" w:cs="Times New Roman"/>
          <w:bCs/>
          <w:sz w:val="28"/>
          <w:szCs w:val="28"/>
        </w:rPr>
        <w:t xml:space="preserve"> </w:t>
      </w:r>
    </w:p>
    <w:p w14:paraId="63D60113" w14:textId="77777777" w:rsidR="00BB675B" w:rsidRPr="007B721C" w:rsidRDefault="00BB675B" w:rsidP="00BB675B">
      <w:pPr>
        <w:pStyle w:val="PlainText"/>
        <w:ind w:left="720"/>
        <w:rPr>
          <w:rFonts w:ascii="Times New Roman" w:eastAsia="MS Mincho" w:hAnsi="Times New Roman" w:cs="Times New Roman"/>
          <w:bCs/>
          <w:sz w:val="28"/>
          <w:szCs w:val="28"/>
        </w:rPr>
      </w:pPr>
    </w:p>
    <w:p w14:paraId="6CCCAF02" w14:textId="51934A9A" w:rsidR="00BB675B" w:rsidRPr="0064602E" w:rsidRDefault="00BB675B" w:rsidP="00062283">
      <w:pPr>
        <w:pStyle w:val="PlainText"/>
        <w:numPr>
          <w:ilvl w:val="5"/>
          <w:numId w:val="49"/>
        </w:numPr>
        <w:ind w:left="1440" w:hanging="720"/>
        <w:jc w:val="both"/>
        <w:rPr>
          <w:rFonts w:ascii="Times New Roman" w:eastAsia="MS Mincho" w:hAnsi="Times New Roman" w:cs="Times New Roman"/>
          <w:bCs/>
          <w:sz w:val="28"/>
          <w:szCs w:val="28"/>
        </w:rPr>
      </w:pPr>
      <w:r w:rsidRPr="0064602E">
        <w:rPr>
          <w:rFonts w:ascii="Times New Roman" w:eastAsia="MS Mincho" w:hAnsi="Times New Roman" w:cs="Times New Roman"/>
          <w:bCs/>
          <w:sz w:val="28"/>
          <w:szCs w:val="28"/>
        </w:rPr>
        <w:t xml:space="preserve">The fuel tank shall be a single stainless steel fuel tank with a minimum 65 gallon capacity.  The tank shall be mounted with proper shielding for safety and corrosion resistance. Filler neck shall be located on the curb side of the trolley. </w:t>
      </w:r>
      <w:r w:rsidR="00967AFE" w:rsidRPr="0064602E">
        <w:rPr>
          <w:rFonts w:ascii="Times New Roman" w:eastAsia="MS Mincho" w:hAnsi="Times New Roman" w:cs="Times New Roman"/>
          <w:sz w:val="28"/>
          <w:szCs w:val="28"/>
        </w:rPr>
        <w:t xml:space="preserve">Fuel tank will be equipped with bottom mounted fuel drain plug. </w:t>
      </w:r>
    </w:p>
    <w:p w14:paraId="034F5DF9" w14:textId="52E2BEB7" w:rsidR="00BB675B" w:rsidRPr="0064602E" w:rsidRDefault="00BB675B" w:rsidP="00062283">
      <w:pPr>
        <w:pStyle w:val="PlainText"/>
        <w:numPr>
          <w:ilvl w:val="5"/>
          <w:numId w:val="49"/>
        </w:numPr>
        <w:ind w:left="1440" w:hanging="720"/>
        <w:jc w:val="both"/>
        <w:rPr>
          <w:rFonts w:ascii="Times New Roman" w:eastAsia="MS Mincho" w:hAnsi="Times New Roman" w:cs="Times New Roman"/>
          <w:bCs/>
          <w:sz w:val="28"/>
          <w:szCs w:val="28"/>
        </w:rPr>
      </w:pPr>
      <w:r w:rsidRPr="0064602E">
        <w:rPr>
          <w:rFonts w:ascii="Times New Roman" w:eastAsia="MS Mincho" w:hAnsi="Times New Roman" w:cs="Times New Roman"/>
          <w:bCs/>
          <w:sz w:val="28"/>
          <w:szCs w:val="28"/>
        </w:rPr>
        <w:t xml:space="preserve">The fuel tank shall be designed so as to not permit the spillage of any fuel, with the filler cap properly closed, when the floor of the trolley bus is at any angle from the horizontal through 22 degrees from horizontal in any direction for any period of time.  This shall be accomplished with the fuel tank filled to capacity as defined by published capacity. </w:t>
      </w:r>
    </w:p>
    <w:p w14:paraId="7CE65D13" w14:textId="62C0AEBF" w:rsidR="00D86772" w:rsidRPr="0064602E" w:rsidRDefault="00BB675B" w:rsidP="00062283">
      <w:pPr>
        <w:pStyle w:val="PlainText"/>
        <w:numPr>
          <w:ilvl w:val="5"/>
          <w:numId w:val="50"/>
        </w:numPr>
        <w:ind w:left="1440" w:hanging="720"/>
        <w:jc w:val="both"/>
        <w:rPr>
          <w:rFonts w:ascii="Times New Roman" w:eastAsia="MS Mincho" w:hAnsi="Times New Roman" w:cs="Times New Roman"/>
          <w:bCs/>
          <w:sz w:val="28"/>
          <w:szCs w:val="28"/>
        </w:rPr>
      </w:pPr>
      <w:r w:rsidRPr="0064602E">
        <w:rPr>
          <w:rFonts w:ascii="Times New Roman" w:eastAsia="MS Mincho" w:hAnsi="Times New Roman" w:cs="Times New Roman"/>
          <w:bCs/>
          <w:sz w:val="28"/>
          <w:szCs w:val="28"/>
        </w:rPr>
        <w:t xml:space="preserve">Fittings on fuel and oil lines shall be SAE flared or inverted flare type.  Fuel filter and lines shall be installed in such a manner as to avoid excessive heat and fire hazard.  </w:t>
      </w:r>
      <w:r w:rsidR="00D86772" w:rsidRPr="0064602E">
        <w:rPr>
          <w:rFonts w:ascii="Times New Roman" w:eastAsia="MS Mincho" w:hAnsi="Times New Roman" w:cs="Times New Roman"/>
          <w:bCs/>
          <w:sz w:val="28"/>
          <w:szCs w:val="28"/>
        </w:rPr>
        <w:t xml:space="preserve">Restriction fittings, if applicable, shall be in the fuel return line and of proper size so as to maintain fuel pressure under all conditions. </w:t>
      </w:r>
    </w:p>
    <w:p w14:paraId="2C8D8B54" w14:textId="7277D54E" w:rsidR="00D86772" w:rsidRPr="007B721C" w:rsidRDefault="00A12F4E" w:rsidP="00062283">
      <w:pPr>
        <w:pStyle w:val="PlainText"/>
        <w:numPr>
          <w:ilvl w:val="5"/>
          <w:numId w:val="51"/>
        </w:numPr>
        <w:ind w:left="1440" w:hanging="720"/>
        <w:jc w:val="both"/>
        <w:rPr>
          <w:rFonts w:ascii="Times New Roman" w:eastAsia="MS Mincho" w:hAnsi="Times New Roman" w:cs="Times New Roman"/>
          <w:bCs/>
          <w:sz w:val="28"/>
          <w:szCs w:val="28"/>
        </w:rPr>
      </w:pPr>
      <w:r>
        <w:rPr>
          <w:rFonts w:ascii="Times New Roman" w:eastAsia="MS Mincho" w:hAnsi="Times New Roman" w:cs="Times New Roman"/>
          <w:bCs/>
          <w:sz w:val="28"/>
          <w:szCs w:val="28"/>
        </w:rPr>
        <w:t xml:space="preserve">One (1) Fleet </w:t>
      </w:r>
      <w:r w:rsidR="00D86772" w:rsidRPr="007B721C">
        <w:rPr>
          <w:rFonts w:ascii="Times New Roman" w:eastAsia="MS Mincho" w:hAnsi="Times New Roman" w:cs="Times New Roman"/>
          <w:bCs/>
          <w:sz w:val="28"/>
          <w:szCs w:val="28"/>
        </w:rPr>
        <w:t>Guard</w:t>
      </w:r>
      <w:r w:rsidR="00E86BBA" w:rsidRPr="007B721C">
        <w:rPr>
          <w:rFonts w:ascii="Times New Roman" w:eastAsia="MS Mincho" w:hAnsi="Times New Roman" w:cs="Times New Roman"/>
          <w:bCs/>
          <w:sz w:val="28"/>
          <w:szCs w:val="28"/>
        </w:rPr>
        <w:t>,</w:t>
      </w:r>
      <w:r w:rsidR="00D86772" w:rsidRPr="007B721C">
        <w:rPr>
          <w:rFonts w:ascii="Times New Roman" w:eastAsia="MS Mincho" w:hAnsi="Times New Roman" w:cs="Times New Roman"/>
          <w:bCs/>
          <w:sz w:val="28"/>
          <w:szCs w:val="28"/>
        </w:rPr>
        <w:t xml:space="preserve"> </w:t>
      </w:r>
      <w:proofErr w:type="spellStart"/>
      <w:r w:rsidR="00D86772" w:rsidRPr="007B721C">
        <w:rPr>
          <w:rFonts w:ascii="Times New Roman" w:eastAsia="MS Mincho" w:hAnsi="Times New Roman" w:cs="Times New Roman"/>
          <w:bCs/>
          <w:sz w:val="28"/>
          <w:szCs w:val="28"/>
        </w:rPr>
        <w:t>OptiGuard</w:t>
      </w:r>
      <w:proofErr w:type="spellEnd"/>
      <w:r w:rsidR="00D86772" w:rsidRPr="007B721C">
        <w:rPr>
          <w:rFonts w:ascii="Times New Roman" w:eastAsia="MS Mincho" w:hAnsi="Times New Roman" w:cs="Times New Roman"/>
          <w:bCs/>
          <w:sz w:val="28"/>
          <w:szCs w:val="28"/>
        </w:rPr>
        <w:t xml:space="preserve"> FS1020, or approved equal, remote mount fuel filter shall be provided in a location to be approved by (Agency) Project Manager. </w:t>
      </w:r>
    </w:p>
    <w:p w14:paraId="5CAC1861" w14:textId="5835CD50" w:rsidR="00BF1768" w:rsidRPr="0064602E" w:rsidRDefault="00D86772" w:rsidP="00062283">
      <w:pPr>
        <w:pStyle w:val="PlainText"/>
        <w:numPr>
          <w:ilvl w:val="5"/>
          <w:numId w:val="52"/>
        </w:numPr>
        <w:ind w:left="1440" w:hanging="720"/>
        <w:jc w:val="both"/>
        <w:rPr>
          <w:rFonts w:ascii="Times New Roman" w:eastAsia="MS Mincho" w:hAnsi="Times New Roman" w:cs="Times New Roman"/>
          <w:bCs/>
          <w:sz w:val="28"/>
          <w:szCs w:val="28"/>
        </w:rPr>
      </w:pPr>
      <w:r w:rsidRPr="0064602E">
        <w:rPr>
          <w:rFonts w:ascii="Times New Roman" w:eastAsia="MS Mincho" w:hAnsi="Times New Roman" w:cs="Times New Roman"/>
          <w:bCs/>
          <w:sz w:val="28"/>
          <w:szCs w:val="28"/>
        </w:rPr>
        <w:lastRenderedPageBreak/>
        <w:t xml:space="preserve">Underbody fuel lines shall be sized to meet the requirements of the engine manufacture. </w:t>
      </w:r>
      <w:r w:rsidR="0065570C" w:rsidRPr="0064602E">
        <w:rPr>
          <w:rFonts w:ascii="Times New Roman" w:eastAsia="MS Mincho" w:hAnsi="Times New Roman" w:cs="Times New Roman"/>
          <w:bCs/>
          <w:sz w:val="28"/>
          <w:szCs w:val="28"/>
        </w:rPr>
        <w:tab/>
      </w:r>
      <w:r w:rsidR="0065570C" w:rsidRPr="0064602E">
        <w:rPr>
          <w:rFonts w:ascii="Times New Roman" w:eastAsia="MS Mincho" w:hAnsi="Times New Roman" w:cs="Times New Roman"/>
          <w:bCs/>
          <w:sz w:val="28"/>
          <w:szCs w:val="28"/>
        </w:rPr>
        <w:tab/>
      </w:r>
    </w:p>
    <w:p w14:paraId="4A3F7642" w14:textId="7FEDB0FF" w:rsidR="00BF1768" w:rsidRPr="007B721C" w:rsidRDefault="00BF1768" w:rsidP="00062283">
      <w:pPr>
        <w:pStyle w:val="PlainText"/>
        <w:numPr>
          <w:ilvl w:val="5"/>
          <w:numId w:val="53"/>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sz w:val="28"/>
          <w:szCs w:val="28"/>
        </w:rPr>
        <w:t>The engine fuel system shall have a RACOR 690p12 Fuel water separator with a spin on filter element with a 30 micron filter and see through bowl, heater and sensor light.</w:t>
      </w:r>
    </w:p>
    <w:p w14:paraId="3F7EAA61" w14:textId="77777777" w:rsidR="00D86772" w:rsidRPr="007B721C" w:rsidRDefault="00D86772" w:rsidP="00BB675B">
      <w:pPr>
        <w:pStyle w:val="PlainText"/>
        <w:ind w:left="720"/>
        <w:rPr>
          <w:rFonts w:ascii="Times New Roman" w:eastAsia="MS Mincho" w:hAnsi="Times New Roman" w:cs="Times New Roman"/>
          <w:bCs/>
          <w:sz w:val="28"/>
          <w:szCs w:val="28"/>
        </w:rPr>
      </w:pPr>
    </w:p>
    <w:p w14:paraId="795B13C4" w14:textId="7B434A73" w:rsidR="00D86772" w:rsidRPr="007B721C" w:rsidRDefault="00D86772" w:rsidP="00062283">
      <w:pPr>
        <w:pStyle w:val="PlainText"/>
        <w:numPr>
          <w:ilvl w:val="0"/>
          <w:numId w:val="44"/>
        </w:numPr>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u w:val="single"/>
        </w:rPr>
        <w:t>Exhaust System</w:t>
      </w:r>
    </w:p>
    <w:p w14:paraId="36123FD0" w14:textId="77777777" w:rsidR="00BB675B" w:rsidRPr="007B721C" w:rsidRDefault="00BB675B" w:rsidP="00BB675B">
      <w:pPr>
        <w:pStyle w:val="PlainText"/>
        <w:rPr>
          <w:rFonts w:ascii="Times New Roman" w:eastAsia="MS Mincho" w:hAnsi="Times New Roman" w:cs="Times New Roman"/>
          <w:bCs/>
          <w:sz w:val="28"/>
          <w:szCs w:val="28"/>
        </w:rPr>
      </w:pPr>
    </w:p>
    <w:p w14:paraId="7526E0E8" w14:textId="77777777" w:rsidR="00D86772" w:rsidRPr="007B721C" w:rsidRDefault="00D86772" w:rsidP="00062283">
      <w:pPr>
        <w:pStyle w:val="PlainText"/>
        <w:numPr>
          <w:ilvl w:val="3"/>
          <w:numId w:val="45"/>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exhaust muffler shall be a stainless or aluminized steel type muffler designed with proper acoustical qualities and tailored to the engine requirements and installation. </w:t>
      </w:r>
    </w:p>
    <w:p w14:paraId="6F8F1605" w14:textId="77777777" w:rsidR="00D86772" w:rsidRPr="007B721C" w:rsidRDefault="00D86772" w:rsidP="00062283">
      <w:pPr>
        <w:pStyle w:val="PlainText"/>
        <w:numPr>
          <w:ilvl w:val="3"/>
          <w:numId w:val="45"/>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exhaust system shall meet all United States Environmental Protection Agency (USEPA) clean air standards in effect for the model year trolley bus offered. </w:t>
      </w:r>
    </w:p>
    <w:p w14:paraId="5F4CB3D4" w14:textId="77777777" w:rsidR="00D86772" w:rsidRPr="007B721C" w:rsidRDefault="00D86772" w:rsidP="00062283">
      <w:pPr>
        <w:pStyle w:val="PlainText"/>
        <w:numPr>
          <w:ilvl w:val="3"/>
          <w:numId w:val="45"/>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Exhaust system shall be constructed so that is will not cause back pressure in the engine or damage to the paint on the trolley bus, and shall be anchored as near the end of the exhaust line as possible.  It shall be mounted so as to maintain the integrity of its design throughout the life of the trolley bus. </w:t>
      </w:r>
    </w:p>
    <w:p w14:paraId="1C9BA927" w14:textId="77777777" w:rsidR="00D86772" w:rsidRPr="007B721C" w:rsidRDefault="00D86772" w:rsidP="00062283">
      <w:pPr>
        <w:pStyle w:val="PlainText"/>
        <w:numPr>
          <w:ilvl w:val="3"/>
          <w:numId w:val="45"/>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Exhaust manifolds, muffler, and single tail pipe assemblies shall be tight and allow no emission of fumes or smoke other than from open end of tail pipe. </w:t>
      </w:r>
    </w:p>
    <w:p w14:paraId="1AB50E8B" w14:textId="77777777" w:rsidR="00D86772" w:rsidRPr="007B721C" w:rsidRDefault="00D86772" w:rsidP="00062283">
      <w:pPr>
        <w:pStyle w:val="PlainText"/>
        <w:numPr>
          <w:ilvl w:val="3"/>
          <w:numId w:val="45"/>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Access to test port on muffler shall be provided. </w:t>
      </w:r>
    </w:p>
    <w:p w14:paraId="5E671590" w14:textId="3524FBDC" w:rsidR="00967AFE" w:rsidRPr="007B721C" w:rsidRDefault="00D86772" w:rsidP="00062283">
      <w:pPr>
        <w:pStyle w:val="PlainText"/>
        <w:numPr>
          <w:ilvl w:val="3"/>
          <w:numId w:val="45"/>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E</w:t>
      </w:r>
      <w:r w:rsidRPr="007B721C">
        <w:rPr>
          <w:rFonts w:ascii="Times New Roman" w:eastAsia="MS Mincho" w:hAnsi="Times New Roman" w:cs="Times New Roman"/>
          <w:bCs/>
          <w:sz w:val="28"/>
          <w:szCs w:val="28"/>
          <w:u w:val="single"/>
        </w:rPr>
        <w:t>xhau</w:t>
      </w:r>
      <w:r w:rsidRPr="007B721C">
        <w:rPr>
          <w:rFonts w:ascii="Times New Roman" w:eastAsia="MS Mincho" w:hAnsi="Times New Roman" w:cs="Times New Roman"/>
          <w:bCs/>
          <w:sz w:val="28"/>
          <w:szCs w:val="28"/>
        </w:rPr>
        <w:t xml:space="preserve">st tail pipes shall be constructed so that it complies with Federal Motor Vehicle Safety Standards (FMVSS) 108 pertaining to side marker and clearance lights.  Exhaust shall be deflected to the left rear of the trolley bus at a minimum of sixteen inches (16”) from ground level. </w:t>
      </w:r>
    </w:p>
    <w:p w14:paraId="33B3142D" w14:textId="25E20B1E" w:rsidR="00967AFE" w:rsidRPr="007B721C" w:rsidRDefault="00967AFE" w:rsidP="00062283">
      <w:pPr>
        <w:pStyle w:val="PlainText"/>
        <w:numPr>
          <w:ilvl w:val="0"/>
          <w:numId w:val="46"/>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When the vehicle is under full acceleration from a stopped condition, maximum allowable exterior decibel rating shall not exceed 80 </w:t>
      </w:r>
      <w:proofErr w:type="spellStart"/>
      <w:r w:rsidRPr="007B721C">
        <w:rPr>
          <w:rFonts w:ascii="Times New Roman" w:eastAsia="MS Mincho" w:hAnsi="Times New Roman" w:cs="Times New Roman"/>
          <w:sz w:val="28"/>
          <w:szCs w:val="28"/>
        </w:rPr>
        <w:t>dBA</w:t>
      </w:r>
      <w:proofErr w:type="spellEnd"/>
      <w:r w:rsidRPr="007B721C">
        <w:rPr>
          <w:rFonts w:ascii="Times New Roman" w:eastAsia="MS Mincho" w:hAnsi="Times New Roman" w:cs="Times New Roman"/>
          <w:sz w:val="28"/>
          <w:szCs w:val="28"/>
        </w:rPr>
        <w:t xml:space="preserve"> of noise at 50 feet from the vehicle. </w:t>
      </w:r>
    </w:p>
    <w:p w14:paraId="0F49DB58" w14:textId="7B7ADE55" w:rsidR="00967AFE" w:rsidRPr="007B721C" w:rsidRDefault="00967AFE" w:rsidP="00062283">
      <w:pPr>
        <w:pStyle w:val="PlainText"/>
        <w:numPr>
          <w:ilvl w:val="0"/>
          <w:numId w:val="46"/>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muffler shall be constructed of aluminized steel type material in the design of the exhaust system </w:t>
      </w:r>
    </w:p>
    <w:p w14:paraId="076959CE" w14:textId="77777777" w:rsidR="008C7903" w:rsidRPr="007B721C" w:rsidRDefault="008C7903" w:rsidP="00BA2838">
      <w:pPr>
        <w:pStyle w:val="PlainText"/>
        <w:rPr>
          <w:rFonts w:ascii="Times New Roman" w:eastAsia="MS Mincho" w:hAnsi="Times New Roman" w:cs="Times New Roman"/>
          <w:bCs/>
          <w:sz w:val="28"/>
          <w:szCs w:val="28"/>
        </w:rPr>
      </w:pPr>
    </w:p>
    <w:p w14:paraId="6FA6D7B9" w14:textId="31DC975C" w:rsidR="00D86772" w:rsidRPr="007B721C" w:rsidRDefault="008C7903" w:rsidP="00062283">
      <w:pPr>
        <w:pStyle w:val="PlainText"/>
        <w:numPr>
          <w:ilvl w:val="0"/>
          <w:numId w:val="44"/>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Transmission</w:t>
      </w:r>
    </w:p>
    <w:p w14:paraId="6EAED4A2" w14:textId="77777777" w:rsidR="008C7903" w:rsidRPr="007B721C" w:rsidRDefault="008C7903" w:rsidP="002E28BE">
      <w:pPr>
        <w:pStyle w:val="PlainText"/>
        <w:ind w:left="1440" w:hanging="720"/>
        <w:jc w:val="both"/>
        <w:rPr>
          <w:rFonts w:ascii="Times New Roman" w:eastAsia="MS Mincho" w:hAnsi="Times New Roman" w:cs="Times New Roman"/>
          <w:bCs/>
          <w:sz w:val="28"/>
          <w:szCs w:val="28"/>
        </w:rPr>
      </w:pPr>
    </w:p>
    <w:p w14:paraId="11E4F131" w14:textId="25B28DB4" w:rsidR="0016574A" w:rsidRPr="007B721C" w:rsidRDefault="0016574A" w:rsidP="00062283">
      <w:pPr>
        <w:pStyle w:val="PlainText"/>
        <w:numPr>
          <w:ilvl w:val="3"/>
          <w:numId w:val="47"/>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transmission shall be an automatic electronically controlled type Allison B300 with push button control.  The transmission shall have six forward speeds with close ratio coverage; sixth gear shall be an Override gear.  Integral Torque Converter lock-up shall occur in gear speeds two through four to assure maximum power and fuel economy.  The gear selector shall be dash mounted above the driver knee area. </w:t>
      </w:r>
      <w:r w:rsidRPr="007B721C">
        <w:rPr>
          <w:rFonts w:ascii="Times New Roman" w:eastAsia="MS Mincho" w:hAnsi="Times New Roman" w:cs="Times New Roman"/>
          <w:sz w:val="28"/>
          <w:szCs w:val="28"/>
        </w:rPr>
        <w:tab/>
      </w:r>
    </w:p>
    <w:p w14:paraId="7A890DE8" w14:textId="4FEEFE01" w:rsidR="00051CF1" w:rsidRPr="007B721C" w:rsidRDefault="008C7903" w:rsidP="00062283">
      <w:pPr>
        <w:pStyle w:val="PlainText"/>
        <w:numPr>
          <w:ilvl w:val="3"/>
          <w:numId w:val="47"/>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lastRenderedPageBreak/>
        <w:t xml:space="preserve">Transmission shall have a built-in oil pump, governor, and an external heat exchanger that utilizes water from the engine cooling system. The heat exchanger shall be located in an accident-free area. </w:t>
      </w:r>
    </w:p>
    <w:p w14:paraId="2B527DF3" w14:textId="14E0CDDB" w:rsidR="008C7903" w:rsidRPr="002E28BE" w:rsidRDefault="008C7903" w:rsidP="00062283">
      <w:pPr>
        <w:pStyle w:val="PlainText"/>
        <w:numPr>
          <w:ilvl w:val="3"/>
          <w:numId w:val="47"/>
        </w:numPr>
        <w:ind w:left="1440" w:hanging="720"/>
        <w:jc w:val="both"/>
        <w:rPr>
          <w:rFonts w:ascii="Times New Roman" w:eastAsia="MS Mincho" w:hAnsi="Times New Roman" w:cs="Times New Roman"/>
          <w:bCs/>
          <w:sz w:val="28"/>
          <w:szCs w:val="28"/>
        </w:rPr>
      </w:pPr>
      <w:r w:rsidRPr="002E28BE">
        <w:rPr>
          <w:rFonts w:ascii="Times New Roman" w:eastAsia="MS Mincho" w:hAnsi="Times New Roman" w:cs="Times New Roman"/>
          <w:bCs/>
          <w:sz w:val="28"/>
          <w:szCs w:val="28"/>
        </w:rPr>
        <w:t>The installation design shall allow for separate removal of the t</w:t>
      </w:r>
      <w:r w:rsidR="0016574A" w:rsidRPr="002E28BE">
        <w:rPr>
          <w:rFonts w:ascii="Times New Roman" w:eastAsia="MS Mincho" w:hAnsi="Times New Roman" w:cs="Times New Roman"/>
          <w:bCs/>
          <w:sz w:val="28"/>
          <w:szCs w:val="28"/>
        </w:rPr>
        <w:tab/>
      </w:r>
      <w:r w:rsidR="002E28BE" w:rsidRPr="002E28BE">
        <w:rPr>
          <w:rFonts w:ascii="Times New Roman" w:eastAsia="MS Mincho" w:hAnsi="Times New Roman" w:cs="Times New Roman"/>
          <w:bCs/>
          <w:sz w:val="28"/>
          <w:szCs w:val="28"/>
        </w:rPr>
        <w:t>transmission</w:t>
      </w:r>
      <w:r w:rsidRPr="002E28BE">
        <w:rPr>
          <w:rFonts w:ascii="Times New Roman" w:eastAsia="MS Mincho" w:hAnsi="Times New Roman" w:cs="Times New Roman"/>
          <w:bCs/>
          <w:sz w:val="28"/>
          <w:szCs w:val="28"/>
        </w:rPr>
        <w:t xml:space="preserve"> without removal of </w:t>
      </w:r>
      <w:r w:rsidR="00BA2838" w:rsidRPr="002E28BE">
        <w:rPr>
          <w:rFonts w:ascii="Times New Roman" w:eastAsia="MS Mincho" w:hAnsi="Times New Roman" w:cs="Times New Roman"/>
          <w:bCs/>
          <w:sz w:val="28"/>
          <w:szCs w:val="28"/>
        </w:rPr>
        <w:t>the engine.  Engine support and</w:t>
      </w:r>
      <w:r w:rsidR="002E28BE" w:rsidRPr="002E28BE">
        <w:rPr>
          <w:rFonts w:ascii="Times New Roman" w:eastAsia="MS Mincho" w:hAnsi="Times New Roman" w:cs="Times New Roman"/>
          <w:bCs/>
          <w:sz w:val="28"/>
          <w:szCs w:val="28"/>
        </w:rPr>
        <w:t xml:space="preserve"> </w:t>
      </w:r>
      <w:r w:rsidRPr="002E28BE">
        <w:rPr>
          <w:rFonts w:ascii="Times New Roman" w:eastAsia="MS Mincho" w:hAnsi="Times New Roman" w:cs="Times New Roman"/>
          <w:bCs/>
          <w:sz w:val="28"/>
          <w:szCs w:val="28"/>
        </w:rPr>
        <w:t>mounts shall not be located on the transmission to allow for easy transmission removal.</w:t>
      </w:r>
    </w:p>
    <w:p w14:paraId="37E7940B" w14:textId="35C14170" w:rsidR="0016574A" w:rsidRPr="007B721C" w:rsidRDefault="0016574A" w:rsidP="00062283">
      <w:pPr>
        <w:pStyle w:val="PlainText"/>
        <w:numPr>
          <w:ilvl w:val="3"/>
          <w:numId w:val="47"/>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transmission shall be cooled by water to oil cooler in the radiator end tank meeting all requirements of the transmission manufacture.  Size and capacity ratings if the transmission shall be fully compatible with the engine furnished.  A manufacture approved synthetic automatic transmission fluid shall be used. </w:t>
      </w:r>
    </w:p>
    <w:p w14:paraId="16B69418" w14:textId="77777777" w:rsidR="008C7903" w:rsidRPr="007B721C" w:rsidRDefault="008C7903" w:rsidP="008C7903">
      <w:pPr>
        <w:pStyle w:val="PlainText"/>
        <w:ind w:left="4680"/>
        <w:rPr>
          <w:rFonts w:ascii="Times New Roman" w:eastAsia="MS Mincho" w:hAnsi="Times New Roman" w:cs="Times New Roman"/>
          <w:bCs/>
          <w:sz w:val="28"/>
          <w:szCs w:val="28"/>
        </w:rPr>
      </w:pPr>
    </w:p>
    <w:p w14:paraId="755C14C3" w14:textId="53A48831" w:rsidR="008C7903" w:rsidRPr="007B721C" w:rsidRDefault="008C7903" w:rsidP="00062283">
      <w:pPr>
        <w:pStyle w:val="PlainText"/>
        <w:numPr>
          <w:ilvl w:val="0"/>
          <w:numId w:val="44"/>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Transmission Controls</w:t>
      </w:r>
    </w:p>
    <w:p w14:paraId="689577F2" w14:textId="77777777" w:rsidR="008C7903" w:rsidRPr="007B721C" w:rsidRDefault="008C7903" w:rsidP="008C7903">
      <w:pPr>
        <w:pStyle w:val="PlainText"/>
        <w:ind w:left="600"/>
        <w:rPr>
          <w:rFonts w:ascii="Times New Roman" w:eastAsia="MS Mincho" w:hAnsi="Times New Roman" w:cs="Times New Roman"/>
          <w:bCs/>
          <w:sz w:val="28"/>
          <w:szCs w:val="28"/>
          <w:u w:val="single"/>
        </w:rPr>
      </w:pPr>
    </w:p>
    <w:p w14:paraId="49276989" w14:textId="77777777" w:rsidR="008C7903" w:rsidRPr="007B721C" w:rsidRDefault="008C7903" w:rsidP="00062283">
      <w:pPr>
        <w:pStyle w:val="PlainText"/>
        <w:numPr>
          <w:ilvl w:val="0"/>
          <w:numId w:val="48"/>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transmission shall be governed by electronic controls, which provide basic transmission control function.  The transmission electronic module shall be capable of communicating with the engine electronic module to maintain maximum efficiency.  </w:t>
      </w:r>
    </w:p>
    <w:p w14:paraId="080898D2" w14:textId="77777777" w:rsidR="008C7903" w:rsidRPr="007B721C" w:rsidRDefault="008C7903" w:rsidP="00062283">
      <w:pPr>
        <w:pStyle w:val="PlainText"/>
        <w:numPr>
          <w:ilvl w:val="0"/>
          <w:numId w:val="48"/>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gear selector shall be completely electronic compatible with the transmission and be located on the console. </w:t>
      </w:r>
    </w:p>
    <w:p w14:paraId="4CDB60EB" w14:textId="77777777" w:rsidR="008C7903" w:rsidRPr="007B721C" w:rsidRDefault="008C7903" w:rsidP="00062283">
      <w:pPr>
        <w:pStyle w:val="PlainText"/>
        <w:numPr>
          <w:ilvl w:val="0"/>
          <w:numId w:val="48"/>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A back-up light switch shall be provided on the transmission to energize the back-up lights and back up alarm with the transmission in reverse. </w:t>
      </w:r>
    </w:p>
    <w:p w14:paraId="1721ECCB" w14:textId="77777777" w:rsidR="008C7903" w:rsidRPr="007B721C" w:rsidRDefault="008C7903" w:rsidP="00062283">
      <w:pPr>
        <w:pStyle w:val="PlainText"/>
        <w:numPr>
          <w:ilvl w:val="0"/>
          <w:numId w:val="48"/>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system shall incorporate various sensors which feed information regarding the shift selection, oil temperature, pressure, etc. </w:t>
      </w:r>
    </w:p>
    <w:p w14:paraId="0B85DDEC" w14:textId="77777777" w:rsidR="008C7903" w:rsidRPr="007B721C" w:rsidRDefault="008C7903" w:rsidP="008C7903">
      <w:pPr>
        <w:pStyle w:val="PlainText"/>
        <w:rPr>
          <w:rFonts w:ascii="Times New Roman" w:eastAsia="MS Mincho" w:hAnsi="Times New Roman" w:cs="Times New Roman"/>
          <w:bCs/>
          <w:sz w:val="28"/>
          <w:szCs w:val="28"/>
        </w:rPr>
      </w:pPr>
    </w:p>
    <w:p w14:paraId="299F66BA" w14:textId="3F98F1C2" w:rsidR="008C7903" w:rsidRPr="007B721C" w:rsidRDefault="008C7903" w:rsidP="00062283">
      <w:pPr>
        <w:pStyle w:val="PlainText"/>
        <w:numPr>
          <w:ilvl w:val="0"/>
          <w:numId w:val="44"/>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Driveline</w:t>
      </w:r>
    </w:p>
    <w:p w14:paraId="6334A5B1" w14:textId="77777777" w:rsidR="00681681" w:rsidRPr="007B721C" w:rsidRDefault="00681681" w:rsidP="00681681">
      <w:pPr>
        <w:pStyle w:val="PlainText"/>
        <w:ind w:left="1320"/>
        <w:rPr>
          <w:rFonts w:ascii="Times New Roman" w:eastAsia="MS Mincho" w:hAnsi="Times New Roman" w:cs="Times New Roman"/>
          <w:bCs/>
          <w:sz w:val="28"/>
          <w:szCs w:val="28"/>
          <w:u w:val="single"/>
        </w:rPr>
      </w:pPr>
    </w:p>
    <w:p w14:paraId="2E0E8085" w14:textId="3DA23B01" w:rsidR="00681681" w:rsidRPr="003557A0" w:rsidRDefault="00681681" w:rsidP="00062283">
      <w:pPr>
        <w:pStyle w:val="PlainText"/>
        <w:numPr>
          <w:ilvl w:val="2"/>
          <w:numId w:val="62"/>
        </w:numPr>
        <w:ind w:left="1440" w:hanging="720"/>
        <w:jc w:val="both"/>
        <w:rPr>
          <w:rFonts w:ascii="Times New Roman" w:eastAsia="MS Mincho" w:hAnsi="Times New Roman" w:cs="Times New Roman"/>
          <w:bCs/>
          <w:sz w:val="28"/>
          <w:szCs w:val="28"/>
        </w:rPr>
      </w:pPr>
      <w:r w:rsidRPr="003557A0">
        <w:rPr>
          <w:rFonts w:ascii="Times New Roman" w:eastAsia="MS Mincho" w:hAnsi="Times New Roman" w:cs="Times New Roman"/>
          <w:bCs/>
          <w:sz w:val="28"/>
          <w:szCs w:val="28"/>
        </w:rPr>
        <w:t xml:space="preserve">Driveline and universal joints shall be heavy duty, capable of   </w:t>
      </w:r>
      <w:r w:rsidR="00075ECF" w:rsidRPr="003557A0">
        <w:rPr>
          <w:rFonts w:ascii="Times New Roman" w:eastAsia="MS Mincho" w:hAnsi="Times New Roman" w:cs="Times New Roman"/>
          <w:bCs/>
          <w:sz w:val="28"/>
          <w:szCs w:val="28"/>
        </w:rPr>
        <w:t xml:space="preserve">  </w:t>
      </w:r>
      <w:r w:rsidRPr="003557A0">
        <w:rPr>
          <w:rFonts w:ascii="Times New Roman" w:eastAsia="MS Mincho" w:hAnsi="Times New Roman" w:cs="Times New Roman"/>
          <w:bCs/>
          <w:sz w:val="28"/>
          <w:szCs w:val="28"/>
        </w:rPr>
        <w:t xml:space="preserve">handling both maximum engine horsepower and net input torque received from the transmission.  The driveline shaft shall have a protector guard to prevent the driveline from penetrating the floor or contacting the pavement in the event of shaft or u-joint failure. </w:t>
      </w:r>
    </w:p>
    <w:p w14:paraId="7D652D7A" w14:textId="2AAFE5BF" w:rsidR="008C7903" w:rsidRPr="007B721C" w:rsidRDefault="00681681" w:rsidP="00062283">
      <w:pPr>
        <w:pStyle w:val="PlainText"/>
        <w:numPr>
          <w:ilvl w:val="0"/>
          <w:numId w:val="61"/>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Lubrication fittings shall be provided for universal bearings. </w:t>
      </w:r>
    </w:p>
    <w:p w14:paraId="3DB9C639" w14:textId="5E5B0CC8" w:rsidR="0016574A" w:rsidRPr="007B721C" w:rsidRDefault="0016574A" w:rsidP="00062283">
      <w:pPr>
        <w:pStyle w:val="PlainText"/>
        <w:numPr>
          <w:ilvl w:val="2"/>
          <w:numId w:val="64"/>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sz w:val="28"/>
          <w:szCs w:val="28"/>
        </w:rPr>
        <w:t>Drive lines and U-joints shall be properly sized addressing both the maximum horsepower and the Net input Torque received from the transmission.</w:t>
      </w:r>
    </w:p>
    <w:p w14:paraId="734B0DE6" w14:textId="74397A5D" w:rsidR="0016574A" w:rsidRPr="007B721C" w:rsidRDefault="0016574A" w:rsidP="00062283">
      <w:pPr>
        <w:pStyle w:val="PlainText"/>
        <w:numPr>
          <w:ilvl w:val="2"/>
          <w:numId w:val="6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Pitch and angle of Drive Line assembly shall be as minimal as possible to maximize universal joint life.  A safety drive line structural guard system shall be furnished designed to structurally prevent a section of drive line from either penetrating the floor structure or dropping to the roadway should a U-joint fail. </w:t>
      </w:r>
    </w:p>
    <w:p w14:paraId="16BEF634" w14:textId="77777777" w:rsidR="0016574A" w:rsidRPr="007B721C" w:rsidRDefault="0016574A" w:rsidP="0016574A">
      <w:pPr>
        <w:pStyle w:val="PlainText"/>
        <w:rPr>
          <w:rFonts w:ascii="Times New Roman" w:eastAsia="MS Mincho" w:hAnsi="Times New Roman" w:cs="Times New Roman"/>
          <w:bCs/>
          <w:sz w:val="28"/>
          <w:szCs w:val="28"/>
        </w:rPr>
      </w:pPr>
    </w:p>
    <w:p w14:paraId="2D8EA63F" w14:textId="0751D903" w:rsidR="00681681" w:rsidRPr="007B721C" w:rsidRDefault="00681681" w:rsidP="00062283">
      <w:pPr>
        <w:pStyle w:val="PlainText"/>
        <w:numPr>
          <w:ilvl w:val="0"/>
          <w:numId w:val="65"/>
        </w:numPr>
        <w:ind w:left="0" w:firstLine="0"/>
        <w:rPr>
          <w:rFonts w:ascii="Times New Roman" w:eastAsia="MS Mincho" w:hAnsi="Times New Roman" w:cs="Times New Roman"/>
          <w:b/>
          <w:bCs/>
          <w:sz w:val="28"/>
          <w:szCs w:val="28"/>
        </w:rPr>
      </w:pPr>
      <w:r w:rsidRPr="007B721C">
        <w:rPr>
          <w:rFonts w:ascii="Times New Roman" w:eastAsia="MS Mincho" w:hAnsi="Times New Roman" w:cs="Times New Roman"/>
          <w:b/>
          <w:bCs/>
          <w:sz w:val="28"/>
          <w:szCs w:val="28"/>
        </w:rPr>
        <w:t>Cooling System</w:t>
      </w:r>
      <w:r w:rsidR="006E41B1">
        <w:rPr>
          <w:rFonts w:ascii="Times New Roman" w:eastAsia="MS Mincho" w:hAnsi="Times New Roman" w:cs="Times New Roman"/>
          <w:b/>
          <w:bCs/>
          <w:sz w:val="28"/>
          <w:szCs w:val="28"/>
        </w:rPr>
        <w:t>:</w:t>
      </w:r>
      <w:r w:rsidRPr="007B721C">
        <w:rPr>
          <w:rFonts w:ascii="Times New Roman" w:eastAsia="MS Mincho" w:hAnsi="Times New Roman" w:cs="Times New Roman"/>
          <w:b/>
          <w:bCs/>
          <w:sz w:val="28"/>
          <w:szCs w:val="28"/>
        </w:rPr>
        <w:t xml:space="preserve"> </w:t>
      </w:r>
    </w:p>
    <w:p w14:paraId="548C7B5A" w14:textId="77777777" w:rsidR="00681681" w:rsidRPr="007B721C" w:rsidRDefault="00681681" w:rsidP="00681681">
      <w:pPr>
        <w:pStyle w:val="PlainText"/>
        <w:rPr>
          <w:rFonts w:ascii="Times New Roman" w:eastAsia="MS Mincho" w:hAnsi="Times New Roman" w:cs="Times New Roman"/>
          <w:b/>
          <w:bCs/>
          <w:sz w:val="28"/>
          <w:szCs w:val="28"/>
        </w:rPr>
      </w:pPr>
    </w:p>
    <w:p w14:paraId="2C651BF0" w14:textId="77777777" w:rsidR="00F546F6" w:rsidRPr="007B721C" w:rsidRDefault="00681681" w:rsidP="00A31026">
      <w:pPr>
        <w:pStyle w:val="PlainText"/>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lastRenderedPageBreak/>
        <w:t>Temperature of all operating fluids on the trolley bus shall be controlled by a water-based cooling system.  The cooling system shall be sized to maintain fluids at safe, continuous operating temperatures during the most severe operations possible with the trolley bus loaded to GVWR and with ambient temperatures up to 110</w:t>
      </w:r>
      <w:r w:rsidRPr="007B721C">
        <w:rPr>
          <w:rFonts w:ascii="Times New Roman" w:eastAsia="MS Mincho" w:hAnsi="Times New Roman" w:cs="Times New Roman"/>
          <w:bCs/>
          <w:sz w:val="28"/>
          <w:szCs w:val="28"/>
        </w:rPr>
        <w:sym w:font="Symbol" w:char="F0B0"/>
      </w:r>
      <w:r w:rsidRPr="007B721C">
        <w:rPr>
          <w:rFonts w:ascii="Times New Roman" w:eastAsia="MS Mincho" w:hAnsi="Times New Roman" w:cs="Times New Roman"/>
          <w:bCs/>
          <w:sz w:val="28"/>
          <w:szCs w:val="28"/>
        </w:rPr>
        <w:t xml:space="preserve">F and relative humidity of ninety percent (90%).  This pressure type cooling system shall not permit boiling or coolant loss during the operations described above.  Engine thermostats shall be easily accessible for replacement.  The engine cooling system shall be equipped with a properly sized coolant </w:t>
      </w:r>
      <w:r w:rsidR="00F546F6" w:rsidRPr="007B721C">
        <w:rPr>
          <w:rFonts w:ascii="Times New Roman" w:eastAsia="MS Mincho" w:hAnsi="Times New Roman" w:cs="Times New Roman"/>
          <w:bCs/>
          <w:sz w:val="28"/>
          <w:szCs w:val="28"/>
        </w:rPr>
        <w:t xml:space="preserve">filter.  All low points in the water-based cooling system shall be equipped with drain cocks.  Air vent valves shall be fitted at high points in the cooling system, unless it can be demonstrated that the system is self-purging.  </w:t>
      </w:r>
    </w:p>
    <w:p w14:paraId="3DEDA3C6" w14:textId="77777777" w:rsidR="00F546F6" w:rsidRPr="007B721C" w:rsidRDefault="00F546F6" w:rsidP="00681681">
      <w:pPr>
        <w:pStyle w:val="PlainText"/>
        <w:rPr>
          <w:rFonts w:ascii="Times New Roman" w:eastAsia="MS Mincho" w:hAnsi="Times New Roman" w:cs="Times New Roman"/>
          <w:bCs/>
          <w:sz w:val="28"/>
          <w:szCs w:val="28"/>
        </w:rPr>
      </w:pPr>
    </w:p>
    <w:p w14:paraId="60B0B7BF" w14:textId="2F6F50CC" w:rsidR="00681681" w:rsidRPr="007B721C" w:rsidRDefault="00F546F6" w:rsidP="00062283">
      <w:pPr>
        <w:pStyle w:val="PlainText"/>
        <w:numPr>
          <w:ilvl w:val="0"/>
          <w:numId w:val="66"/>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Radiator</w:t>
      </w:r>
    </w:p>
    <w:p w14:paraId="76860BE6" w14:textId="77777777" w:rsidR="00F546F6" w:rsidRPr="007B721C" w:rsidRDefault="00F546F6" w:rsidP="00F546F6">
      <w:pPr>
        <w:pStyle w:val="PlainText"/>
        <w:ind w:firstLine="720"/>
        <w:rPr>
          <w:rFonts w:ascii="Times New Roman" w:eastAsia="MS Mincho" w:hAnsi="Times New Roman" w:cs="Times New Roman"/>
          <w:bCs/>
          <w:sz w:val="28"/>
          <w:szCs w:val="28"/>
        </w:rPr>
      </w:pPr>
    </w:p>
    <w:p w14:paraId="0F837DE1" w14:textId="77777777" w:rsidR="00F546F6" w:rsidRPr="007B721C" w:rsidRDefault="00F546F6" w:rsidP="00062283">
      <w:pPr>
        <w:pStyle w:val="PlainText"/>
        <w:numPr>
          <w:ilvl w:val="2"/>
          <w:numId w:val="63"/>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radiator shall be of durable corrosion resistant construction.  Radiator core shall be aluminum or copper dimple type, and clog resistant.  Radiator piping shall be stainless steel or brass tubing where possible; rubber hoses shall be utilized only where necessary and shall be premium silicone rubber impervious to all trolley bus fluids. </w:t>
      </w:r>
    </w:p>
    <w:p w14:paraId="4280D603" w14:textId="77777777" w:rsidR="00F546F6" w:rsidRPr="007B721C" w:rsidRDefault="00F546F6" w:rsidP="00F546F6">
      <w:pPr>
        <w:pStyle w:val="PlainText"/>
        <w:ind w:left="720"/>
        <w:rPr>
          <w:rFonts w:ascii="Times New Roman" w:eastAsia="MS Mincho" w:hAnsi="Times New Roman" w:cs="Times New Roman"/>
          <w:bCs/>
          <w:sz w:val="28"/>
          <w:szCs w:val="28"/>
        </w:rPr>
      </w:pPr>
    </w:p>
    <w:p w14:paraId="639F108C" w14:textId="3492C17D" w:rsidR="00F546F6" w:rsidRPr="007B721C" w:rsidRDefault="00F546F6" w:rsidP="00062283">
      <w:pPr>
        <w:pStyle w:val="PlainText"/>
        <w:numPr>
          <w:ilvl w:val="0"/>
          <w:numId w:val="66"/>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Surge Tank Filler Neck and Cap</w:t>
      </w:r>
    </w:p>
    <w:p w14:paraId="684AB46E" w14:textId="77777777" w:rsidR="00F546F6" w:rsidRPr="007B721C" w:rsidRDefault="00F546F6" w:rsidP="00F546F6">
      <w:pPr>
        <w:pStyle w:val="PlainText"/>
        <w:ind w:left="720"/>
        <w:rPr>
          <w:rFonts w:ascii="Times New Roman" w:eastAsia="MS Mincho" w:hAnsi="Times New Roman" w:cs="Times New Roman"/>
          <w:bCs/>
          <w:sz w:val="28"/>
          <w:szCs w:val="28"/>
        </w:rPr>
      </w:pPr>
    </w:p>
    <w:p w14:paraId="14F8DD8B" w14:textId="77777777" w:rsidR="00F546F6" w:rsidRPr="007B721C" w:rsidRDefault="00F546F6" w:rsidP="00062283">
      <w:pPr>
        <w:pStyle w:val="PlainText"/>
        <w:numPr>
          <w:ilvl w:val="2"/>
          <w:numId w:val="63"/>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sealed cooling system shall be provided with a self-unloading valve to prevent extreme pressure from injuring the cooling system. </w:t>
      </w:r>
    </w:p>
    <w:p w14:paraId="2A57E175" w14:textId="77777777" w:rsidR="00F546F6" w:rsidRPr="007B721C" w:rsidRDefault="00F546F6" w:rsidP="00F546F6">
      <w:pPr>
        <w:pStyle w:val="PlainText"/>
        <w:ind w:left="720"/>
        <w:rPr>
          <w:rFonts w:ascii="Times New Roman" w:eastAsia="MS Mincho" w:hAnsi="Times New Roman" w:cs="Times New Roman"/>
          <w:bCs/>
          <w:sz w:val="28"/>
          <w:szCs w:val="28"/>
        </w:rPr>
      </w:pPr>
    </w:p>
    <w:p w14:paraId="087115AE" w14:textId="738A0E0D" w:rsidR="008C7903" w:rsidRPr="007B721C" w:rsidRDefault="00F546F6" w:rsidP="00062283">
      <w:pPr>
        <w:pStyle w:val="PlainText"/>
        <w:numPr>
          <w:ilvl w:val="0"/>
          <w:numId w:val="66"/>
        </w:numPr>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u w:val="single"/>
        </w:rPr>
        <w:t>Water Pump</w:t>
      </w:r>
      <w:r w:rsidRPr="007B721C">
        <w:rPr>
          <w:rFonts w:ascii="Times New Roman" w:eastAsia="MS Mincho" w:hAnsi="Times New Roman" w:cs="Times New Roman"/>
          <w:bCs/>
          <w:sz w:val="28"/>
          <w:szCs w:val="28"/>
        </w:rPr>
        <w:t xml:space="preserve"> </w:t>
      </w:r>
    </w:p>
    <w:p w14:paraId="75597552" w14:textId="77777777" w:rsidR="00F546F6" w:rsidRPr="007B721C" w:rsidRDefault="00F546F6" w:rsidP="00F546F6">
      <w:pPr>
        <w:pStyle w:val="PlainText"/>
        <w:ind w:left="720"/>
        <w:rPr>
          <w:rFonts w:ascii="Times New Roman" w:eastAsia="MS Mincho" w:hAnsi="Times New Roman" w:cs="Times New Roman"/>
          <w:bCs/>
          <w:sz w:val="28"/>
          <w:szCs w:val="28"/>
        </w:rPr>
      </w:pPr>
    </w:p>
    <w:p w14:paraId="03F6C513" w14:textId="77777777" w:rsidR="00F546F6" w:rsidRPr="007B721C" w:rsidRDefault="00F546F6" w:rsidP="00062283">
      <w:pPr>
        <w:pStyle w:val="PlainText"/>
        <w:numPr>
          <w:ilvl w:val="2"/>
          <w:numId w:val="63"/>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Water pump shall have sufficient capacity to prevent any hot spots under all operating conditions. </w:t>
      </w:r>
    </w:p>
    <w:p w14:paraId="2CF32E2A" w14:textId="77777777" w:rsidR="00F546F6" w:rsidRPr="007B721C" w:rsidRDefault="00F546F6" w:rsidP="00F546F6">
      <w:pPr>
        <w:pStyle w:val="PlainText"/>
        <w:ind w:left="720"/>
        <w:rPr>
          <w:rFonts w:ascii="Times New Roman" w:eastAsia="MS Mincho" w:hAnsi="Times New Roman" w:cs="Times New Roman"/>
          <w:bCs/>
          <w:sz w:val="28"/>
          <w:szCs w:val="28"/>
        </w:rPr>
      </w:pPr>
    </w:p>
    <w:p w14:paraId="083EC6F2" w14:textId="68D560DD" w:rsidR="00F546F6" w:rsidRPr="007B721C" w:rsidRDefault="00F546F6" w:rsidP="00062283">
      <w:pPr>
        <w:pStyle w:val="PlainText"/>
        <w:numPr>
          <w:ilvl w:val="0"/>
          <w:numId w:val="66"/>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Hose/Clamps</w:t>
      </w:r>
    </w:p>
    <w:p w14:paraId="6B62E28A" w14:textId="77777777" w:rsidR="00F546F6" w:rsidRPr="007B721C" w:rsidRDefault="00F546F6" w:rsidP="00F546F6">
      <w:pPr>
        <w:pStyle w:val="PlainText"/>
        <w:ind w:left="720"/>
        <w:rPr>
          <w:rFonts w:ascii="Times New Roman" w:eastAsia="MS Mincho" w:hAnsi="Times New Roman" w:cs="Times New Roman"/>
          <w:bCs/>
          <w:sz w:val="28"/>
          <w:szCs w:val="28"/>
        </w:rPr>
      </w:pPr>
    </w:p>
    <w:p w14:paraId="4B99C3EA" w14:textId="17A895F7" w:rsidR="00F546F6" w:rsidRPr="007B721C" w:rsidRDefault="00F546F6" w:rsidP="00062283">
      <w:pPr>
        <w:pStyle w:val="PlainText"/>
        <w:numPr>
          <w:ilvl w:val="2"/>
          <w:numId w:val="63"/>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Engine water and heater hoses shall be premium quality </w:t>
      </w:r>
      <w:proofErr w:type="spellStart"/>
      <w:r w:rsidRPr="007B721C">
        <w:rPr>
          <w:rFonts w:ascii="Times New Roman" w:eastAsia="MS Mincho" w:hAnsi="Times New Roman" w:cs="Times New Roman"/>
          <w:bCs/>
          <w:sz w:val="28"/>
          <w:szCs w:val="28"/>
        </w:rPr>
        <w:t>Armet</w:t>
      </w:r>
      <w:proofErr w:type="spellEnd"/>
      <w:r w:rsidRPr="007B721C">
        <w:rPr>
          <w:rFonts w:ascii="Times New Roman" w:eastAsia="MS Mincho" w:hAnsi="Times New Roman" w:cs="Times New Roman"/>
          <w:bCs/>
          <w:sz w:val="28"/>
          <w:szCs w:val="28"/>
        </w:rPr>
        <w:t xml:space="preserve"> or Flex Fab silicone hose.  All hoses shall be protected from engine heat which may cause premature failure.  All hose clamps shall have constant ten</w:t>
      </w:r>
      <w:r w:rsidR="0049253D" w:rsidRPr="007B721C">
        <w:rPr>
          <w:rFonts w:ascii="Times New Roman" w:eastAsia="MS Mincho" w:hAnsi="Times New Roman" w:cs="Times New Roman"/>
          <w:bCs/>
          <w:sz w:val="28"/>
          <w:szCs w:val="28"/>
        </w:rPr>
        <w:t xml:space="preserve">sion.  Hose clamps shall be ½” </w:t>
      </w:r>
      <w:r w:rsidRPr="007B721C">
        <w:rPr>
          <w:rFonts w:ascii="Times New Roman" w:eastAsia="MS Mincho" w:hAnsi="Times New Roman" w:cs="Times New Roman"/>
          <w:bCs/>
          <w:sz w:val="28"/>
          <w:szCs w:val="28"/>
        </w:rPr>
        <w:t xml:space="preserve">inch wide minimum, stainless steel worm type, and socket tightened with collar.  </w:t>
      </w:r>
    </w:p>
    <w:p w14:paraId="64FDC48B" w14:textId="77777777" w:rsidR="00F546F6" w:rsidRPr="007B721C" w:rsidRDefault="00F546F6" w:rsidP="00F546F6">
      <w:pPr>
        <w:pStyle w:val="PlainText"/>
        <w:ind w:left="720"/>
        <w:rPr>
          <w:rFonts w:ascii="Times New Roman" w:eastAsia="MS Mincho" w:hAnsi="Times New Roman" w:cs="Times New Roman"/>
          <w:bCs/>
          <w:sz w:val="28"/>
          <w:szCs w:val="28"/>
        </w:rPr>
      </w:pPr>
    </w:p>
    <w:p w14:paraId="7669EED8" w14:textId="27C6381F" w:rsidR="00F546F6" w:rsidRPr="007B721C" w:rsidRDefault="00F546F6" w:rsidP="00062283">
      <w:pPr>
        <w:pStyle w:val="PlainText"/>
        <w:numPr>
          <w:ilvl w:val="0"/>
          <w:numId w:val="66"/>
        </w:numPr>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u w:val="single"/>
        </w:rPr>
        <w:t>Coolant</w:t>
      </w:r>
      <w:r w:rsidRPr="007B721C">
        <w:rPr>
          <w:rFonts w:ascii="Times New Roman" w:eastAsia="MS Mincho" w:hAnsi="Times New Roman" w:cs="Times New Roman"/>
          <w:bCs/>
          <w:sz w:val="28"/>
          <w:szCs w:val="28"/>
        </w:rPr>
        <w:t xml:space="preserve"> </w:t>
      </w:r>
    </w:p>
    <w:p w14:paraId="58FCD951" w14:textId="77777777" w:rsidR="00F546F6" w:rsidRPr="007B721C" w:rsidRDefault="00F546F6" w:rsidP="00F546F6">
      <w:pPr>
        <w:pStyle w:val="PlainText"/>
        <w:ind w:left="720"/>
        <w:rPr>
          <w:rFonts w:ascii="Times New Roman" w:eastAsia="MS Mincho" w:hAnsi="Times New Roman" w:cs="Times New Roman"/>
          <w:bCs/>
          <w:sz w:val="28"/>
          <w:szCs w:val="28"/>
        </w:rPr>
      </w:pPr>
    </w:p>
    <w:p w14:paraId="7729D436" w14:textId="77777777" w:rsidR="00F546F6" w:rsidRPr="007B721C" w:rsidRDefault="00F546F6" w:rsidP="00062283">
      <w:pPr>
        <w:pStyle w:val="PlainText"/>
        <w:numPr>
          <w:ilvl w:val="2"/>
          <w:numId w:val="63"/>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The cooling system shall be designed to be filled with coolant capable of protecting the engine from freezing down to 0</w:t>
      </w:r>
      <w:r w:rsidRPr="007B721C">
        <w:rPr>
          <w:rFonts w:ascii="Times New Roman" w:eastAsia="MS Mincho" w:hAnsi="Times New Roman" w:cs="Times New Roman"/>
          <w:bCs/>
          <w:sz w:val="28"/>
          <w:szCs w:val="28"/>
        </w:rPr>
        <w:sym w:font="Symbol" w:char="F0B0"/>
      </w:r>
      <w:r w:rsidRPr="007B721C">
        <w:rPr>
          <w:rFonts w:ascii="Times New Roman" w:eastAsia="MS Mincho" w:hAnsi="Times New Roman" w:cs="Times New Roman"/>
          <w:bCs/>
          <w:sz w:val="28"/>
          <w:szCs w:val="28"/>
        </w:rPr>
        <w:t xml:space="preserve">F. </w:t>
      </w:r>
    </w:p>
    <w:p w14:paraId="0D06F223" w14:textId="77777777" w:rsidR="00382FFA" w:rsidRPr="007B721C" w:rsidRDefault="00382FFA" w:rsidP="00F546F6">
      <w:pPr>
        <w:pStyle w:val="PlainText"/>
        <w:ind w:left="720"/>
        <w:rPr>
          <w:rFonts w:ascii="Times New Roman" w:eastAsia="MS Mincho" w:hAnsi="Times New Roman" w:cs="Times New Roman"/>
          <w:bCs/>
          <w:sz w:val="28"/>
          <w:szCs w:val="28"/>
        </w:rPr>
      </w:pPr>
    </w:p>
    <w:p w14:paraId="2DC9996C" w14:textId="7DF5913D" w:rsidR="00F546F6" w:rsidRDefault="00BD0F7C" w:rsidP="00062283">
      <w:pPr>
        <w:pStyle w:val="PlainText"/>
        <w:numPr>
          <w:ilvl w:val="0"/>
          <w:numId w:val="66"/>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lastRenderedPageBreak/>
        <w:t>Water Filter</w:t>
      </w:r>
    </w:p>
    <w:p w14:paraId="502A390D" w14:textId="77777777" w:rsidR="00F371AA" w:rsidRPr="007B721C" w:rsidRDefault="00F371AA" w:rsidP="00F371AA">
      <w:pPr>
        <w:pStyle w:val="PlainText"/>
        <w:ind w:left="720"/>
        <w:rPr>
          <w:rFonts w:ascii="Times New Roman" w:eastAsia="MS Mincho" w:hAnsi="Times New Roman" w:cs="Times New Roman"/>
          <w:bCs/>
          <w:sz w:val="28"/>
          <w:szCs w:val="28"/>
          <w:u w:val="single"/>
        </w:rPr>
      </w:pPr>
    </w:p>
    <w:p w14:paraId="28887DA2" w14:textId="327EB089" w:rsidR="00BD0F7C" w:rsidRPr="007B721C" w:rsidRDefault="00BD0F7C" w:rsidP="00062283">
      <w:pPr>
        <w:pStyle w:val="PlainText"/>
        <w:numPr>
          <w:ilvl w:val="2"/>
          <w:numId w:val="63"/>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If a water filter is used, a </w:t>
      </w:r>
      <w:r w:rsidR="00745606" w:rsidRPr="007B721C">
        <w:rPr>
          <w:rFonts w:ascii="Times New Roman" w:eastAsia="MS Mincho" w:hAnsi="Times New Roman" w:cs="Times New Roman"/>
          <w:bCs/>
          <w:sz w:val="28"/>
          <w:szCs w:val="28"/>
        </w:rPr>
        <w:t>“</w:t>
      </w:r>
      <w:r w:rsidR="00CB784B" w:rsidRPr="007B721C">
        <w:rPr>
          <w:rFonts w:ascii="Times New Roman" w:eastAsia="MS Mincho" w:hAnsi="Times New Roman" w:cs="Times New Roman"/>
          <w:bCs/>
          <w:sz w:val="28"/>
          <w:szCs w:val="28"/>
        </w:rPr>
        <w:t>Fleet guard</w:t>
      </w:r>
      <w:r w:rsidR="00745606" w:rsidRPr="007B721C">
        <w:rPr>
          <w:rFonts w:ascii="Times New Roman" w:eastAsia="MS Mincho" w:hAnsi="Times New Roman" w:cs="Times New Roman"/>
          <w:bCs/>
          <w:sz w:val="28"/>
          <w:szCs w:val="28"/>
        </w:rPr>
        <w:t xml:space="preserve">” spin-on water filter (no pre-charged type) with brass </w:t>
      </w:r>
      <w:r w:rsidR="00C6470D" w:rsidRPr="007B721C">
        <w:rPr>
          <w:rFonts w:ascii="Times New Roman" w:eastAsia="MS Mincho" w:hAnsi="Times New Roman" w:cs="Times New Roman"/>
          <w:bCs/>
          <w:sz w:val="28"/>
          <w:szCs w:val="28"/>
        </w:rPr>
        <w:t xml:space="preserve">shut-off valves both inlet and outlet, shall be installed in an easily accessible area. </w:t>
      </w:r>
    </w:p>
    <w:p w14:paraId="5E83D944" w14:textId="77777777" w:rsidR="00382FFA" w:rsidRPr="007B721C" w:rsidRDefault="00382FFA" w:rsidP="00382FFA">
      <w:pPr>
        <w:pStyle w:val="PlainText"/>
        <w:ind w:left="720"/>
        <w:rPr>
          <w:rFonts w:ascii="Times New Roman" w:eastAsia="MS Mincho" w:hAnsi="Times New Roman" w:cs="Times New Roman"/>
          <w:bCs/>
          <w:sz w:val="28"/>
          <w:szCs w:val="28"/>
        </w:rPr>
      </w:pPr>
    </w:p>
    <w:p w14:paraId="0332FA85" w14:textId="65EFD9AB" w:rsidR="00382FFA" w:rsidRPr="007B721C" w:rsidRDefault="00382FFA" w:rsidP="00062283">
      <w:pPr>
        <w:pStyle w:val="PlainText"/>
        <w:numPr>
          <w:ilvl w:val="0"/>
          <w:numId w:val="66"/>
        </w:numPr>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u w:val="single"/>
        </w:rPr>
        <w:t>Fan Drive System</w:t>
      </w:r>
      <w:r w:rsidRPr="007B721C">
        <w:rPr>
          <w:rFonts w:ascii="Times New Roman" w:eastAsia="MS Mincho" w:hAnsi="Times New Roman" w:cs="Times New Roman"/>
          <w:bCs/>
          <w:sz w:val="28"/>
          <w:szCs w:val="28"/>
        </w:rPr>
        <w:t xml:space="preserve"> </w:t>
      </w:r>
    </w:p>
    <w:p w14:paraId="7A8998A6" w14:textId="77777777" w:rsidR="00382FFA" w:rsidRPr="007B721C" w:rsidRDefault="00382FFA" w:rsidP="00382FFA">
      <w:pPr>
        <w:pStyle w:val="PlainText"/>
        <w:ind w:left="720"/>
        <w:rPr>
          <w:rFonts w:ascii="Times New Roman" w:eastAsia="MS Mincho" w:hAnsi="Times New Roman" w:cs="Times New Roman"/>
          <w:bCs/>
          <w:sz w:val="28"/>
          <w:szCs w:val="28"/>
        </w:rPr>
      </w:pPr>
    </w:p>
    <w:p w14:paraId="29D9CF24" w14:textId="42ABA7F9" w:rsidR="00BF1768" w:rsidRPr="007B721C" w:rsidRDefault="00382FFA" w:rsidP="00062283">
      <w:pPr>
        <w:pStyle w:val="PlainText"/>
        <w:numPr>
          <w:ilvl w:val="2"/>
          <w:numId w:val="63"/>
        </w:numPr>
        <w:spacing w:line="340" w:lineRule="atLeast"/>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 thermostatically controlled fan shall be provided and shall be effectively power-driven only at engine temperature in excess of 180</w:t>
      </w:r>
      <w:r w:rsidRPr="007B721C">
        <w:rPr>
          <w:rFonts w:ascii="Times New Roman" w:eastAsia="MS Mincho" w:hAnsi="Times New Roman" w:cs="Times New Roman"/>
          <w:bCs/>
          <w:sz w:val="28"/>
          <w:szCs w:val="28"/>
        </w:rPr>
        <w:sym w:font="Symbol" w:char="F0B0"/>
      </w:r>
      <w:r w:rsidRPr="007B721C">
        <w:rPr>
          <w:rFonts w:ascii="Times New Roman" w:eastAsia="MS Mincho" w:hAnsi="Times New Roman" w:cs="Times New Roman"/>
          <w:bCs/>
          <w:sz w:val="28"/>
          <w:szCs w:val="28"/>
        </w:rPr>
        <w:t>F.  The fan shall be mechanically belt driven.</w:t>
      </w:r>
    </w:p>
    <w:p w14:paraId="38018212" w14:textId="77777777" w:rsidR="00BF1768" w:rsidRPr="007B721C" w:rsidRDefault="00BF1768" w:rsidP="00BF1768">
      <w:pPr>
        <w:pStyle w:val="PlainText"/>
        <w:spacing w:line="340" w:lineRule="atLeast"/>
        <w:rPr>
          <w:rFonts w:ascii="Times New Roman" w:eastAsia="MS Mincho" w:hAnsi="Times New Roman" w:cs="Times New Roman"/>
          <w:sz w:val="28"/>
          <w:szCs w:val="28"/>
        </w:rPr>
      </w:pPr>
    </w:p>
    <w:p w14:paraId="4E57E39B" w14:textId="2C175B11" w:rsidR="00BF1768" w:rsidRPr="007B721C" w:rsidRDefault="00BF1768" w:rsidP="00062283">
      <w:pPr>
        <w:pStyle w:val="PlainText"/>
        <w:numPr>
          <w:ilvl w:val="0"/>
          <w:numId w:val="66"/>
        </w:numPr>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u w:val="single"/>
        </w:rPr>
        <w:t xml:space="preserve">Radiator </w:t>
      </w:r>
    </w:p>
    <w:p w14:paraId="251626DA" w14:textId="77777777" w:rsidR="00BF1768" w:rsidRPr="007B721C" w:rsidRDefault="00BF1768" w:rsidP="00BF1768">
      <w:pPr>
        <w:pStyle w:val="PlainText"/>
        <w:spacing w:line="340" w:lineRule="atLeast"/>
        <w:ind w:left="1440"/>
        <w:rPr>
          <w:rFonts w:ascii="Times New Roman" w:eastAsia="MS Mincho" w:hAnsi="Times New Roman" w:cs="Times New Roman"/>
          <w:sz w:val="28"/>
          <w:szCs w:val="28"/>
        </w:rPr>
      </w:pPr>
    </w:p>
    <w:p w14:paraId="34A6A4BF" w14:textId="007468F0" w:rsidR="00BF1768" w:rsidRPr="00A31026" w:rsidRDefault="00BF1768" w:rsidP="00062283">
      <w:pPr>
        <w:pStyle w:val="PlainText"/>
        <w:numPr>
          <w:ilvl w:val="0"/>
          <w:numId w:val="67"/>
        </w:numPr>
        <w:spacing w:line="340" w:lineRule="atLeast"/>
        <w:ind w:left="1440" w:hanging="720"/>
        <w:jc w:val="both"/>
        <w:rPr>
          <w:rFonts w:ascii="Times New Roman" w:eastAsia="MS Mincho" w:hAnsi="Times New Roman" w:cs="Times New Roman"/>
          <w:sz w:val="28"/>
          <w:szCs w:val="28"/>
        </w:rPr>
      </w:pPr>
      <w:r w:rsidRPr="00A31026">
        <w:rPr>
          <w:rFonts w:ascii="Times New Roman" w:eastAsia="MS Mincho" w:hAnsi="Times New Roman" w:cs="Times New Roman"/>
          <w:sz w:val="28"/>
          <w:szCs w:val="28"/>
        </w:rPr>
        <w:t xml:space="preserve">The radiator shall be of heavy duty assembly with an aluminum core. The total cooling area shall be 1260 square inch side mounted.  The cooling fan shall be adequately sized to keep the engine from overheating. </w:t>
      </w:r>
    </w:p>
    <w:p w14:paraId="5941102D" w14:textId="0BA95E83" w:rsidR="00BF1768" w:rsidRPr="00A31026" w:rsidRDefault="0084616D" w:rsidP="00062283">
      <w:pPr>
        <w:pStyle w:val="PlainText"/>
        <w:numPr>
          <w:ilvl w:val="0"/>
          <w:numId w:val="67"/>
        </w:numPr>
        <w:spacing w:line="340" w:lineRule="atLeast"/>
        <w:ind w:left="1440" w:hanging="720"/>
        <w:jc w:val="both"/>
        <w:rPr>
          <w:rFonts w:ascii="Times New Roman" w:eastAsia="MS Mincho" w:hAnsi="Times New Roman" w:cs="Times New Roman"/>
          <w:sz w:val="28"/>
          <w:szCs w:val="28"/>
        </w:rPr>
      </w:pPr>
      <w:r w:rsidRPr="00A31026">
        <w:rPr>
          <w:rFonts w:ascii="Times New Roman" w:eastAsia="MS Mincho" w:hAnsi="Times New Roman" w:cs="Times New Roman"/>
          <w:sz w:val="28"/>
          <w:szCs w:val="28"/>
        </w:rPr>
        <w:t>The</w:t>
      </w:r>
      <w:r w:rsidR="00BF1768" w:rsidRPr="00A31026">
        <w:rPr>
          <w:rFonts w:ascii="Times New Roman" w:eastAsia="MS Mincho" w:hAnsi="Times New Roman" w:cs="Times New Roman"/>
          <w:sz w:val="28"/>
          <w:szCs w:val="28"/>
        </w:rPr>
        <w:t xml:space="preserve"> radiator water core and charge air cooler core shall be shock-mounted to both absorb and cushion road shock and vibration. These components shall be mounted in the rear of the chassis on street/left side of the trolley. </w:t>
      </w:r>
    </w:p>
    <w:p w14:paraId="666E4DB2" w14:textId="7852FADB" w:rsidR="00BF1768" w:rsidRPr="00A31026" w:rsidRDefault="00BF1768" w:rsidP="00062283">
      <w:pPr>
        <w:pStyle w:val="PlainText"/>
        <w:numPr>
          <w:ilvl w:val="0"/>
          <w:numId w:val="67"/>
        </w:numPr>
        <w:spacing w:line="340" w:lineRule="atLeast"/>
        <w:ind w:left="1440" w:hanging="720"/>
        <w:jc w:val="both"/>
        <w:rPr>
          <w:rFonts w:ascii="Times New Roman" w:eastAsia="MS Mincho" w:hAnsi="Times New Roman" w:cs="Times New Roman"/>
          <w:sz w:val="28"/>
          <w:szCs w:val="28"/>
        </w:rPr>
      </w:pPr>
      <w:r w:rsidRPr="00A31026">
        <w:rPr>
          <w:rFonts w:ascii="Times New Roman" w:eastAsia="MS Mincho" w:hAnsi="Times New Roman" w:cs="Times New Roman"/>
          <w:sz w:val="28"/>
          <w:szCs w:val="28"/>
        </w:rPr>
        <w:t xml:space="preserve">Coolant/Anti-Freeze furnished shall be an Ethylene Glycol base type designed to protect the engine from freezing down to 20 degrees F. </w:t>
      </w:r>
    </w:p>
    <w:p w14:paraId="30A784C0" w14:textId="55BF5625" w:rsidR="00BF1768" w:rsidRPr="007B721C" w:rsidRDefault="0084616D" w:rsidP="00062283">
      <w:pPr>
        <w:pStyle w:val="PlainText"/>
        <w:numPr>
          <w:ilvl w:val="0"/>
          <w:numId w:val="67"/>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Silicone</w:t>
      </w:r>
      <w:r w:rsidR="00BF1768" w:rsidRPr="007B721C">
        <w:rPr>
          <w:rFonts w:ascii="Times New Roman" w:eastAsia="MS Mincho" w:hAnsi="Times New Roman" w:cs="Times New Roman"/>
          <w:sz w:val="28"/>
          <w:szCs w:val="28"/>
        </w:rPr>
        <w:t xml:space="preserve"> coolant hoses are required along with a rail mounted </w:t>
      </w:r>
      <w:r w:rsidR="00CB784B" w:rsidRPr="007B721C">
        <w:rPr>
          <w:rFonts w:ascii="Times New Roman" w:eastAsia="MS Mincho" w:hAnsi="Times New Roman" w:cs="Times New Roman"/>
          <w:sz w:val="28"/>
          <w:szCs w:val="28"/>
        </w:rPr>
        <w:t>Fleet guard</w:t>
      </w:r>
      <w:r w:rsidR="00BF1768" w:rsidRPr="007B721C">
        <w:rPr>
          <w:rFonts w:ascii="Times New Roman" w:eastAsia="MS Mincho" w:hAnsi="Times New Roman" w:cs="Times New Roman"/>
          <w:sz w:val="28"/>
          <w:szCs w:val="28"/>
        </w:rPr>
        <w:t xml:space="preserve"> coolant filter. </w:t>
      </w:r>
    </w:p>
    <w:p w14:paraId="668FAAE8" w14:textId="77777777" w:rsidR="00382FFA" w:rsidRPr="007B721C" w:rsidRDefault="00382FFA" w:rsidP="00382FFA">
      <w:pPr>
        <w:pStyle w:val="PlainText"/>
        <w:ind w:left="720"/>
        <w:rPr>
          <w:rFonts w:ascii="Times New Roman" w:eastAsia="MS Mincho" w:hAnsi="Times New Roman" w:cs="Times New Roman"/>
          <w:bCs/>
          <w:sz w:val="28"/>
          <w:szCs w:val="28"/>
        </w:rPr>
      </w:pPr>
    </w:p>
    <w:p w14:paraId="7FC635E1" w14:textId="4CC3D000" w:rsidR="00382FFA" w:rsidRPr="007B721C" w:rsidRDefault="00382FFA" w:rsidP="00062283">
      <w:pPr>
        <w:pStyle w:val="PlainText"/>
        <w:numPr>
          <w:ilvl w:val="0"/>
          <w:numId w:val="68"/>
        </w:numPr>
        <w:ind w:left="0" w:firstLine="0"/>
        <w:rPr>
          <w:rFonts w:ascii="Times New Roman" w:eastAsia="MS Mincho" w:hAnsi="Times New Roman" w:cs="Times New Roman"/>
          <w:b/>
          <w:bCs/>
          <w:sz w:val="28"/>
          <w:szCs w:val="28"/>
        </w:rPr>
      </w:pPr>
      <w:r w:rsidRPr="007B721C">
        <w:rPr>
          <w:rFonts w:ascii="Times New Roman" w:eastAsia="MS Mincho" w:hAnsi="Times New Roman" w:cs="Times New Roman"/>
          <w:b/>
          <w:bCs/>
          <w:sz w:val="28"/>
          <w:szCs w:val="28"/>
        </w:rPr>
        <w:t>Electrical</w:t>
      </w:r>
      <w:r w:rsidR="007B0CB8">
        <w:rPr>
          <w:rFonts w:ascii="Times New Roman" w:eastAsia="MS Mincho" w:hAnsi="Times New Roman" w:cs="Times New Roman"/>
          <w:b/>
          <w:bCs/>
          <w:sz w:val="28"/>
          <w:szCs w:val="28"/>
        </w:rPr>
        <w:t>:</w:t>
      </w:r>
      <w:r w:rsidRPr="007B721C">
        <w:rPr>
          <w:rFonts w:ascii="Times New Roman" w:eastAsia="MS Mincho" w:hAnsi="Times New Roman" w:cs="Times New Roman"/>
          <w:b/>
          <w:bCs/>
          <w:sz w:val="28"/>
          <w:szCs w:val="28"/>
        </w:rPr>
        <w:t xml:space="preserve"> </w:t>
      </w:r>
    </w:p>
    <w:p w14:paraId="1CD1EA33" w14:textId="77777777" w:rsidR="00382FFA" w:rsidRPr="007B721C" w:rsidRDefault="00382FFA" w:rsidP="00382FFA">
      <w:pPr>
        <w:pStyle w:val="PlainText"/>
        <w:rPr>
          <w:rFonts w:ascii="Times New Roman" w:eastAsia="MS Mincho" w:hAnsi="Times New Roman" w:cs="Times New Roman"/>
          <w:bCs/>
          <w:sz w:val="28"/>
          <w:szCs w:val="28"/>
        </w:rPr>
      </w:pPr>
    </w:p>
    <w:p w14:paraId="50251681" w14:textId="60C54376" w:rsidR="00382FFA" w:rsidRPr="007B721C" w:rsidRDefault="00382FFA" w:rsidP="00593682">
      <w:pPr>
        <w:pStyle w:val="PlainText"/>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The trolley bus shall be equipped with a dual voltage 24/12 V power distribution syste</w:t>
      </w:r>
      <w:r w:rsidR="002E1621" w:rsidRPr="007B721C">
        <w:rPr>
          <w:rFonts w:ascii="Times New Roman" w:eastAsia="MS Mincho" w:hAnsi="Times New Roman" w:cs="Times New Roman"/>
          <w:bCs/>
          <w:sz w:val="28"/>
          <w:szCs w:val="28"/>
        </w:rPr>
        <w:t xml:space="preserve">m </w:t>
      </w:r>
      <w:r w:rsidRPr="007B721C">
        <w:rPr>
          <w:rFonts w:ascii="Times New Roman" w:eastAsia="MS Mincho" w:hAnsi="Times New Roman" w:cs="Times New Roman"/>
          <w:bCs/>
          <w:sz w:val="28"/>
          <w:szCs w:val="28"/>
        </w:rPr>
        <w:t xml:space="preserve">adequately sized for all electrical loads on the trolley buses as specified, including air conditioning and wheel chair ramp.  </w:t>
      </w:r>
    </w:p>
    <w:p w14:paraId="31801186" w14:textId="77777777" w:rsidR="009D5B08" w:rsidRPr="007B721C" w:rsidRDefault="009D5B08" w:rsidP="00593682">
      <w:pPr>
        <w:pStyle w:val="PlainText"/>
        <w:spacing w:line="340" w:lineRule="atLeast"/>
        <w:jc w:val="both"/>
        <w:rPr>
          <w:rFonts w:ascii="Times New Roman" w:eastAsia="MS Mincho" w:hAnsi="Times New Roman" w:cs="Times New Roman"/>
          <w:b/>
          <w:bCs/>
          <w:i/>
          <w:iCs/>
          <w:sz w:val="28"/>
          <w:szCs w:val="28"/>
        </w:rPr>
      </w:pPr>
    </w:p>
    <w:p w14:paraId="0360125D" w14:textId="77777777" w:rsidR="009D5B08" w:rsidRPr="007B721C" w:rsidRDefault="009D5B08" w:rsidP="00062283">
      <w:pPr>
        <w:pStyle w:val="PlainText"/>
        <w:numPr>
          <w:ilvl w:val="0"/>
          <w:numId w:val="69"/>
        </w:numPr>
        <w:spacing w:line="340" w:lineRule="atLeast"/>
        <w:jc w:val="both"/>
        <w:rPr>
          <w:rFonts w:ascii="Times New Roman" w:eastAsia="MS Mincho" w:hAnsi="Times New Roman" w:cs="Times New Roman"/>
          <w:bCs/>
          <w:iCs/>
          <w:sz w:val="28"/>
          <w:szCs w:val="28"/>
        </w:rPr>
      </w:pPr>
      <w:r w:rsidRPr="007B721C">
        <w:rPr>
          <w:rFonts w:ascii="Times New Roman" w:eastAsia="MS Mincho" w:hAnsi="Times New Roman" w:cs="Times New Roman"/>
          <w:bCs/>
          <w:iCs/>
          <w:sz w:val="28"/>
          <w:szCs w:val="28"/>
        </w:rPr>
        <w:t>Electrical System Description</w:t>
      </w:r>
    </w:p>
    <w:p w14:paraId="17AD3368" w14:textId="77777777" w:rsidR="009D5B08" w:rsidRPr="007B721C" w:rsidRDefault="009D5B08" w:rsidP="00062283">
      <w:pPr>
        <w:pStyle w:val="PlainText"/>
        <w:numPr>
          <w:ilvl w:val="0"/>
          <w:numId w:val="70"/>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All wiring shall meet FMVSS.  The electrical system shall be 12V, MUX modules, using relays to allow driver's console switches to operate at lower amperage.</w:t>
      </w:r>
    </w:p>
    <w:p w14:paraId="6A99EA68" w14:textId="77777777" w:rsidR="009D5B08" w:rsidRPr="007B721C" w:rsidRDefault="009D5B08" w:rsidP="00062283">
      <w:pPr>
        <w:pStyle w:val="PlainText"/>
        <w:numPr>
          <w:ilvl w:val="0"/>
          <w:numId w:val="70"/>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 wiring diagram shall be submitted that will match the wiring for each vehicle.</w:t>
      </w:r>
    </w:p>
    <w:p w14:paraId="2DC27884" w14:textId="77777777" w:rsidR="009D5B08" w:rsidRPr="007B721C" w:rsidRDefault="009D5B08" w:rsidP="00062283">
      <w:pPr>
        <w:pStyle w:val="PlainText"/>
        <w:numPr>
          <w:ilvl w:val="0"/>
          <w:numId w:val="70"/>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All switches and wiring circuits shall be protected with resettable circuit breakers.</w:t>
      </w:r>
    </w:p>
    <w:p w14:paraId="1896268A" w14:textId="77777777" w:rsidR="009D5B08" w:rsidRPr="007B721C" w:rsidRDefault="009D5B08" w:rsidP="00062283">
      <w:pPr>
        <w:pStyle w:val="PlainText"/>
        <w:numPr>
          <w:ilvl w:val="0"/>
          <w:numId w:val="70"/>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All circuit breakers shall be labeled for identification and installed in the sealed weather proof, lockable, electrical panel on the exterior of the driver's side.</w:t>
      </w:r>
    </w:p>
    <w:p w14:paraId="535133A7" w14:textId="77777777" w:rsidR="009D5B08" w:rsidRPr="007B721C" w:rsidRDefault="009D5B08" w:rsidP="00062283">
      <w:pPr>
        <w:pStyle w:val="PlainText"/>
        <w:numPr>
          <w:ilvl w:val="0"/>
          <w:numId w:val="70"/>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All circuits shall have LED diagnostics for ease during troubleshooting.</w:t>
      </w:r>
    </w:p>
    <w:p w14:paraId="6D377E5C" w14:textId="77777777" w:rsidR="009D5B08" w:rsidRPr="007B721C" w:rsidRDefault="009D5B08" w:rsidP="00062283">
      <w:pPr>
        <w:pStyle w:val="PlainText"/>
        <w:numPr>
          <w:ilvl w:val="0"/>
          <w:numId w:val="70"/>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lastRenderedPageBreak/>
        <w:t>All switches shall be of heavy-duty transit design, completely environmentally sealed for protection against spills water etc.  All wiring shall meet SAE standard requirements.</w:t>
      </w:r>
    </w:p>
    <w:p w14:paraId="04F77075" w14:textId="458E3CDE" w:rsidR="009D5B08" w:rsidRPr="007B721C" w:rsidRDefault="009D5B08" w:rsidP="00062283">
      <w:pPr>
        <w:pStyle w:val="PlainText"/>
        <w:numPr>
          <w:ilvl w:val="0"/>
          <w:numId w:val="70"/>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All wiring shall be automotive stranded and shall be color-coded and labeled. All wiring shall be installed using quick disconnect harness junctions, Deutsch style using weather-</w:t>
      </w:r>
      <w:r w:rsidR="0084616D" w:rsidRPr="007B721C">
        <w:rPr>
          <w:rFonts w:ascii="Times New Roman" w:eastAsia="MS Mincho" w:hAnsi="Times New Roman" w:cs="Times New Roman"/>
          <w:sz w:val="28"/>
          <w:szCs w:val="28"/>
        </w:rPr>
        <w:t>proof connectors</w:t>
      </w:r>
      <w:r w:rsidRPr="007B721C">
        <w:rPr>
          <w:rFonts w:ascii="Times New Roman" w:eastAsia="MS Mincho" w:hAnsi="Times New Roman" w:cs="Times New Roman"/>
          <w:sz w:val="28"/>
          <w:szCs w:val="28"/>
        </w:rPr>
        <w:t>.</w:t>
      </w:r>
    </w:p>
    <w:p w14:paraId="23A1F4AC" w14:textId="77777777" w:rsidR="009D5B08" w:rsidRPr="007B721C" w:rsidRDefault="009D5B08" w:rsidP="00062283">
      <w:pPr>
        <w:pStyle w:val="PlainText"/>
        <w:numPr>
          <w:ilvl w:val="0"/>
          <w:numId w:val="70"/>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There shall be no more than 10 wires per harness and include 2 extra wires per harness for accessories.</w:t>
      </w:r>
    </w:p>
    <w:p w14:paraId="17343EDB" w14:textId="77777777" w:rsidR="009D5B08" w:rsidRPr="007B721C" w:rsidRDefault="009D5B08" w:rsidP="00062283">
      <w:pPr>
        <w:pStyle w:val="PlainText"/>
        <w:numPr>
          <w:ilvl w:val="0"/>
          <w:numId w:val="70"/>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All harnesses shall be secured at a maximum of two-foot intervals using rubber coated clamps to protect equipment from chafing.</w:t>
      </w:r>
    </w:p>
    <w:p w14:paraId="4A5C1F44" w14:textId="77777777" w:rsidR="009D5B08" w:rsidRPr="007B721C" w:rsidRDefault="009D5B08" w:rsidP="00062283">
      <w:pPr>
        <w:pStyle w:val="PlainText"/>
        <w:numPr>
          <w:ilvl w:val="0"/>
          <w:numId w:val="70"/>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Any wiring through wheel well area shall be protected by routing through metal convoluted tubing and flex loom.</w:t>
      </w:r>
    </w:p>
    <w:p w14:paraId="4B284706" w14:textId="77777777" w:rsidR="009D5B08" w:rsidRPr="007B721C" w:rsidRDefault="009D5B08" w:rsidP="00062283">
      <w:pPr>
        <w:pStyle w:val="PlainText"/>
        <w:numPr>
          <w:ilvl w:val="0"/>
          <w:numId w:val="70"/>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All connectors are insulated; shrink-wrapped and soldered where necessary.</w:t>
      </w:r>
    </w:p>
    <w:p w14:paraId="63398A6B" w14:textId="77777777" w:rsidR="009D5B08" w:rsidRPr="007B721C" w:rsidRDefault="009D5B08" w:rsidP="00062283">
      <w:pPr>
        <w:pStyle w:val="PlainText"/>
        <w:numPr>
          <w:ilvl w:val="0"/>
          <w:numId w:val="70"/>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All wiring shall be protected by circuit breakers and a 200 ANL fast acting fuse shall be installed for added protection. </w:t>
      </w:r>
    </w:p>
    <w:p w14:paraId="780284CA" w14:textId="77777777" w:rsidR="00382FFA" w:rsidRPr="007B721C" w:rsidRDefault="00382FFA" w:rsidP="00382FFA">
      <w:pPr>
        <w:pStyle w:val="PlainText"/>
        <w:rPr>
          <w:rFonts w:ascii="Times New Roman" w:eastAsia="MS Mincho" w:hAnsi="Times New Roman" w:cs="Times New Roman"/>
          <w:bCs/>
          <w:sz w:val="28"/>
          <w:szCs w:val="28"/>
        </w:rPr>
      </w:pPr>
    </w:p>
    <w:p w14:paraId="74C6C0FF" w14:textId="1A078AD0" w:rsidR="00382FFA" w:rsidRPr="007B721C" w:rsidRDefault="00382FFA" w:rsidP="00062283">
      <w:pPr>
        <w:pStyle w:val="PlainText"/>
        <w:numPr>
          <w:ilvl w:val="0"/>
          <w:numId w:val="69"/>
        </w:numPr>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u w:val="single"/>
        </w:rPr>
        <w:t>Alternator and Regulator</w:t>
      </w:r>
      <w:r w:rsidRPr="007B721C">
        <w:rPr>
          <w:rFonts w:ascii="Times New Roman" w:eastAsia="MS Mincho" w:hAnsi="Times New Roman" w:cs="Times New Roman"/>
          <w:bCs/>
          <w:sz w:val="28"/>
          <w:szCs w:val="28"/>
        </w:rPr>
        <w:t xml:space="preserve"> </w:t>
      </w:r>
    </w:p>
    <w:p w14:paraId="40B29DC9" w14:textId="24E8E751" w:rsidR="00382FFA" w:rsidRPr="007B721C" w:rsidRDefault="00382FFA" w:rsidP="00382FFA">
      <w:pPr>
        <w:pStyle w:val="PlainText"/>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r>
    </w:p>
    <w:p w14:paraId="1F5BEEE7" w14:textId="570E3635" w:rsidR="00382FFA" w:rsidRPr="007B721C" w:rsidRDefault="00382FFA" w:rsidP="00062283">
      <w:pPr>
        <w:pStyle w:val="PlainText"/>
        <w:numPr>
          <w:ilvl w:val="0"/>
          <w:numId w:val="71"/>
        </w:numPr>
        <w:ind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The alternator shall be</w:t>
      </w:r>
      <w:r w:rsidR="00862DF0" w:rsidRPr="007B721C">
        <w:rPr>
          <w:rFonts w:ascii="Times New Roman" w:eastAsia="MS Mincho" w:hAnsi="Times New Roman" w:cs="Times New Roman"/>
          <w:bCs/>
          <w:sz w:val="28"/>
          <w:szCs w:val="28"/>
        </w:rPr>
        <w:t xml:space="preserve"> </w:t>
      </w:r>
      <w:proofErr w:type="spellStart"/>
      <w:r w:rsidR="00E73E8B" w:rsidRPr="007B721C">
        <w:rPr>
          <w:rFonts w:ascii="Times New Roman" w:eastAsia="MS Mincho" w:hAnsi="Times New Roman" w:cs="Times New Roman"/>
          <w:bCs/>
          <w:sz w:val="28"/>
          <w:szCs w:val="28"/>
        </w:rPr>
        <w:t>Leece</w:t>
      </w:r>
      <w:proofErr w:type="spellEnd"/>
      <w:r w:rsidR="00E73E8B" w:rsidRPr="007B721C">
        <w:rPr>
          <w:rFonts w:ascii="Times New Roman" w:eastAsia="MS Mincho" w:hAnsi="Times New Roman" w:cs="Times New Roman"/>
          <w:bCs/>
          <w:sz w:val="28"/>
          <w:szCs w:val="28"/>
        </w:rPr>
        <w:t xml:space="preserve"> Neville </w:t>
      </w:r>
      <w:r w:rsidR="00862DF0" w:rsidRPr="007B721C">
        <w:rPr>
          <w:rFonts w:ascii="Times New Roman" w:eastAsia="MS Mincho" w:hAnsi="Times New Roman" w:cs="Times New Roman"/>
          <w:bCs/>
          <w:sz w:val="28"/>
          <w:szCs w:val="28"/>
        </w:rPr>
        <w:t>270Amp</w:t>
      </w:r>
      <w:r w:rsidRPr="007B721C">
        <w:rPr>
          <w:rFonts w:ascii="Times New Roman" w:eastAsia="MS Mincho" w:hAnsi="Times New Roman" w:cs="Times New Roman"/>
          <w:bCs/>
          <w:sz w:val="28"/>
          <w:szCs w:val="28"/>
        </w:rPr>
        <w:t xml:space="preserve"> sized to supply the entire nighttime operating electrical load of the trolley bus while providing at least twenty percent (20%) of its current output for battery charging wen the battery is fully discharged. </w:t>
      </w:r>
      <w:r w:rsidR="00862DF0" w:rsidRPr="007B721C">
        <w:rPr>
          <w:rFonts w:ascii="Times New Roman" w:eastAsia="MS Mincho" w:hAnsi="Times New Roman" w:cs="Times New Roman"/>
          <w:bCs/>
          <w:sz w:val="28"/>
          <w:szCs w:val="28"/>
        </w:rPr>
        <w:t xml:space="preserve">The amp shall have an internal voltage regulator. </w:t>
      </w:r>
    </w:p>
    <w:p w14:paraId="165DDF83" w14:textId="65754D26" w:rsidR="00382FFA" w:rsidRPr="007B721C" w:rsidRDefault="00382FFA" w:rsidP="00382FFA">
      <w:pPr>
        <w:pStyle w:val="PlainText"/>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b/>
      </w:r>
      <w:r w:rsidRPr="007B721C">
        <w:rPr>
          <w:rFonts w:ascii="Times New Roman" w:eastAsia="MS Mincho" w:hAnsi="Times New Roman" w:cs="Times New Roman"/>
          <w:bCs/>
          <w:sz w:val="28"/>
          <w:szCs w:val="28"/>
        </w:rPr>
        <w:tab/>
        <w:t xml:space="preserve"> </w:t>
      </w:r>
    </w:p>
    <w:p w14:paraId="021C4655" w14:textId="3127CC71" w:rsidR="00382FFA" w:rsidRPr="007B721C" w:rsidRDefault="00382FFA" w:rsidP="00062283">
      <w:pPr>
        <w:pStyle w:val="PlainText"/>
        <w:numPr>
          <w:ilvl w:val="0"/>
          <w:numId w:val="69"/>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Battery</w:t>
      </w:r>
    </w:p>
    <w:p w14:paraId="7C68D443" w14:textId="77777777" w:rsidR="00382FFA" w:rsidRPr="007B721C" w:rsidRDefault="00382FFA" w:rsidP="00AF1EC6">
      <w:pPr>
        <w:pStyle w:val="PlainText"/>
        <w:jc w:val="both"/>
        <w:rPr>
          <w:rFonts w:ascii="Times New Roman" w:eastAsia="MS Mincho" w:hAnsi="Times New Roman" w:cs="Times New Roman"/>
          <w:bCs/>
          <w:sz w:val="28"/>
          <w:szCs w:val="28"/>
          <w:u w:val="single"/>
        </w:rPr>
      </w:pPr>
    </w:p>
    <w:p w14:paraId="60550C86" w14:textId="77777777" w:rsidR="00593682" w:rsidRDefault="00382FFA" w:rsidP="00062283">
      <w:pPr>
        <w:pStyle w:val="PlainText"/>
        <w:numPr>
          <w:ilvl w:val="0"/>
          <w:numId w:val="71"/>
        </w:numPr>
        <w:ind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term battery means two (2) or more heavy duty, top quality lead acid battery units mounted side by side in battery compartment.  The battery compartment shall be located in a separate compartment from the engine compartment.  </w:t>
      </w:r>
    </w:p>
    <w:p w14:paraId="3E68EFCF" w14:textId="77777777" w:rsidR="00593682" w:rsidRDefault="00382FFA" w:rsidP="00062283">
      <w:pPr>
        <w:pStyle w:val="PlainText"/>
        <w:numPr>
          <w:ilvl w:val="0"/>
          <w:numId w:val="71"/>
        </w:numPr>
        <w:ind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Pull out stainless steel battery trays shall be provided.  </w:t>
      </w:r>
    </w:p>
    <w:p w14:paraId="5CA416DC" w14:textId="5AC4BDE0" w:rsidR="00382FFA" w:rsidRPr="007B721C" w:rsidRDefault="00382FFA" w:rsidP="00062283">
      <w:pPr>
        <w:pStyle w:val="PlainText"/>
        <w:numPr>
          <w:ilvl w:val="0"/>
          <w:numId w:val="71"/>
        </w:numPr>
        <w:ind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The configuration for the battery is two (2) battery units size 8D, 12 volt.  Batteries shall be stamped with the date of the manufacture.  Batteries shall not be abused or quick charged before delivery.  Batteries shall be new wh</w:t>
      </w:r>
      <w:r w:rsidR="00411619" w:rsidRPr="007B721C">
        <w:rPr>
          <w:rFonts w:ascii="Times New Roman" w:eastAsia="MS Mincho" w:hAnsi="Times New Roman" w:cs="Times New Roman"/>
          <w:bCs/>
          <w:sz w:val="28"/>
          <w:szCs w:val="28"/>
        </w:rPr>
        <w:t>en the trolley bus is delivered.</w:t>
      </w:r>
    </w:p>
    <w:p w14:paraId="2D2DA4AD" w14:textId="77777777" w:rsidR="00F81BD0" w:rsidRPr="007B721C" w:rsidRDefault="00F81BD0" w:rsidP="00F81BD0">
      <w:pPr>
        <w:pStyle w:val="PlainText"/>
        <w:ind w:left="720"/>
        <w:rPr>
          <w:rFonts w:ascii="Times New Roman" w:eastAsia="MS Mincho" w:hAnsi="Times New Roman" w:cs="Times New Roman"/>
          <w:bCs/>
          <w:sz w:val="28"/>
          <w:szCs w:val="28"/>
        </w:rPr>
      </w:pPr>
    </w:p>
    <w:p w14:paraId="4B1340FC" w14:textId="380DEBED" w:rsidR="00F81BD0" w:rsidRPr="007B721C" w:rsidRDefault="00F81BD0" w:rsidP="00062283">
      <w:pPr>
        <w:pStyle w:val="PlainText"/>
        <w:numPr>
          <w:ilvl w:val="0"/>
          <w:numId w:val="69"/>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Battery Terminals/Wiring/Protection</w:t>
      </w:r>
    </w:p>
    <w:p w14:paraId="6AF2D090" w14:textId="77777777" w:rsidR="00F81BD0" w:rsidRPr="007B721C" w:rsidRDefault="00F81BD0" w:rsidP="00F81BD0">
      <w:pPr>
        <w:pStyle w:val="PlainText"/>
        <w:ind w:left="720"/>
        <w:rPr>
          <w:rFonts w:ascii="Times New Roman" w:eastAsia="MS Mincho" w:hAnsi="Times New Roman" w:cs="Times New Roman"/>
          <w:bCs/>
          <w:sz w:val="28"/>
          <w:szCs w:val="28"/>
        </w:rPr>
      </w:pPr>
    </w:p>
    <w:p w14:paraId="1C1F0754" w14:textId="0FE94CCE" w:rsidR="00075ECF" w:rsidRPr="00593682" w:rsidRDefault="00F81BD0" w:rsidP="00062283">
      <w:pPr>
        <w:pStyle w:val="PlainText"/>
        <w:numPr>
          <w:ilvl w:val="0"/>
          <w:numId w:val="71"/>
        </w:numPr>
        <w:ind w:hanging="720"/>
        <w:jc w:val="both"/>
        <w:rPr>
          <w:rFonts w:ascii="Times New Roman" w:eastAsia="MS Mincho" w:hAnsi="Times New Roman" w:cs="Times New Roman"/>
          <w:bCs/>
          <w:sz w:val="28"/>
          <w:szCs w:val="28"/>
        </w:rPr>
      </w:pPr>
      <w:r w:rsidRPr="00593682">
        <w:rPr>
          <w:rFonts w:ascii="Times New Roman" w:eastAsia="MS Mincho" w:hAnsi="Times New Roman" w:cs="Times New Roman"/>
          <w:bCs/>
          <w:sz w:val="28"/>
          <w:szCs w:val="28"/>
        </w:rPr>
        <w:t xml:space="preserve">The battery wiring shall be terminated with properly sized ring terminals.  </w:t>
      </w:r>
      <w:r w:rsidR="00862DF0" w:rsidRPr="00593682">
        <w:rPr>
          <w:rFonts w:ascii="Times New Roman" w:eastAsia="MS Mincho" w:hAnsi="Times New Roman" w:cs="Times New Roman"/>
          <w:bCs/>
          <w:sz w:val="28"/>
          <w:szCs w:val="28"/>
        </w:rPr>
        <w:t xml:space="preserve">The batteries shall be top post terminals wired in parallel circuit. </w:t>
      </w:r>
      <w:r w:rsidRPr="00593682">
        <w:rPr>
          <w:rFonts w:ascii="Times New Roman" w:eastAsia="MS Mincho" w:hAnsi="Times New Roman" w:cs="Times New Roman"/>
          <w:bCs/>
          <w:sz w:val="28"/>
          <w:szCs w:val="28"/>
        </w:rPr>
        <w:t>The cable shall be permanently marked with a “+” and a “-</w:t>
      </w:r>
      <w:r w:rsidR="0084616D" w:rsidRPr="00593682">
        <w:rPr>
          <w:rFonts w:ascii="Times New Roman" w:eastAsia="MS Mincho" w:hAnsi="Times New Roman" w:cs="Times New Roman"/>
          <w:bCs/>
          <w:sz w:val="28"/>
          <w:szCs w:val="28"/>
        </w:rPr>
        <w:t>“at</w:t>
      </w:r>
      <w:r w:rsidRPr="00593682">
        <w:rPr>
          <w:rFonts w:ascii="Times New Roman" w:eastAsia="MS Mincho" w:hAnsi="Times New Roman" w:cs="Times New Roman"/>
          <w:bCs/>
          <w:sz w:val="28"/>
          <w:szCs w:val="28"/>
        </w:rPr>
        <w:t xml:space="preserve"> the battery end.  Cables shall be extra flexible and routed in the battery box so as not to chafe or rub on the battery tray </w:t>
      </w:r>
      <w:r w:rsidRPr="00593682">
        <w:rPr>
          <w:rFonts w:ascii="Times New Roman" w:eastAsia="MS Mincho" w:hAnsi="Times New Roman" w:cs="Times New Roman"/>
          <w:bCs/>
          <w:sz w:val="28"/>
          <w:szCs w:val="28"/>
        </w:rPr>
        <w:lastRenderedPageBreak/>
        <w:t xml:space="preserve">and other components.  Cables shall allow dull slide out of the tray.  Cable ends shall be sealed to eliminate corrosion from battery acid and/or fumes.  Cable ends shall be attached to the battery studs with non-corroding flat washers, spring washers, and brass nuts.  Cable ends shall be coated with a corrosion inhibitor after being attached to the batteries.  </w:t>
      </w:r>
    </w:p>
    <w:p w14:paraId="5C46A7D0" w14:textId="2F155470" w:rsidR="00F81BD0" w:rsidRPr="00593682" w:rsidRDefault="00F81BD0" w:rsidP="00062283">
      <w:pPr>
        <w:pStyle w:val="PlainText"/>
        <w:numPr>
          <w:ilvl w:val="0"/>
          <w:numId w:val="71"/>
        </w:numPr>
        <w:ind w:hanging="720"/>
        <w:jc w:val="both"/>
        <w:rPr>
          <w:rFonts w:ascii="Times New Roman" w:eastAsia="MS Mincho" w:hAnsi="Times New Roman" w:cs="Times New Roman"/>
          <w:bCs/>
          <w:sz w:val="28"/>
          <w:szCs w:val="28"/>
        </w:rPr>
      </w:pPr>
      <w:r w:rsidRPr="00593682">
        <w:rPr>
          <w:rFonts w:ascii="Times New Roman" w:eastAsia="MS Mincho" w:hAnsi="Times New Roman" w:cs="Times New Roman"/>
          <w:bCs/>
          <w:sz w:val="28"/>
          <w:szCs w:val="28"/>
        </w:rPr>
        <w:t xml:space="preserve">A circuit breaker capable of interrupting a major short circuit shall be supplied on the positive side of the batteries.  The breaker shall be located near the batteries in an easily accessible enclosed area, sealed from water and battery fumes.  The electrical main selector switch and a set shall be located in an easily accessible location in the engine compartment. </w:t>
      </w:r>
    </w:p>
    <w:p w14:paraId="5087AD07" w14:textId="3B717B35" w:rsidR="00F81BD0" w:rsidRPr="007B721C" w:rsidRDefault="00F81BD0" w:rsidP="00062283">
      <w:pPr>
        <w:pStyle w:val="PlainText"/>
        <w:numPr>
          <w:ilvl w:val="0"/>
          <w:numId w:val="71"/>
        </w:numPr>
        <w:ind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An electrical main master switch shall be provided to positively disconnect the battery from the electrical loads when the trolley bus is not in use or in emergency situations.  The switch shall be loaded in an outside </w:t>
      </w:r>
      <w:r w:rsidR="00075ECF" w:rsidRPr="007B721C">
        <w:rPr>
          <w:rFonts w:ascii="Times New Roman" w:eastAsia="MS Mincho" w:hAnsi="Times New Roman" w:cs="Times New Roman"/>
          <w:bCs/>
          <w:sz w:val="28"/>
          <w:szCs w:val="28"/>
        </w:rPr>
        <w:t xml:space="preserve">compartment which requires no tool(s) for access.  The switch shall be completely sealed in its own sub-compartment.  The switch handle be non-removable.  If the switch handle is removable it must be attached to a corrosion proof metal cable.  Emergency flasher and radio power circuitry shall be independent of the main switch.  </w:t>
      </w:r>
    </w:p>
    <w:p w14:paraId="2045553E" w14:textId="77777777" w:rsidR="00075ECF" w:rsidRPr="007B721C" w:rsidRDefault="00075ECF" w:rsidP="00F81BD0">
      <w:pPr>
        <w:pStyle w:val="PlainText"/>
        <w:rPr>
          <w:rFonts w:ascii="Times New Roman" w:eastAsia="MS Mincho" w:hAnsi="Times New Roman" w:cs="Times New Roman"/>
          <w:bCs/>
          <w:sz w:val="28"/>
          <w:szCs w:val="28"/>
        </w:rPr>
      </w:pPr>
    </w:p>
    <w:p w14:paraId="267BD9D9" w14:textId="40A27A1D" w:rsidR="00075ECF" w:rsidRPr="007B721C" w:rsidRDefault="00075ECF" w:rsidP="00062283">
      <w:pPr>
        <w:pStyle w:val="PlainText"/>
        <w:numPr>
          <w:ilvl w:val="0"/>
          <w:numId w:val="69"/>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Voltage Drop</w:t>
      </w:r>
    </w:p>
    <w:p w14:paraId="159CEFA6" w14:textId="77777777" w:rsidR="00075ECF" w:rsidRPr="007B721C" w:rsidRDefault="00075ECF" w:rsidP="00075ECF">
      <w:pPr>
        <w:pStyle w:val="PlainText"/>
        <w:ind w:left="1180"/>
        <w:rPr>
          <w:rFonts w:ascii="Times New Roman" w:eastAsia="MS Mincho" w:hAnsi="Times New Roman" w:cs="Times New Roman"/>
          <w:bCs/>
          <w:sz w:val="28"/>
          <w:szCs w:val="28"/>
          <w:u w:val="single"/>
        </w:rPr>
      </w:pPr>
    </w:p>
    <w:p w14:paraId="14387B82" w14:textId="29A4F201" w:rsidR="0083014D" w:rsidRPr="00AF1EC6" w:rsidRDefault="00075ECF" w:rsidP="00062283">
      <w:pPr>
        <w:pStyle w:val="PlainText"/>
        <w:numPr>
          <w:ilvl w:val="3"/>
          <w:numId w:val="72"/>
        </w:numPr>
        <w:ind w:left="1440" w:hanging="720"/>
        <w:jc w:val="both"/>
        <w:rPr>
          <w:rFonts w:ascii="Times New Roman" w:eastAsia="MS Mincho" w:hAnsi="Times New Roman" w:cs="Times New Roman"/>
          <w:bCs/>
          <w:sz w:val="28"/>
          <w:szCs w:val="28"/>
        </w:rPr>
      </w:pPr>
      <w:r w:rsidRPr="00AF1EC6">
        <w:rPr>
          <w:rFonts w:ascii="Times New Roman" w:eastAsia="MS Mincho" w:hAnsi="Times New Roman" w:cs="Times New Roman"/>
          <w:bCs/>
          <w:sz w:val="28"/>
          <w:szCs w:val="28"/>
        </w:rPr>
        <w:t xml:space="preserve">There shall be no more than a three percent (3%) voltage cumulative drop on any circuit, measured from the initiating source to the appliance load positive and from the appliance load negative to the reference ground with the load fully operational. </w:t>
      </w:r>
    </w:p>
    <w:p w14:paraId="341E9F10" w14:textId="4A1BE66E" w:rsidR="0083014D" w:rsidRPr="00AF1EC6" w:rsidRDefault="002E1621" w:rsidP="00062283">
      <w:pPr>
        <w:pStyle w:val="PlainText"/>
        <w:numPr>
          <w:ilvl w:val="3"/>
          <w:numId w:val="72"/>
        </w:numPr>
        <w:ind w:left="1440" w:hanging="720"/>
        <w:jc w:val="both"/>
        <w:rPr>
          <w:rFonts w:ascii="Times New Roman" w:eastAsia="MS Mincho" w:hAnsi="Times New Roman" w:cs="Times New Roman"/>
          <w:bCs/>
          <w:sz w:val="28"/>
          <w:szCs w:val="28"/>
        </w:rPr>
      </w:pPr>
      <w:r w:rsidRPr="00AF1EC6">
        <w:rPr>
          <w:rFonts w:ascii="Times New Roman" w:eastAsia="MS Mincho" w:hAnsi="Times New Roman" w:cs="Times New Roman"/>
          <w:bCs/>
          <w:sz w:val="28"/>
          <w:szCs w:val="28"/>
        </w:rPr>
        <w:t>T</w:t>
      </w:r>
      <w:r w:rsidR="0049253D" w:rsidRPr="00AF1EC6">
        <w:rPr>
          <w:rFonts w:ascii="Times New Roman" w:eastAsia="MS Mincho" w:hAnsi="Times New Roman" w:cs="Times New Roman"/>
          <w:bCs/>
          <w:sz w:val="28"/>
          <w:szCs w:val="28"/>
        </w:rPr>
        <w:t xml:space="preserve">he initiating source for any 24 </w:t>
      </w:r>
      <w:r w:rsidR="0083014D" w:rsidRPr="00AF1EC6">
        <w:rPr>
          <w:rFonts w:ascii="Times New Roman" w:eastAsia="MS Mincho" w:hAnsi="Times New Roman" w:cs="Times New Roman"/>
          <w:bCs/>
          <w:sz w:val="28"/>
          <w:szCs w:val="28"/>
        </w:rPr>
        <w:t xml:space="preserve">volt circuit is defined as the 24 volt output positive post of the series connected batteries. </w:t>
      </w:r>
    </w:p>
    <w:p w14:paraId="246FD3F7" w14:textId="4E17C34C" w:rsidR="002E1621" w:rsidRPr="00AF1EC6" w:rsidRDefault="002E1621" w:rsidP="00062283">
      <w:pPr>
        <w:pStyle w:val="PlainText"/>
        <w:numPr>
          <w:ilvl w:val="3"/>
          <w:numId w:val="72"/>
        </w:numPr>
        <w:ind w:left="1440" w:hanging="720"/>
        <w:jc w:val="both"/>
        <w:rPr>
          <w:rFonts w:ascii="Times New Roman" w:eastAsia="MS Mincho" w:hAnsi="Times New Roman" w:cs="Times New Roman"/>
          <w:bCs/>
          <w:sz w:val="28"/>
          <w:szCs w:val="28"/>
        </w:rPr>
      </w:pPr>
      <w:r w:rsidRPr="00AF1EC6">
        <w:rPr>
          <w:rFonts w:ascii="Times New Roman" w:eastAsia="MS Mincho" w:hAnsi="Times New Roman" w:cs="Times New Roman"/>
          <w:bCs/>
          <w:sz w:val="28"/>
          <w:szCs w:val="28"/>
        </w:rPr>
        <w:t xml:space="preserve">The initiating source for any 12 volt circuit is defined as the 12 volt output positive post </w:t>
      </w:r>
      <w:r w:rsidR="00D74717" w:rsidRPr="00AF1EC6">
        <w:rPr>
          <w:rFonts w:ascii="Times New Roman" w:eastAsia="MS Mincho" w:hAnsi="Times New Roman" w:cs="Times New Roman"/>
          <w:bCs/>
          <w:sz w:val="28"/>
          <w:szCs w:val="28"/>
        </w:rPr>
        <w:t>of the battery equalizer/s</w:t>
      </w:r>
      <w:r w:rsidRPr="00AF1EC6">
        <w:rPr>
          <w:rFonts w:ascii="Times New Roman" w:eastAsia="MS Mincho" w:hAnsi="Times New Roman" w:cs="Times New Roman"/>
          <w:bCs/>
          <w:sz w:val="28"/>
          <w:szCs w:val="28"/>
        </w:rPr>
        <w:t xml:space="preserve">plitter.  </w:t>
      </w:r>
    </w:p>
    <w:p w14:paraId="76015BFD" w14:textId="671C7CC3" w:rsidR="002E1621" w:rsidRPr="007B721C" w:rsidRDefault="002E1621" w:rsidP="00062283">
      <w:pPr>
        <w:pStyle w:val="PlainText"/>
        <w:numPr>
          <w:ilvl w:val="3"/>
          <w:numId w:val="72"/>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The reference ground is defined as the most negative post of the series connected batteries. </w:t>
      </w:r>
    </w:p>
    <w:p w14:paraId="059F5F86" w14:textId="77777777" w:rsidR="002E1621" w:rsidRPr="007B721C" w:rsidRDefault="002E1621" w:rsidP="002E1621">
      <w:pPr>
        <w:pStyle w:val="PlainText"/>
        <w:rPr>
          <w:rFonts w:ascii="Times New Roman" w:eastAsia="MS Mincho" w:hAnsi="Times New Roman" w:cs="Times New Roman"/>
          <w:bCs/>
          <w:sz w:val="28"/>
          <w:szCs w:val="28"/>
        </w:rPr>
      </w:pPr>
    </w:p>
    <w:p w14:paraId="4E204503" w14:textId="1A98DDD0" w:rsidR="002E1621" w:rsidRPr="007B721C" w:rsidRDefault="002E1621" w:rsidP="00062283">
      <w:pPr>
        <w:pStyle w:val="PlainText"/>
        <w:numPr>
          <w:ilvl w:val="0"/>
          <w:numId w:val="69"/>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Starter</w:t>
      </w:r>
    </w:p>
    <w:p w14:paraId="568D56FD" w14:textId="77777777" w:rsidR="00075ECF" w:rsidRPr="007B721C" w:rsidRDefault="00075ECF" w:rsidP="00127390">
      <w:pPr>
        <w:pStyle w:val="PlainText"/>
        <w:ind w:left="1180"/>
        <w:jc w:val="both"/>
        <w:rPr>
          <w:rFonts w:ascii="Times New Roman" w:eastAsia="MS Mincho" w:hAnsi="Times New Roman" w:cs="Times New Roman"/>
          <w:bCs/>
          <w:sz w:val="28"/>
          <w:szCs w:val="28"/>
        </w:rPr>
      </w:pPr>
    </w:p>
    <w:p w14:paraId="2AC25A75" w14:textId="09A578A4" w:rsidR="002E1621" w:rsidRPr="00F15DD8" w:rsidRDefault="002E1621" w:rsidP="00062283">
      <w:pPr>
        <w:pStyle w:val="PlainText"/>
        <w:numPr>
          <w:ilvl w:val="0"/>
          <w:numId w:val="73"/>
        </w:numPr>
        <w:ind w:left="1440" w:hanging="720"/>
        <w:jc w:val="both"/>
        <w:rPr>
          <w:rFonts w:ascii="Times New Roman" w:eastAsia="MS Mincho" w:hAnsi="Times New Roman" w:cs="Times New Roman"/>
          <w:bCs/>
          <w:sz w:val="28"/>
          <w:szCs w:val="28"/>
        </w:rPr>
      </w:pPr>
      <w:r w:rsidRPr="00F15DD8">
        <w:rPr>
          <w:rFonts w:ascii="Times New Roman" w:eastAsia="MS Mincho" w:hAnsi="Times New Roman" w:cs="Times New Roman"/>
          <w:bCs/>
          <w:sz w:val="28"/>
          <w:szCs w:val="28"/>
        </w:rPr>
        <w:t xml:space="preserve">The engine starter shall operate from normal trolley bus voltage and be sized to provide sufficient torque to turn the engine reliability under all hot and cold engine or ambient conditions.  The starter shall be as recommended by the engine manufacturer. </w:t>
      </w:r>
    </w:p>
    <w:p w14:paraId="27E91D20" w14:textId="34832EC1" w:rsidR="002E1621" w:rsidRPr="007B721C" w:rsidRDefault="00862DF0" w:rsidP="00062283">
      <w:pPr>
        <w:pStyle w:val="PlainText"/>
        <w:numPr>
          <w:ilvl w:val="0"/>
          <w:numId w:val="73"/>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The starter solenoi</w:t>
      </w:r>
      <w:r w:rsidR="002E1621" w:rsidRPr="007B721C">
        <w:rPr>
          <w:rFonts w:ascii="Times New Roman" w:eastAsia="MS Mincho" w:hAnsi="Times New Roman" w:cs="Times New Roman"/>
          <w:bCs/>
          <w:sz w:val="28"/>
          <w:szCs w:val="28"/>
        </w:rPr>
        <w:t xml:space="preserve">d switch shall be interlocked so that the engine can be started in neutral gear only with the transmission selector in neutral only.  Starter will not operate when engine is running.  The interlock shall be activated by fuel pressure or by other approved means.  Other major electrical loads shall be disconnected while cranking. </w:t>
      </w:r>
    </w:p>
    <w:p w14:paraId="0E2F0D33" w14:textId="77777777" w:rsidR="00D74717" w:rsidRPr="007B721C" w:rsidRDefault="00D74717" w:rsidP="00D74717">
      <w:pPr>
        <w:pStyle w:val="PlainText"/>
        <w:rPr>
          <w:rFonts w:ascii="Times New Roman" w:eastAsia="MS Mincho" w:hAnsi="Times New Roman" w:cs="Times New Roman"/>
          <w:bCs/>
          <w:sz w:val="28"/>
          <w:szCs w:val="28"/>
        </w:rPr>
      </w:pPr>
    </w:p>
    <w:p w14:paraId="3E1A20BD" w14:textId="741DCC1F" w:rsidR="00D74717" w:rsidRPr="007B721C" w:rsidRDefault="00D74717" w:rsidP="00062283">
      <w:pPr>
        <w:pStyle w:val="PlainText"/>
        <w:numPr>
          <w:ilvl w:val="0"/>
          <w:numId w:val="69"/>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 xml:space="preserve">Electrical Panel </w:t>
      </w:r>
    </w:p>
    <w:p w14:paraId="074EFE75" w14:textId="77777777" w:rsidR="00075ECF" w:rsidRPr="007B721C" w:rsidRDefault="00075ECF" w:rsidP="00075ECF">
      <w:pPr>
        <w:pStyle w:val="PlainText"/>
        <w:ind w:left="1180"/>
        <w:rPr>
          <w:rFonts w:ascii="Times New Roman" w:eastAsia="MS Mincho" w:hAnsi="Times New Roman" w:cs="Times New Roman"/>
          <w:bCs/>
          <w:sz w:val="28"/>
          <w:szCs w:val="28"/>
        </w:rPr>
      </w:pPr>
    </w:p>
    <w:p w14:paraId="675D112A" w14:textId="3BBDCC4D" w:rsidR="00D74717" w:rsidRPr="00127390" w:rsidRDefault="00D74717" w:rsidP="00062283">
      <w:pPr>
        <w:pStyle w:val="PlainText"/>
        <w:numPr>
          <w:ilvl w:val="0"/>
          <w:numId w:val="74"/>
        </w:numPr>
        <w:ind w:left="1440" w:hanging="720"/>
        <w:jc w:val="both"/>
        <w:rPr>
          <w:rFonts w:ascii="Times New Roman" w:eastAsia="MS Mincho" w:hAnsi="Times New Roman" w:cs="Times New Roman"/>
          <w:bCs/>
          <w:sz w:val="28"/>
          <w:szCs w:val="28"/>
        </w:rPr>
      </w:pPr>
      <w:r w:rsidRPr="00127390">
        <w:rPr>
          <w:rFonts w:ascii="Times New Roman" w:eastAsia="MS Mincho" w:hAnsi="Times New Roman" w:cs="Times New Roman"/>
          <w:bCs/>
          <w:sz w:val="28"/>
          <w:szCs w:val="28"/>
        </w:rPr>
        <w:t xml:space="preserve">Circuit breakers shall be provided so sectionalize and protect all brank circuits of the electrical system of each trolley bus.  </w:t>
      </w:r>
    </w:p>
    <w:p w14:paraId="476E5ED5" w14:textId="519D80D8" w:rsidR="0028546F" w:rsidRPr="00127390" w:rsidRDefault="00D74717" w:rsidP="00062283">
      <w:pPr>
        <w:pStyle w:val="PlainText"/>
        <w:numPr>
          <w:ilvl w:val="0"/>
          <w:numId w:val="74"/>
        </w:numPr>
        <w:ind w:left="1440" w:hanging="720"/>
        <w:jc w:val="both"/>
        <w:rPr>
          <w:rFonts w:ascii="Times New Roman" w:eastAsia="MS Mincho" w:hAnsi="Times New Roman" w:cs="Times New Roman"/>
          <w:bCs/>
          <w:sz w:val="28"/>
          <w:szCs w:val="28"/>
        </w:rPr>
      </w:pPr>
      <w:r w:rsidRPr="00127390">
        <w:rPr>
          <w:rFonts w:ascii="Times New Roman" w:eastAsia="MS Mincho" w:hAnsi="Times New Roman" w:cs="Times New Roman"/>
          <w:bCs/>
          <w:sz w:val="28"/>
          <w:szCs w:val="28"/>
        </w:rPr>
        <w:t xml:space="preserve">To maximum practical extent, electrical distribution and control devices shall be grouped on an electrical panel arranged for ease of access, test, and replacement of components.  The panel shall be large enough to avoid crowding of the components and leads. </w:t>
      </w:r>
      <w:r w:rsidR="0016737B" w:rsidRPr="00127390">
        <w:rPr>
          <w:rFonts w:ascii="Times New Roman" w:eastAsia="MS Mincho" w:hAnsi="Times New Roman" w:cs="Times New Roman"/>
          <w:bCs/>
          <w:sz w:val="28"/>
          <w:szCs w:val="28"/>
        </w:rPr>
        <w:t xml:space="preserve">Component heat </w:t>
      </w:r>
      <w:r w:rsidR="0084616D" w:rsidRPr="00127390">
        <w:rPr>
          <w:rFonts w:ascii="Times New Roman" w:eastAsia="MS Mincho" w:hAnsi="Times New Roman" w:cs="Times New Roman"/>
          <w:bCs/>
          <w:sz w:val="28"/>
          <w:szCs w:val="28"/>
        </w:rPr>
        <w:t>buildup</w:t>
      </w:r>
      <w:r w:rsidR="0016737B" w:rsidRPr="00127390">
        <w:rPr>
          <w:rFonts w:ascii="Times New Roman" w:eastAsia="MS Mincho" w:hAnsi="Times New Roman" w:cs="Times New Roman"/>
          <w:bCs/>
          <w:sz w:val="28"/>
          <w:szCs w:val="28"/>
        </w:rPr>
        <w:t xml:space="preserve"> shall not affect the components or mounting locations.  There shall be a test plug receptacle for electronically diagnosing the engine using portable instruments. There shall be cooling vents installed on the electrical panel door. </w:t>
      </w:r>
    </w:p>
    <w:p w14:paraId="5A4FB80B" w14:textId="20E25946" w:rsidR="0016737B" w:rsidRPr="00127390" w:rsidRDefault="00E86BBA" w:rsidP="00062283">
      <w:pPr>
        <w:pStyle w:val="PlainText"/>
        <w:numPr>
          <w:ilvl w:val="0"/>
          <w:numId w:val="74"/>
        </w:numPr>
        <w:ind w:left="1440" w:hanging="720"/>
        <w:jc w:val="both"/>
        <w:rPr>
          <w:rFonts w:ascii="Times New Roman" w:eastAsia="MS Mincho" w:hAnsi="Times New Roman" w:cs="Times New Roman"/>
          <w:bCs/>
          <w:sz w:val="28"/>
          <w:szCs w:val="28"/>
        </w:rPr>
      </w:pPr>
      <w:r w:rsidRPr="00127390">
        <w:rPr>
          <w:rFonts w:ascii="Times New Roman" w:eastAsia="MS Mincho" w:hAnsi="Times New Roman" w:cs="Times New Roman"/>
          <w:bCs/>
          <w:sz w:val="28"/>
          <w:szCs w:val="28"/>
        </w:rPr>
        <w:t>E</w:t>
      </w:r>
      <w:r w:rsidR="0028546F" w:rsidRPr="00127390">
        <w:rPr>
          <w:rFonts w:ascii="Times New Roman" w:eastAsia="MS Mincho" w:hAnsi="Times New Roman" w:cs="Times New Roman"/>
          <w:bCs/>
          <w:sz w:val="28"/>
          <w:szCs w:val="28"/>
        </w:rPr>
        <w:t xml:space="preserve">lectrical panel shall be located on exterior driver’s side for ease of access. The electrical compartment shall have a double door configuration for a sealed enclosure to protect against moisture. </w:t>
      </w:r>
    </w:p>
    <w:p w14:paraId="17262006" w14:textId="5659F9B7" w:rsidR="0016737B" w:rsidRPr="007B721C" w:rsidRDefault="0016737B" w:rsidP="00062283">
      <w:pPr>
        <w:pStyle w:val="PlainText"/>
        <w:numPr>
          <w:ilvl w:val="0"/>
          <w:numId w:val="74"/>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A durable diagram shall be mounted, in the electrical panel, which identified the components and their function.  Relays and circuit breakers shall be permanently labeled to correspond to this diagram.  Switch controlled lights shall be provided to illuminate the main electrical panel. </w:t>
      </w:r>
    </w:p>
    <w:p w14:paraId="680F94A4" w14:textId="77777777" w:rsidR="00862DF0" w:rsidRPr="007B721C" w:rsidRDefault="00862DF0" w:rsidP="00862DF0">
      <w:pPr>
        <w:pStyle w:val="PlainText"/>
        <w:ind w:left="720"/>
        <w:rPr>
          <w:rFonts w:ascii="Times New Roman" w:eastAsia="MS Mincho" w:hAnsi="Times New Roman" w:cs="Times New Roman"/>
          <w:bCs/>
          <w:sz w:val="28"/>
          <w:szCs w:val="28"/>
        </w:rPr>
      </w:pPr>
    </w:p>
    <w:p w14:paraId="38C652FC" w14:textId="0C0338BB" w:rsidR="00862DF0" w:rsidRPr="007B721C" w:rsidRDefault="00862DF0" w:rsidP="00062283">
      <w:pPr>
        <w:pStyle w:val="PlainText"/>
        <w:numPr>
          <w:ilvl w:val="0"/>
          <w:numId w:val="69"/>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Diagnostic/Multiplex System Electrical</w:t>
      </w:r>
    </w:p>
    <w:p w14:paraId="2CFBA7E7" w14:textId="77777777" w:rsidR="00862DF0" w:rsidRPr="007B721C" w:rsidRDefault="00862DF0" w:rsidP="00862DF0">
      <w:pPr>
        <w:pStyle w:val="PlainText"/>
        <w:ind w:left="720"/>
        <w:rPr>
          <w:rFonts w:ascii="Times New Roman" w:eastAsia="MS Mincho" w:hAnsi="Times New Roman" w:cs="Times New Roman"/>
          <w:bCs/>
          <w:sz w:val="28"/>
          <w:szCs w:val="28"/>
        </w:rPr>
      </w:pPr>
    </w:p>
    <w:p w14:paraId="761FCE53" w14:textId="714F666E" w:rsidR="0028546F" w:rsidRPr="00127390" w:rsidRDefault="00862DF0" w:rsidP="00062283">
      <w:pPr>
        <w:pStyle w:val="PlainText"/>
        <w:numPr>
          <w:ilvl w:val="2"/>
          <w:numId w:val="80"/>
        </w:numPr>
        <w:ind w:left="1440" w:hanging="720"/>
        <w:jc w:val="both"/>
        <w:rPr>
          <w:rFonts w:ascii="Times New Roman" w:eastAsia="MS Mincho" w:hAnsi="Times New Roman" w:cs="Times New Roman"/>
          <w:bCs/>
          <w:sz w:val="28"/>
          <w:szCs w:val="28"/>
        </w:rPr>
      </w:pPr>
      <w:r w:rsidRPr="00127390">
        <w:rPr>
          <w:rFonts w:ascii="Times New Roman" w:eastAsia="MS Mincho" w:hAnsi="Times New Roman" w:cs="Times New Roman"/>
          <w:bCs/>
          <w:sz w:val="28"/>
          <w:szCs w:val="28"/>
        </w:rPr>
        <w:t xml:space="preserve">Each trolley bus shall be equipped with a diagnosis system I/O </w:t>
      </w:r>
      <w:r w:rsidR="0028546F" w:rsidRPr="00127390">
        <w:rPr>
          <w:rFonts w:ascii="Times New Roman" w:eastAsia="MS Mincho" w:hAnsi="Times New Roman" w:cs="Times New Roman"/>
          <w:bCs/>
          <w:sz w:val="28"/>
          <w:szCs w:val="28"/>
        </w:rPr>
        <w:t xml:space="preserve">LED for ease in troubleshooting electrical and component failures. </w:t>
      </w:r>
    </w:p>
    <w:p w14:paraId="56AA706B" w14:textId="01652F72" w:rsidR="0028546F" w:rsidRPr="007B721C" w:rsidRDefault="0028546F" w:rsidP="00062283">
      <w:pPr>
        <w:pStyle w:val="PlainText"/>
        <w:numPr>
          <w:ilvl w:val="2"/>
          <w:numId w:val="79"/>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The</w:t>
      </w:r>
      <w:r w:rsidR="0049253D" w:rsidRPr="007B721C">
        <w:rPr>
          <w:rFonts w:ascii="Times New Roman" w:eastAsia="MS Mincho" w:hAnsi="Times New Roman" w:cs="Times New Roman"/>
          <w:bCs/>
          <w:sz w:val="28"/>
          <w:szCs w:val="28"/>
        </w:rPr>
        <w:t xml:space="preserve"> </w:t>
      </w:r>
      <w:r w:rsidRPr="007B721C">
        <w:rPr>
          <w:rFonts w:ascii="Times New Roman" w:eastAsia="MS Mincho" w:hAnsi="Times New Roman" w:cs="Times New Roman"/>
          <w:bCs/>
          <w:sz w:val="28"/>
          <w:szCs w:val="28"/>
        </w:rPr>
        <w:t xml:space="preserve">multiplex I/O system shall have a main accessible port for reprogramming and/or new updates that may be available from the </w:t>
      </w:r>
    </w:p>
    <w:p w14:paraId="2659435D" w14:textId="42526550" w:rsidR="0028546F" w:rsidRPr="00127390" w:rsidRDefault="0084616D" w:rsidP="00062283">
      <w:pPr>
        <w:pStyle w:val="PlainText"/>
        <w:numPr>
          <w:ilvl w:val="2"/>
          <w:numId w:val="78"/>
        </w:numPr>
        <w:ind w:left="1440" w:hanging="720"/>
        <w:jc w:val="both"/>
        <w:rPr>
          <w:rFonts w:ascii="Times New Roman" w:eastAsia="MS Mincho" w:hAnsi="Times New Roman" w:cs="Times New Roman"/>
          <w:bCs/>
          <w:sz w:val="28"/>
          <w:szCs w:val="28"/>
        </w:rPr>
      </w:pPr>
      <w:r w:rsidRPr="00127390">
        <w:rPr>
          <w:rFonts w:ascii="Times New Roman" w:eastAsia="MS Mincho" w:hAnsi="Times New Roman" w:cs="Times New Roman"/>
          <w:bCs/>
          <w:sz w:val="28"/>
          <w:szCs w:val="28"/>
        </w:rPr>
        <w:t>Manufacture</w:t>
      </w:r>
      <w:r w:rsidR="0028546F" w:rsidRPr="00127390">
        <w:rPr>
          <w:rFonts w:ascii="Times New Roman" w:eastAsia="MS Mincho" w:hAnsi="Times New Roman" w:cs="Times New Roman"/>
          <w:bCs/>
          <w:sz w:val="28"/>
          <w:szCs w:val="28"/>
        </w:rPr>
        <w:t xml:space="preserve">.  Or the addition of optional component added at a later date. </w:t>
      </w:r>
    </w:p>
    <w:p w14:paraId="2E0EE7A0" w14:textId="722E354C" w:rsidR="005245B0" w:rsidRPr="00127390" w:rsidRDefault="0028546F" w:rsidP="00062283">
      <w:pPr>
        <w:pStyle w:val="PlainText"/>
        <w:numPr>
          <w:ilvl w:val="2"/>
          <w:numId w:val="77"/>
        </w:numPr>
        <w:ind w:left="1440" w:hanging="720"/>
        <w:jc w:val="both"/>
        <w:rPr>
          <w:rFonts w:ascii="Times New Roman" w:eastAsia="MS Mincho" w:hAnsi="Times New Roman" w:cs="Times New Roman"/>
          <w:bCs/>
          <w:sz w:val="28"/>
          <w:szCs w:val="28"/>
        </w:rPr>
      </w:pPr>
      <w:r w:rsidRPr="00127390">
        <w:rPr>
          <w:rFonts w:ascii="Times New Roman" w:eastAsia="MS Mincho" w:hAnsi="Times New Roman" w:cs="Times New Roman"/>
          <w:bCs/>
          <w:sz w:val="28"/>
          <w:szCs w:val="28"/>
        </w:rPr>
        <w:t xml:space="preserve">Positions shall include power/round leads in overhead for </w:t>
      </w:r>
      <w:r w:rsidR="005009EB" w:rsidRPr="00127390">
        <w:rPr>
          <w:rFonts w:ascii="Times New Roman" w:eastAsia="MS Mincho" w:hAnsi="Times New Roman" w:cs="Times New Roman"/>
          <w:bCs/>
          <w:sz w:val="28"/>
          <w:szCs w:val="28"/>
        </w:rPr>
        <w:t>Fleet watch</w:t>
      </w:r>
      <w:r w:rsidRPr="00127390">
        <w:rPr>
          <w:rFonts w:ascii="Times New Roman" w:eastAsia="MS Mincho" w:hAnsi="Times New Roman" w:cs="Times New Roman"/>
          <w:bCs/>
          <w:sz w:val="28"/>
          <w:szCs w:val="28"/>
        </w:rPr>
        <w:t xml:space="preserve"> or other maintenance or diagnostic features. </w:t>
      </w:r>
    </w:p>
    <w:p w14:paraId="5D79EF93" w14:textId="386FE3AC" w:rsidR="005245B0" w:rsidRPr="00127390" w:rsidRDefault="0049253D" w:rsidP="00062283">
      <w:pPr>
        <w:pStyle w:val="PlainText"/>
        <w:numPr>
          <w:ilvl w:val="2"/>
          <w:numId w:val="76"/>
        </w:numPr>
        <w:ind w:left="1440" w:hanging="720"/>
        <w:jc w:val="both"/>
        <w:rPr>
          <w:rFonts w:ascii="Times New Roman" w:eastAsia="MS Mincho" w:hAnsi="Times New Roman" w:cs="Times New Roman"/>
          <w:bCs/>
          <w:sz w:val="28"/>
          <w:szCs w:val="28"/>
        </w:rPr>
      </w:pPr>
      <w:r w:rsidRPr="00127390">
        <w:rPr>
          <w:rFonts w:ascii="Times New Roman" w:eastAsia="MS Mincho" w:hAnsi="Times New Roman" w:cs="Times New Roman"/>
          <w:bCs/>
          <w:sz w:val="28"/>
          <w:szCs w:val="28"/>
        </w:rPr>
        <w:t>Driver</w:t>
      </w:r>
      <w:r w:rsidR="005245B0" w:rsidRPr="00127390">
        <w:rPr>
          <w:rFonts w:ascii="Times New Roman" w:eastAsia="MS Mincho" w:hAnsi="Times New Roman" w:cs="Times New Roman"/>
          <w:bCs/>
          <w:sz w:val="28"/>
          <w:szCs w:val="28"/>
        </w:rPr>
        <w:t xml:space="preserve">s LED display shall include safety features that will visually and audibly indicated when entrance doors are open and/or wheel chair lift is deployed and /or optional bike rack is deployed, bus kneeling and /or compartment doors are open. </w:t>
      </w:r>
    </w:p>
    <w:p w14:paraId="29E8CE78" w14:textId="7E7F7F7F" w:rsidR="005245B0" w:rsidRPr="007B721C" w:rsidRDefault="0049253D" w:rsidP="00062283">
      <w:pPr>
        <w:pStyle w:val="PlainText"/>
        <w:numPr>
          <w:ilvl w:val="2"/>
          <w:numId w:val="75"/>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Driver</w:t>
      </w:r>
      <w:r w:rsidR="005245B0" w:rsidRPr="007B721C">
        <w:rPr>
          <w:rFonts w:ascii="Times New Roman" w:eastAsia="MS Mincho" w:hAnsi="Times New Roman" w:cs="Times New Roman"/>
          <w:bCs/>
          <w:sz w:val="28"/>
          <w:szCs w:val="28"/>
        </w:rPr>
        <w:t>s LED display shall h</w:t>
      </w:r>
      <w:r w:rsidR="006E041F" w:rsidRPr="007B721C">
        <w:rPr>
          <w:rFonts w:ascii="Times New Roman" w:eastAsia="MS Mincho" w:hAnsi="Times New Roman" w:cs="Times New Roman"/>
          <w:bCs/>
          <w:sz w:val="28"/>
          <w:szCs w:val="28"/>
        </w:rPr>
        <w:t>ave interlock override push butt</w:t>
      </w:r>
      <w:r w:rsidR="005245B0" w:rsidRPr="007B721C">
        <w:rPr>
          <w:rFonts w:ascii="Times New Roman" w:eastAsia="MS Mincho" w:hAnsi="Times New Roman" w:cs="Times New Roman"/>
          <w:bCs/>
          <w:sz w:val="28"/>
          <w:szCs w:val="28"/>
        </w:rPr>
        <w:t xml:space="preserve">on with entry level 1 security access to allow maintenance mechanics to have access to change perimeters such as interior lighting functions, kneeling times and back lighting. </w:t>
      </w:r>
    </w:p>
    <w:p w14:paraId="2EA12FC0" w14:textId="77777777" w:rsidR="009D5B08" w:rsidRPr="007B721C" w:rsidRDefault="009D5B08" w:rsidP="0016737B">
      <w:pPr>
        <w:pStyle w:val="PlainText"/>
        <w:ind w:left="1440"/>
        <w:rPr>
          <w:rFonts w:ascii="Times New Roman" w:eastAsia="MS Mincho" w:hAnsi="Times New Roman" w:cs="Times New Roman"/>
          <w:bCs/>
          <w:sz w:val="28"/>
          <w:szCs w:val="28"/>
        </w:rPr>
      </w:pPr>
    </w:p>
    <w:p w14:paraId="491CC50A" w14:textId="7DAF756E" w:rsidR="0016737B" w:rsidRPr="007B721C" w:rsidRDefault="00411619" w:rsidP="00062283">
      <w:pPr>
        <w:pStyle w:val="PlainText"/>
        <w:numPr>
          <w:ilvl w:val="0"/>
          <w:numId w:val="69"/>
        </w:numPr>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u w:val="single"/>
        </w:rPr>
        <w:t>Wiring</w:t>
      </w:r>
      <w:r w:rsidRPr="007B721C">
        <w:rPr>
          <w:rFonts w:ascii="Times New Roman" w:eastAsia="MS Mincho" w:hAnsi="Times New Roman" w:cs="Times New Roman"/>
          <w:bCs/>
          <w:sz w:val="28"/>
          <w:szCs w:val="28"/>
        </w:rPr>
        <w:t xml:space="preserve"> </w:t>
      </w:r>
    </w:p>
    <w:p w14:paraId="79261B7F" w14:textId="77777777" w:rsidR="00C6470D" w:rsidRPr="007B721C" w:rsidRDefault="00C6470D" w:rsidP="00DC5FC9">
      <w:pPr>
        <w:pStyle w:val="PlainText"/>
        <w:jc w:val="both"/>
        <w:rPr>
          <w:rFonts w:ascii="Times New Roman" w:eastAsia="MS Mincho" w:hAnsi="Times New Roman" w:cs="Times New Roman"/>
          <w:bCs/>
          <w:sz w:val="28"/>
          <w:szCs w:val="28"/>
        </w:rPr>
      </w:pPr>
    </w:p>
    <w:p w14:paraId="6DB1B298" w14:textId="6E3BB5A9" w:rsidR="00411619" w:rsidRPr="00DC5FC9" w:rsidRDefault="00411619" w:rsidP="00062283">
      <w:pPr>
        <w:pStyle w:val="PlainText"/>
        <w:numPr>
          <w:ilvl w:val="2"/>
          <w:numId w:val="75"/>
        </w:numPr>
        <w:ind w:left="1440" w:hanging="720"/>
        <w:jc w:val="both"/>
        <w:rPr>
          <w:rFonts w:ascii="Times New Roman" w:eastAsia="MS Mincho" w:hAnsi="Times New Roman" w:cs="Times New Roman"/>
          <w:bCs/>
          <w:sz w:val="28"/>
          <w:szCs w:val="28"/>
        </w:rPr>
      </w:pPr>
      <w:r w:rsidRPr="00DC5FC9">
        <w:rPr>
          <w:rFonts w:ascii="Times New Roman" w:eastAsia="MS Mincho" w:hAnsi="Times New Roman" w:cs="Times New Roman"/>
          <w:bCs/>
          <w:sz w:val="28"/>
          <w:szCs w:val="28"/>
        </w:rPr>
        <w:t xml:space="preserve">All wiring, including cables, shall be stranded copper and adequate in size to carry electrical load.  Each harness shall contain identified spare wires (10 percent, minimum one) and shall be installed with consideration of possible future need to </w:t>
      </w:r>
      <w:r w:rsidRPr="00DC5FC9">
        <w:rPr>
          <w:rFonts w:ascii="Times New Roman" w:eastAsia="MS Mincho" w:hAnsi="Times New Roman" w:cs="Times New Roman"/>
          <w:bCs/>
          <w:sz w:val="28"/>
          <w:szCs w:val="28"/>
        </w:rPr>
        <w:lastRenderedPageBreak/>
        <w:t xml:space="preserve">remove and replace it.  All low voltage lighting shall run sufficiently cool so as to eliminate any damage to lamps, lenses, sockets, wiring, or surrounding areas.  Electrical junction boxes shall have sealed covers and openings. </w:t>
      </w:r>
    </w:p>
    <w:p w14:paraId="53EC0AB3" w14:textId="5140C5C6" w:rsidR="00455417" w:rsidRPr="00DC5FC9" w:rsidRDefault="00411619" w:rsidP="00062283">
      <w:pPr>
        <w:pStyle w:val="PlainText"/>
        <w:numPr>
          <w:ilvl w:val="2"/>
          <w:numId w:val="75"/>
        </w:numPr>
        <w:ind w:left="1440" w:hanging="720"/>
        <w:jc w:val="both"/>
        <w:rPr>
          <w:rFonts w:ascii="Times New Roman" w:eastAsia="MS Mincho" w:hAnsi="Times New Roman" w:cs="Times New Roman"/>
          <w:bCs/>
          <w:sz w:val="28"/>
          <w:szCs w:val="28"/>
        </w:rPr>
      </w:pPr>
      <w:r w:rsidRPr="00DC5FC9">
        <w:rPr>
          <w:rFonts w:ascii="Times New Roman" w:eastAsia="MS Mincho" w:hAnsi="Times New Roman" w:cs="Times New Roman"/>
          <w:bCs/>
          <w:sz w:val="28"/>
          <w:szCs w:val="28"/>
        </w:rPr>
        <w:t>Wiring shall be insulated and meet FMVSS requirements.  Insulation shall be moisture proof and heat resistant.  It shall be a design objective to route wir</w:t>
      </w:r>
      <w:r w:rsidR="00455417" w:rsidRPr="00DC5FC9">
        <w:rPr>
          <w:rFonts w:ascii="Times New Roman" w:eastAsia="MS Mincho" w:hAnsi="Times New Roman" w:cs="Times New Roman"/>
          <w:bCs/>
          <w:sz w:val="28"/>
          <w:szCs w:val="28"/>
        </w:rPr>
        <w:t xml:space="preserve">ing and harnesses in area with </w:t>
      </w:r>
      <w:r w:rsidRPr="00DC5FC9">
        <w:rPr>
          <w:rFonts w:ascii="Times New Roman" w:eastAsia="MS Mincho" w:hAnsi="Times New Roman" w:cs="Times New Roman"/>
          <w:bCs/>
          <w:sz w:val="28"/>
          <w:szCs w:val="28"/>
        </w:rPr>
        <w:t xml:space="preserve">no temperature build up.  </w:t>
      </w:r>
      <w:r w:rsidR="00455417" w:rsidRPr="00DC5FC9">
        <w:rPr>
          <w:rFonts w:ascii="Times New Roman" w:eastAsia="MS Mincho" w:hAnsi="Times New Roman" w:cs="Times New Roman"/>
          <w:bCs/>
          <w:sz w:val="28"/>
          <w:szCs w:val="28"/>
        </w:rPr>
        <w:t xml:space="preserve">If wiring must be run in areas of heat </w:t>
      </w:r>
      <w:r w:rsidR="0084616D" w:rsidRPr="00DC5FC9">
        <w:rPr>
          <w:rFonts w:ascii="Times New Roman" w:eastAsia="MS Mincho" w:hAnsi="Times New Roman" w:cs="Times New Roman"/>
          <w:bCs/>
          <w:sz w:val="28"/>
          <w:szCs w:val="28"/>
        </w:rPr>
        <w:t>buildup</w:t>
      </w:r>
      <w:r w:rsidR="00455417" w:rsidRPr="00DC5FC9">
        <w:rPr>
          <w:rFonts w:ascii="Times New Roman" w:eastAsia="MS Mincho" w:hAnsi="Times New Roman" w:cs="Times New Roman"/>
          <w:bCs/>
          <w:sz w:val="28"/>
          <w:szCs w:val="28"/>
        </w:rPr>
        <w:t xml:space="preserve"> it will withstand without deterioration, for the life of the trolley bus the highest temperature in the area serviced.  Engine compartment wiring shall be heat, oil and flame resistant.  </w:t>
      </w:r>
    </w:p>
    <w:p w14:paraId="5577E7B4" w14:textId="15CB2DF5" w:rsidR="00455417" w:rsidRPr="00DC5FC9" w:rsidRDefault="00455417" w:rsidP="00062283">
      <w:pPr>
        <w:pStyle w:val="PlainText"/>
        <w:numPr>
          <w:ilvl w:val="2"/>
          <w:numId w:val="75"/>
        </w:numPr>
        <w:ind w:left="1440" w:hanging="720"/>
        <w:jc w:val="both"/>
        <w:rPr>
          <w:rFonts w:ascii="Times New Roman" w:eastAsia="MS Mincho" w:hAnsi="Times New Roman" w:cs="Times New Roman"/>
          <w:bCs/>
          <w:sz w:val="28"/>
          <w:szCs w:val="28"/>
        </w:rPr>
      </w:pPr>
      <w:r w:rsidRPr="00DC5FC9">
        <w:rPr>
          <w:rFonts w:ascii="Times New Roman" w:eastAsia="MS Mincho" w:hAnsi="Times New Roman" w:cs="Times New Roman"/>
          <w:bCs/>
          <w:sz w:val="28"/>
          <w:szCs w:val="28"/>
        </w:rPr>
        <w:t xml:space="preserve">Wiring shall be protected from weather and mechanical injury.  Cables shall be supported along their length and strain relieved near terminations so that connectors and terminals are not under stress.  Wire and cable passing through holes in sheet metal, structural members, etc. shall be protected with a grommet.  Wire and cable subject to flexing shall be extra flexible and shall be installed to allow for continual flexing without damage to the conductors or insulation.  Wiring routed next to or bent over other materials shall be chafe protected. </w:t>
      </w:r>
    </w:p>
    <w:p w14:paraId="57A3E8CE" w14:textId="230F606E" w:rsidR="00862DF0" w:rsidRPr="00DC5FC9" w:rsidRDefault="00455417" w:rsidP="00062283">
      <w:pPr>
        <w:pStyle w:val="PlainText"/>
        <w:numPr>
          <w:ilvl w:val="2"/>
          <w:numId w:val="75"/>
        </w:numPr>
        <w:ind w:left="1440" w:hanging="720"/>
        <w:jc w:val="both"/>
        <w:rPr>
          <w:rFonts w:ascii="Times New Roman" w:eastAsia="MS Mincho" w:hAnsi="Times New Roman" w:cs="Times New Roman"/>
          <w:bCs/>
          <w:sz w:val="28"/>
          <w:szCs w:val="28"/>
        </w:rPr>
      </w:pPr>
      <w:r w:rsidRPr="00DC5FC9">
        <w:rPr>
          <w:rFonts w:ascii="Times New Roman" w:eastAsia="MS Mincho" w:hAnsi="Times New Roman" w:cs="Times New Roman"/>
          <w:bCs/>
          <w:sz w:val="28"/>
          <w:szCs w:val="28"/>
        </w:rPr>
        <w:t>All wire terminations loops shall have a minim</w:t>
      </w:r>
      <w:r w:rsidR="00862DF0" w:rsidRPr="00DC5FC9">
        <w:rPr>
          <w:rFonts w:ascii="Times New Roman" w:eastAsia="MS Mincho" w:hAnsi="Times New Roman" w:cs="Times New Roman"/>
          <w:bCs/>
          <w:sz w:val="28"/>
          <w:szCs w:val="28"/>
        </w:rPr>
        <w:t>u</w:t>
      </w:r>
      <w:r w:rsidRPr="00DC5FC9">
        <w:rPr>
          <w:rFonts w:ascii="Times New Roman" w:eastAsia="MS Mincho" w:hAnsi="Times New Roman" w:cs="Times New Roman"/>
          <w:bCs/>
          <w:sz w:val="28"/>
          <w:szCs w:val="28"/>
        </w:rPr>
        <w:t>m of two inches (2”) of excess w</w:t>
      </w:r>
      <w:r w:rsidR="00862DF0" w:rsidRPr="00DC5FC9">
        <w:rPr>
          <w:rFonts w:ascii="Times New Roman" w:eastAsia="MS Mincho" w:hAnsi="Times New Roman" w:cs="Times New Roman"/>
          <w:bCs/>
          <w:sz w:val="28"/>
          <w:szCs w:val="28"/>
        </w:rPr>
        <w:t xml:space="preserve">ire for additional end terminal </w:t>
      </w:r>
      <w:r w:rsidRPr="00DC5FC9">
        <w:rPr>
          <w:rFonts w:ascii="Times New Roman" w:eastAsia="MS Mincho" w:hAnsi="Times New Roman" w:cs="Times New Roman"/>
          <w:bCs/>
          <w:sz w:val="28"/>
          <w:szCs w:val="28"/>
        </w:rPr>
        <w:t>installation</w:t>
      </w:r>
      <w:r w:rsidR="00862DF0" w:rsidRPr="00DC5FC9">
        <w:rPr>
          <w:rFonts w:ascii="Times New Roman" w:eastAsia="MS Mincho" w:hAnsi="Times New Roman" w:cs="Times New Roman"/>
          <w:bCs/>
          <w:sz w:val="28"/>
          <w:szCs w:val="28"/>
        </w:rPr>
        <w:t xml:space="preserve"> which will allow at least one (1) replacement of termination </w:t>
      </w:r>
      <w:r w:rsidR="0084616D" w:rsidRPr="00DC5FC9">
        <w:rPr>
          <w:rFonts w:ascii="Times New Roman" w:eastAsia="MS Mincho" w:hAnsi="Times New Roman" w:cs="Times New Roman"/>
          <w:bCs/>
          <w:sz w:val="28"/>
          <w:szCs w:val="28"/>
        </w:rPr>
        <w:t>without</w:t>
      </w:r>
      <w:r w:rsidR="00862DF0" w:rsidRPr="00DC5FC9">
        <w:rPr>
          <w:rFonts w:ascii="Times New Roman" w:eastAsia="MS Mincho" w:hAnsi="Times New Roman" w:cs="Times New Roman"/>
          <w:bCs/>
          <w:sz w:val="28"/>
          <w:szCs w:val="28"/>
        </w:rPr>
        <w:t xml:space="preserve"> disrupting the wiring harness.  Wires shall not be spliced between terminations. </w:t>
      </w:r>
    </w:p>
    <w:p w14:paraId="1EC905E7" w14:textId="2B930FF2" w:rsidR="00862DF0" w:rsidRPr="00DC5FC9" w:rsidRDefault="00862DF0" w:rsidP="00062283">
      <w:pPr>
        <w:pStyle w:val="PlainText"/>
        <w:numPr>
          <w:ilvl w:val="2"/>
          <w:numId w:val="75"/>
        </w:numPr>
        <w:ind w:left="1440" w:hanging="720"/>
        <w:jc w:val="both"/>
        <w:rPr>
          <w:rFonts w:ascii="Times New Roman" w:eastAsia="MS Mincho" w:hAnsi="Times New Roman" w:cs="Times New Roman"/>
          <w:bCs/>
          <w:sz w:val="28"/>
          <w:szCs w:val="28"/>
        </w:rPr>
      </w:pPr>
      <w:r w:rsidRPr="00DC5FC9">
        <w:rPr>
          <w:rFonts w:ascii="Times New Roman" w:eastAsia="MS Mincho" w:hAnsi="Times New Roman" w:cs="Times New Roman"/>
          <w:bCs/>
          <w:sz w:val="28"/>
          <w:szCs w:val="28"/>
        </w:rPr>
        <w:t xml:space="preserve">All electronic components and boxes shall have quick </w:t>
      </w:r>
      <w:proofErr w:type="gramStart"/>
      <w:r w:rsidRPr="00DC5FC9">
        <w:rPr>
          <w:rFonts w:ascii="Times New Roman" w:eastAsia="MS Mincho" w:hAnsi="Times New Roman" w:cs="Times New Roman"/>
          <w:bCs/>
          <w:sz w:val="28"/>
          <w:szCs w:val="28"/>
        </w:rPr>
        <w:t>disconnect</w:t>
      </w:r>
      <w:proofErr w:type="gramEnd"/>
      <w:r w:rsidRPr="00DC5FC9">
        <w:rPr>
          <w:rFonts w:ascii="Times New Roman" w:eastAsia="MS Mincho" w:hAnsi="Times New Roman" w:cs="Times New Roman"/>
          <w:bCs/>
          <w:sz w:val="28"/>
          <w:szCs w:val="28"/>
        </w:rPr>
        <w:t xml:space="preserve"> plugs attached.</w:t>
      </w:r>
    </w:p>
    <w:p w14:paraId="6F4C5F40" w14:textId="58912EEC" w:rsidR="00E86BBA" w:rsidRPr="00DC5FC9" w:rsidRDefault="00862DF0" w:rsidP="00062283">
      <w:pPr>
        <w:pStyle w:val="PlainText"/>
        <w:numPr>
          <w:ilvl w:val="2"/>
          <w:numId w:val="75"/>
        </w:numPr>
        <w:ind w:left="1440" w:hanging="720"/>
        <w:jc w:val="both"/>
        <w:rPr>
          <w:rFonts w:ascii="Times New Roman" w:eastAsia="MS Mincho" w:hAnsi="Times New Roman" w:cs="Times New Roman"/>
          <w:bCs/>
          <w:sz w:val="28"/>
          <w:szCs w:val="28"/>
        </w:rPr>
      </w:pPr>
      <w:r w:rsidRPr="00DC5FC9">
        <w:rPr>
          <w:rFonts w:ascii="Times New Roman" w:eastAsia="MS Mincho" w:hAnsi="Times New Roman" w:cs="Times New Roman"/>
          <w:bCs/>
          <w:sz w:val="28"/>
          <w:szCs w:val="28"/>
        </w:rPr>
        <w:t xml:space="preserve">The conductor identification shall be developed by the </w:t>
      </w:r>
      <w:r w:rsidR="00E90041">
        <w:rPr>
          <w:rFonts w:ascii="Times New Roman" w:eastAsia="MS Mincho" w:hAnsi="Times New Roman" w:cs="Times New Roman"/>
          <w:bCs/>
          <w:sz w:val="28"/>
          <w:szCs w:val="28"/>
        </w:rPr>
        <w:t>Manufacture</w:t>
      </w:r>
      <w:r w:rsidRPr="00DC5FC9">
        <w:rPr>
          <w:rFonts w:ascii="Times New Roman" w:eastAsia="MS Mincho" w:hAnsi="Times New Roman" w:cs="Times New Roman"/>
          <w:bCs/>
          <w:sz w:val="28"/>
          <w:szCs w:val="28"/>
        </w:rPr>
        <w:t xml:space="preserve"> to give an individual identifying designation to each wire for circuit tracing and renewal of equipment and shall be shown on all electrical diagrams.  All junction panel terminals shall be numbered. </w:t>
      </w:r>
    </w:p>
    <w:p w14:paraId="102B7C4D" w14:textId="2F007F7B" w:rsidR="00E86BBA" w:rsidRPr="00DC5FC9" w:rsidRDefault="0028546F" w:rsidP="00062283">
      <w:pPr>
        <w:pStyle w:val="PlainText"/>
        <w:numPr>
          <w:ilvl w:val="2"/>
          <w:numId w:val="75"/>
        </w:numPr>
        <w:ind w:left="1440" w:hanging="720"/>
        <w:jc w:val="both"/>
        <w:rPr>
          <w:rFonts w:ascii="Times New Roman" w:eastAsia="MS Mincho" w:hAnsi="Times New Roman" w:cs="Times New Roman"/>
          <w:bCs/>
          <w:sz w:val="28"/>
          <w:szCs w:val="28"/>
        </w:rPr>
      </w:pPr>
      <w:r w:rsidRPr="00DC5FC9">
        <w:rPr>
          <w:rFonts w:ascii="Times New Roman" w:eastAsia="MS Mincho" w:hAnsi="Times New Roman" w:cs="Times New Roman"/>
          <w:bCs/>
          <w:sz w:val="28"/>
          <w:szCs w:val="28"/>
        </w:rPr>
        <w:t>A</w:t>
      </w:r>
      <w:r w:rsidR="00862DF0" w:rsidRPr="00DC5FC9">
        <w:rPr>
          <w:rFonts w:ascii="Times New Roman" w:eastAsia="MS Mincho" w:hAnsi="Times New Roman" w:cs="Times New Roman"/>
          <w:bCs/>
          <w:sz w:val="28"/>
          <w:szCs w:val="28"/>
        </w:rPr>
        <w:t>ll wiring shall be iden</w:t>
      </w:r>
      <w:r w:rsidRPr="00DC5FC9">
        <w:rPr>
          <w:rFonts w:ascii="Times New Roman" w:eastAsia="MS Mincho" w:hAnsi="Times New Roman" w:cs="Times New Roman"/>
          <w:bCs/>
          <w:sz w:val="28"/>
          <w:szCs w:val="28"/>
        </w:rPr>
        <w:t xml:space="preserve">tified with wiring numbers printed on the insulation itself with no more than six inches (6”) of space between the identifying printed numbers along the continuous run of wire.  Numbers shall not be removable and be impervious to normal abrasion, oils, diesel, grease, antifreeze and water. </w:t>
      </w:r>
    </w:p>
    <w:p w14:paraId="31EDF061" w14:textId="725FFE61" w:rsidR="00E86BBA" w:rsidRPr="00DC5FC9" w:rsidRDefault="0028546F" w:rsidP="00062283">
      <w:pPr>
        <w:pStyle w:val="PlainText"/>
        <w:numPr>
          <w:ilvl w:val="0"/>
          <w:numId w:val="81"/>
        </w:numPr>
        <w:ind w:left="1440" w:hanging="720"/>
        <w:jc w:val="both"/>
        <w:rPr>
          <w:rFonts w:ascii="Times New Roman" w:eastAsia="MS Mincho" w:hAnsi="Times New Roman" w:cs="Times New Roman"/>
          <w:bCs/>
          <w:sz w:val="28"/>
          <w:szCs w:val="28"/>
        </w:rPr>
      </w:pPr>
      <w:r w:rsidRPr="00DC5FC9">
        <w:rPr>
          <w:rFonts w:ascii="Times New Roman" w:eastAsia="MS Mincho" w:hAnsi="Times New Roman" w:cs="Times New Roman"/>
          <w:bCs/>
          <w:sz w:val="28"/>
          <w:szCs w:val="28"/>
        </w:rPr>
        <w:t xml:space="preserve">All </w:t>
      </w:r>
      <w:r w:rsidR="008277D7" w:rsidRPr="00DC5FC9">
        <w:rPr>
          <w:rFonts w:ascii="Times New Roman" w:eastAsia="MS Mincho" w:hAnsi="Times New Roman" w:cs="Times New Roman"/>
          <w:bCs/>
          <w:sz w:val="28"/>
          <w:szCs w:val="28"/>
        </w:rPr>
        <w:t>under coach</w:t>
      </w:r>
      <w:r w:rsidRPr="00DC5FC9">
        <w:rPr>
          <w:rFonts w:ascii="Times New Roman" w:eastAsia="MS Mincho" w:hAnsi="Times New Roman" w:cs="Times New Roman"/>
          <w:bCs/>
          <w:sz w:val="28"/>
          <w:szCs w:val="28"/>
        </w:rPr>
        <w:t xml:space="preserve"> looms, cable runs, connectors, terminations and harnesses shall be completely sealed against, dirt, water and road hazards.  </w:t>
      </w:r>
      <w:r w:rsidR="008277D7" w:rsidRPr="00DC5FC9">
        <w:rPr>
          <w:rFonts w:ascii="Times New Roman" w:eastAsia="MS Mincho" w:hAnsi="Times New Roman" w:cs="Times New Roman"/>
          <w:bCs/>
          <w:sz w:val="28"/>
          <w:szCs w:val="28"/>
        </w:rPr>
        <w:t>Under coach</w:t>
      </w:r>
      <w:r w:rsidRPr="00DC5FC9">
        <w:rPr>
          <w:rFonts w:ascii="Times New Roman" w:eastAsia="MS Mincho" w:hAnsi="Times New Roman" w:cs="Times New Roman"/>
          <w:bCs/>
          <w:sz w:val="28"/>
          <w:szCs w:val="28"/>
        </w:rPr>
        <w:t xml:space="preserve"> wiring </w:t>
      </w:r>
      <w:r w:rsidR="00EC6185" w:rsidRPr="00DC5FC9">
        <w:rPr>
          <w:rFonts w:ascii="Times New Roman" w:eastAsia="MS Mincho" w:hAnsi="Times New Roman" w:cs="Times New Roman"/>
          <w:bCs/>
          <w:sz w:val="28"/>
          <w:szCs w:val="28"/>
        </w:rPr>
        <w:t>shall be run in se</w:t>
      </w:r>
      <w:r w:rsidRPr="00DC5FC9">
        <w:rPr>
          <w:rFonts w:ascii="Times New Roman" w:eastAsia="MS Mincho" w:hAnsi="Times New Roman" w:cs="Times New Roman"/>
          <w:bCs/>
          <w:sz w:val="28"/>
          <w:szCs w:val="28"/>
        </w:rPr>
        <w:t xml:space="preserve">aled flexible plastic conduit.  </w:t>
      </w:r>
    </w:p>
    <w:p w14:paraId="1FE04968" w14:textId="58467609" w:rsidR="00582C3D" w:rsidRPr="007B721C" w:rsidRDefault="00582C3D" w:rsidP="00062283">
      <w:pPr>
        <w:pStyle w:val="PlainText"/>
        <w:numPr>
          <w:ilvl w:val="0"/>
          <w:numId w:val="81"/>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All electrical connectors shall be replaceable.  Engine and transmission harnesses shall have sealed, quick disconnect connectors to facilitate engine and transmission removal.  All high current connection points shall be coated with conductive coating.</w:t>
      </w:r>
    </w:p>
    <w:p w14:paraId="5681575F" w14:textId="77777777" w:rsidR="00582C3D" w:rsidRPr="007B721C" w:rsidRDefault="00582C3D" w:rsidP="00E86BBA">
      <w:pPr>
        <w:pStyle w:val="PlainText"/>
        <w:ind w:left="2340"/>
        <w:rPr>
          <w:rFonts w:ascii="Times New Roman" w:eastAsia="MS Mincho" w:hAnsi="Times New Roman" w:cs="Times New Roman"/>
          <w:bCs/>
          <w:sz w:val="28"/>
          <w:szCs w:val="28"/>
        </w:rPr>
      </w:pPr>
    </w:p>
    <w:p w14:paraId="3E7BD046" w14:textId="409C912C" w:rsidR="00582C3D" w:rsidRPr="007B721C" w:rsidRDefault="00582C3D" w:rsidP="00062283">
      <w:pPr>
        <w:pStyle w:val="PlainText"/>
        <w:numPr>
          <w:ilvl w:val="0"/>
          <w:numId w:val="69"/>
        </w:numPr>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u w:val="single"/>
        </w:rPr>
        <w:t>Towing Connector</w:t>
      </w:r>
    </w:p>
    <w:p w14:paraId="76B17A37" w14:textId="77777777" w:rsidR="00582C3D" w:rsidRPr="007B721C" w:rsidRDefault="00582C3D" w:rsidP="00582C3D">
      <w:pPr>
        <w:pStyle w:val="PlainText"/>
        <w:ind w:left="720"/>
        <w:rPr>
          <w:rFonts w:ascii="Times New Roman" w:eastAsia="MS Mincho" w:hAnsi="Times New Roman" w:cs="Times New Roman"/>
          <w:bCs/>
          <w:sz w:val="28"/>
          <w:szCs w:val="28"/>
        </w:rPr>
      </w:pPr>
    </w:p>
    <w:p w14:paraId="03830C34" w14:textId="138A5130" w:rsidR="00455417" w:rsidRPr="007B721C" w:rsidRDefault="00582C3D" w:rsidP="00062283">
      <w:pPr>
        <w:pStyle w:val="PlainText"/>
        <w:numPr>
          <w:ilvl w:val="0"/>
          <w:numId w:val="82"/>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lastRenderedPageBreak/>
        <w:t xml:space="preserve">An Electrical receptacle shall be provided behind the front bumper of each trolley bus adjacent to the air connector to receive power for the illuminating the tail lights, stop lights and direction signals from a towing vehicle. </w:t>
      </w:r>
    </w:p>
    <w:p w14:paraId="1FAB6997" w14:textId="4DA0449C" w:rsidR="00582C3D" w:rsidRPr="007B721C" w:rsidRDefault="00582C3D" w:rsidP="00062283">
      <w:pPr>
        <w:pStyle w:val="PlainText"/>
        <w:numPr>
          <w:ilvl w:val="0"/>
          <w:numId w:val="82"/>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The receptacle shall be a 7 wire receptacle assembly “Cole-</w:t>
      </w:r>
      <w:proofErr w:type="spellStart"/>
      <w:r w:rsidRPr="007B721C">
        <w:rPr>
          <w:rFonts w:ascii="Times New Roman" w:eastAsia="MS Mincho" w:hAnsi="Times New Roman" w:cs="Times New Roman"/>
          <w:bCs/>
          <w:sz w:val="28"/>
          <w:szCs w:val="28"/>
        </w:rPr>
        <w:t>Hersee</w:t>
      </w:r>
      <w:proofErr w:type="spellEnd"/>
      <w:r w:rsidRPr="007B721C">
        <w:rPr>
          <w:rFonts w:ascii="Times New Roman" w:eastAsia="MS Mincho" w:hAnsi="Times New Roman" w:cs="Times New Roman"/>
          <w:bCs/>
          <w:sz w:val="28"/>
          <w:szCs w:val="28"/>
        </w:rPr>
        <w:t xml:space="preserve">” No. 12063.  The pins shall be coated with corrosion resistant paste.  The termination end of the receptacle shall be strain relived and sealed against water entry. </w:t>
      </w:r>
    </w:p>
    <w:p w14:paraId="3CFC4F8E" w14:textId="77777777" w:rsidR="00582C3D" w:rsidRPr="007B721C" w:rsidRDefault="00582C3D" w:rsidP="00582C3D">
      <w:pPr>
        <w:pStyle w:val="PlainText"/>
        <w:rPr>
          <w:rFonts w:ascii="Times New Roman" w:eastAsia="MS Mincho" w:hAnsi="Times New Roman" w:cs="Times New Roman"/>
          <w:bCs/>
          <w:sz w:val="28"/>
          <w:szCs w:val="28"/>
        </w:rPr>
      </w:pPr>
    </w:p>
    <w:p w14:paraId="3684DF5E" w14:textId="467F00B8" w:rsidR="00582C3D" w:rsidRPr="007B721C" w:rsidRDefault="00582C3D" w:rsidP="00062283">
      <w:pPr>
        <w:pStyle w:val="PlainText"/>
        <w:numPr>
          <w:ilvl w:val="0"/>
          <w:numId w:val="69"/>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Radio Power Supply and Communications Cabling</w:t>
      </w:r>
    </w:p>
    <w:p w14:paraId="376F337E" w14:textId="77777777" w:rsidR="00582C3D" w:rsidRPr="007B721C" w:rsidRDefault="00582C3D" w:rsidP="00582C3D">
      <w:pPr>
        <w:pStyle w:val="PlainText"/>
        <w:rPr>
          <w:rFonts w:ascii="Times New Roman" w:eastAsia="MS Mincho" w:hAnsi="Times New Roman" w:cs="Times New Roman"/>
          <w:bCs/>
          <w:sz w:val="28"/>
          <w:szCs w:val="28"/>
          <w:u w:val="single"/>
        </w:rPr>
      </w:pPr>
    </w:p>
    <w:p w14:paraId="314A6849" w14:textId="41B6F34C" w:rsidR="00582C3D" w:rsidRPr="000612F7" w:rsidRDefault="00582C3D" w:rsidP="00062283">
      <w:pPr>
        <w:pStyle w:val="PlainText"/>
        <w:numPr>
          <w:ilvl w:val="2"/>
          <w:numId w:val="83"/>
        </w:numPr>
        <w:ind w:left="1440" w:hanging="720"/>
        <w:jc w:val="both"/>
        <w:rPr>
          <w:rFonts w:ascii="Times New Roman" w:eastAsia="MS Mincho" w:hAnsi="Times New Roman" w:cs="Times New Roman"/>
          <w:bCs/>
          <w:sz w:val="28"/>
          <w:szCs w:val="28"/>
        </w:rPr>
      </w:pPr>
      <w:r w:rsidRPr="000612F7">
        <w:rPr>
          <w:rFonts w:ascii="Times New Roman" w:eastAsia="MS Mincho" w:hAnsi="Times New Roman" w:cs="Times New Roman"/>
          <w:bCs/>
          <w:sz w:val="28"/>
          <w:szCs w:val="28"/>
        </w:rPr>
        <w:t xml:space="preserve">A separate electrical circuit, initiated at the batteries and terminating at the radio box shall be supplied.  This circuit shall be independent of the electrical main switch, be capable of delivering 40 continuous amperes at 12 volts, and be protected at the source with an adequate circuit breaker.  No other electrical equipment shall be attached to this circuit.  It shall be connected and placed to minimize electrical noise, hash and transients.  </w:t>
      </w:r>
    </w:p>
    <w:p w14:paraId="1742771F" w14:textId="46B96DFF" w:rsidR="00E86BBA" w:rsidRPr="000612F7" w:rsidRDefault="00582C3D" w:rsidP="00062283">
      <w:pPr>
        <w:pStyle w:val="PlainText"/>
        <w:numPr>
          <w:ilvl w:val="2"/>
          <w:numId w:val="83"/>
        </w:numPr>
        <w:ind w:left="1440" w:hanging="720"/>
        <w:jc w:val="both"/>
        <w:rPr>
          <w:rFonts w:ascii="Times New Roman" w:eastAsia="MS Mincho" w:hAnsi="Times New Roman" w:cs="Times New Roman"/>
          <w:bCs/>
          <w:sz w:val="28"/>
          <w:szCs w:val="28"/>
        </w:rPr>
      </w:pPr>
      <w:r w:rsidRPr="000612F7">
        <w:rPr>
          <w:rFonts w:ascii="Times New Roman" w:eastAsia="MS Mincho" w:hAnsi="Times New Roman" w:cs="Times New Roman"/>
          <w:bCs/>
          <w:sz w:val="28"/>
          <w:szCs w:val="28"/>
        </w:rPr>
        <w:t xml:space="preserve">There shall be appropriate loom conduit for necessary radio accessories later installed of radio and control head. </w:t>
      </w:r>
    </w:p>
    <w:p w14:paraId="6BE08F17" w14:textId="2AB191CD" w:rsidR="00E86BBA" w:rsidRPr="000612F7" w:rsidRDefault="00EC6185" w:rsidP="00062283">
      <w:pPr>
        <w:pStyle w:val="PlainText"/>
        <w:numPr>
          <w:ilvl w:val="2"/>
          <w:numId w:val="83"/>
        </w:numPr>
        <w:ind w:left="1440" w:hanging="720"/>
        <w:jc w:val="both"/>
        <w:rPr>
          <w:rFonts w:ascii="Times New Roman" w:eastAsia="MS Mincho" w:hAnsi="Times New Roman" w:cs="Times New Roman"/>
          <w:bCs/>
          <w:sz w:val="28"/>
          <w:szCs w:val="28"/>
        </w:rPr>
      </w:pPr>
      <w:r w:rsidRPr="000612F7">
        <w:rPr>
          <w:rFonts w:ascii="Times New Roman" w:eastAsia="MS Mincho" w:hAnsi="Times New Roman" w:cs="Times New Roman"/>
          <w:bCs/>
          <w:sz w:val="28"/>
          <w:szCs w:val="28"/>
        </w:rPr>
        <w:t xml:space="preserve">An enclosed radio box with hinged, lockable cover shall be installed above the driver’s seat in the interior of the vehicle.  The box shall be sized for a future (ACS) Advanced Communication Radio system and/or other ITS electronic equipment.  </w:t>
      </w:r>
    </w:p>
    <w:p w14:paraId="0C30700D" w14:textId="0D8DEB45" w:rsidR="00E86BBA" w:rsidRPr="000612F7" w:rsidRDefault="00EC6185" w:rsidP="00062283">
      <w:pPr>
        <w:pStyle w:val="PlainText"/>
        <w:numPr>
          <w:ilvl w:val="2"/>
          <w:numId w:val="83"/>
        </w:numPr>
        <w:ind w:left="1440" w:hanging="720"/>
        <w:jc w:val="both"/>
        <w:rPr>
          <w:rFonts w:ascii="Times New Roman" w:eastAsia="MS Mincho" w:hAnsi="Times New Roman" w:cs="Times New Roman"/>
          <w:bCs/>
          <w:sz w:val="28"/>
          <w:szCs w:val="28"/>
        </w:rPr>
      </w:pPr>
      <w:r w:rsidRPr="000612F7">
        <w:rPr>
          <w:rFonts w:ascii="Times New Roman" w:eastAsia="MS Mincho" w:hAnsi="Times New Roman" w:cs="Times New Roman"/>
          <w:bCs/>
          <w:sz w:val="28"/>
          <w:szCs w:val="28"/>
        </w:rPr>
        <w:t xml:space="preserve">There shall be three (3) coded Number 12 wires from behind the dash to this compartment wire to a terminal strip.  One (1) wire shall be 12 volts at all times, one (1) wire shall be 12 volts switched to the master run switch, and one (1) wire shall have supply a constant ground.  </w:t>
      </w:r>
    </w:p>
    <w:p w14:paraId="394759B9" w14:textId="2DC6FD75" w:rsidR="00E86BBA" w:rsidRPr="000612F7" w:rsidRDefault="00EC6185" w:rsidP="00062283">
      <w:pPr>
        <w:pStyle w:val="PlainText"/>
        <w:numPr>
          <w:ilvl w:val="2"/>
          <w:numId w:val="83"/>
        </w:numPr>
        <w:ind w:left="1440" w:hanging="720"/>
        <w:jc w:val="both"/>
        <w:rPr>
          <w:rFonts w:ascii="Times New Roman" w:eastAsia="MS Mincho" w:hAnsi="Times New Roman" w:cs="Times New Roman"/>
          <w:bCs/>
          <w:sz w:val="28"/>
          <w:szCs w:val="28"/>
        </w:rPr>
      </w:pPr>
      <w:r w:rsidRPr="000612F7">
        <w:rPr>
          <w:rFonts w:ascii="Times New Roman" w:eastAsia="MS Mincho" w:hAnsi="Times New Roman" w:cs="Times New Roman"/>
          <w:bCs/>
          <w:sz w:val="28"/>
          <w:szCs w:val="28"/>
        </w:rPr>
        <w:t xml:space="preserve">The </w:t>
      </w:r>
      <w:r w:rsidR="00E90041">
        <w:rPr>
          <w:rFonts w:ascii="Times New Roman" w:eastAsia="MS Mincho" w:hAnsi="Times New Roman" w:cs="Times New Roman"/>
          <w:bCs/>
          <w:sz w:val="28"/>
          <w:szCs w:val="28"/>
        </w:rPr>
        <w:t>Manufacture</w:t>
      </w:r>
      <w:r w:rsidRPr="000612F7">
        <w:rPr>
          <w:rFonts w:ascii="Times New Roman" w:eastAsia="MS Mincho" w:hAnsi="Times New Roman" w:cs="Times New Roman"/>
          <w:bCs/>
          <w:sz w:val="28"/>
          <w:szCs w:val="28"/>
        </w:rPr>
        <w:t xml:space="preserve"> shall supply under mounting plate located in the overhead compartment along with 12 volt power/ground lead for optional radio equipment and roof mounted antenna.  </w:t>
      </w:r>
    </w:p>
    <w:p w14:paraId="355B5765" w14:textId="117F25A2" w:rsidR="00EC6185" w:rsidRPr="007B721C" w:rsidRDefault="00E90041" w:rsidP="00062283">
      <w:pPr>
        <w:pStyle w:val="PlainText"/>
        <w:numPr>
          <w:ilvl w:val="2"/>
          <w:numId w:val="83"/>
        </w:numPr>
        <w:ind w:left="1440" w:hanging="720"/>
        <w:jc w:val="both"/>
        <w:rPr>
          <w:rFonts w:ascii="Times New Roman" w:eastAsia="MS Mincho" w:hAnsi="Times New Roman" w:cs="Times New Roman"/>
          <w:bCs/>
          <w:sz w:val="28"/>
          <w:szCs w:val="28"/>
        </w:rPr>
      </w:pPr>
      <w:r>
        <w:rPr>
          <w:rFonts w:ascii="Times New Roman" w:eastAsia="MS Mincho" w:hAnsi="Times New Roman" w:cs="Times New Roman"/>
          <w:bCs/>
          <w:sz w:val="28"/>
          <w:szCs w:val="28"/>
        </w:rPr>
        <w:t>Manufacture</w:t>
      </w:r>
      <w:r w:rsidR="00EC6185" w:rsidRPr="007B721C">
        <w:rPr>
          <w:rFonts w:ascii="Times New Roman" w:eastAsia="MS Mincho" w:hAnsi="Times New Roman" w:cs="Times New Roman"/>
          <w:bCs/>
          <w:sz w:val="28"/>
          <w:szCs w:val="28"/>
        </w:rPr>
        <w:t xml:space="preserve"> shall supply mounting hole for future optional covert emergency alarm button in a convenient location to the driver. </w:t>
      </w:r>
    </w:p>
    <w:p w14:paraId="55983856" w14:textId="77777777" w:rsidR="00EC6185" w:rsidRPr="007B721C" w:rsidRDefault="00EC6185" w:rsidP="00EC6185">
      <w:pPr>
        <w:pStyle w:val="PlainText"/>
        <w:rPr>
          <w:rFonts w:ascii="Times New Roman" w:eastAsia="MS Mincho" w:hAnsi="Times New Roman" w:cs="Times New Roman"/>
          <w:bCs/>
          <w:sz w:val="28"/>
          <w:szCs w:val="28"/>
        </w:rPr>
      </w:pPr>
    </w:p>
    <w:p w14:paraId="4BB62ABC" w14:textId="71A9C738" w:rsidR="00EC6185" w:rsidRPr="007B721C" w:rsidRDefault="00EC6185" w:rsidP="00062283">
      <w:pPr>
        <w:pStyle w:val="PlainText"/>
        <w:numPr>
          <w:ilvl w:val="0"/>
          <w:numId w:val="69"/>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Console Assembly and Instrument Panel</w:t>
      </w:r>
    </w:p>
    <w:p w14:paraId="77C69AFA" w14:textId="77777777" w:rsidR="00EC6185" w:rsidRPr="007B721C" w:rsidRDefault="00EC6185" w:rsidP="00EC6185">
      <w:pPr>
        <w:pStyle w:val="PlainText"/>
        <w:ind w:firstLine="720"/>
        <w:rPr>
          <w:rFonts w:ascii="Times New Roman" w:eastAsia="MS Mincho" w:hAnsi="Times New Roman" w:cs="Times New Roman"/>
          <w:bCs/>
          <w:sz w:val="28"/>
          <w:szCs w:val="28"/>
          <w:u w:val="single"/>
        </w:rPr>
      </w:pPr>
    </w:p>
    <w:p w14:paraId="5157494B" w14:textId="1FB19168" w:rsidR="00EC6185" w:rsidRPr="001C67FE" w:rsidRDefault="00EC6185" w:rsidP="00062283">
      <w:pPr>
        <w:pStyle w:val="PlainText"/>
        <w:numPr>
          <w:ilvl w:val="0"/>
          <w:numId w:val="85"/>
        </w:numPr>
        <w:ind w:left="1440" w:hanging="720"/>
        <w:jc w:val="both"/>
        <w:rPr>
          <w:rFonts w:ascii="Times New Roman" w:eastAsia="MS Mincho" w:hAnsi="Times New Roman" w:cs="Times New Roman"/>
          <w:bCs/>
          <w:sz w:val="28"/>
          <w:szCs w:val="28"/>
        </w:rPr>
      </w:pPr>
      <w:r w:rsidRPr="001C67FE">
        <w:rPr>
          <w:rFonts w:ascii="Times New Roman" w:eastAsia="MS Mincho" w:hAnsi="Times New Roman" w:cs="Times New Roman"/>
          <w:bCs/>
          <w:sz w:val="28"/>
          <w:szCs w:val="28"/>
        </w:rPr>
        <w:t>There shall be a front instrument and side console panel layout convenient for driver</w:t>
      </w:r>
    </w:p>
    <w:p w14:paraId="615C0E38" w14:textId="06AF45BE" w:rsidR="00EC6185" w:rsidRPr="007B721C" w:rsidRDefault="00EC6185" w:rsidP="00062283">
      <w:pPr>
        <w:pStyle w:val="PlainText"/>
        <w:numPr>
          <w:ilvl w:val="0"/>
          <w:numId w:val="84"/>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Instrument panel shall be for heavy duty service with clear lettering and identification. </w:t>
      </w:r>
    </w:p>
    <w:p w14:paraId="5703FA2D" w14:textId="77777777" w:rsidR="00E86BBA" w:rsidRPr="007B721C" w:rsidRDefault="00E86BBA" w:rsidP="00E86BBA">
      <w:pPr>
        <w:pStyle w:val="PlainText"/>
        <w:ind w:left="1800"/>
        <w:rPr>
          <w:rFonts w:ascii="Times New Roman" w:eastAsia="MS Mincho" w:hAnsi="Times New Roman" w:cs="Times New Roman"/>
          <w:bCs/>
          <w:sz w:val="28"/>
          <w:szCs w:val="28"/>
        </w:rPr>
      </w:pPr>
    </w:p>
    <w:p w14:paraId="4D42D72C" w14:textId="0BB0788B" w:rsidR="00EC6185" w:rsidRPr="007B721C" w:rsidRDefault="00E86BBA" w:rsidP="00062283">
      <w:pPr>
        <w:pStyle w:val="PlainText"/>
        <w:numPr>
          <w:ilvl w:val="0"/>
          <w:numId w:val="69"/>
        </w:numPr>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u w:val="single"/>
        </w:rPr>
        <w:t>Door Electrical</w:t>
      </w:r>
      <w:r w:rsidRPr="007B721C">
        <w:rPr>
          <w:rFonts w:ascii="Times New Roman" w:eastAsia="MS Mincho" w:hAnsi="Times New Roman" w:cs="Times New Roman"/>
          <w:bCs/>
          <w:sz w:val="28"/>
          <w:szCs w:val="28"/>
        </w:rPr>
        <w:t xml:space="preserve"> </w:t>
      </w:r>
    </w:p>
    <w:p w14:paraId="6749E822" w14:textId="77777777" w:rsidR="00E86BBA" w:rsidRPr="007B721C" w:rsidRDefault="00E86BBA" w:rsidP="00EC6185">
      <w:pPr>
        <w:pStyle w:val="PlainText"/>
        <w:rPr>
          <w:rFonts w:ascii="Times New Roman" w:eastAsia="MS Mincho" w:hAnsi="Times New Roman" w:cs="Times New Roman"/>
          <w:bCs/>
          <w:sz w:val="28"/>
          <w:szCs w:val="28"/>
        </w:rPr>
      </w:pPr>
    </w:p>
    <w:p w14:paraId="20691C7C" w14:textId="74BB6737" w:rsidR="005245B0" w:rsidRPr="00C05098" w:rsidRDefault="005245B0" w:rsidP="00062283">
      <w:pPr>
        <w:pStyle w:val="PlainText"/>
        <w:numPr>
          <w:ilvl w:val="0"/>
          <w:numId w:val="84"/>
        </w:numPr>
        <w:ind w:left="1440" w:hanging="720"/>
        <w:jc w:val="both"/>
        <w:rPr>
          <w:rFonts w:ascii="Times New Roman" w:eastAsia="MS Mincho" w:hAnsi="Times New Roman" w:cs="Times New Roman"/>
          <w:bCs/>
          <w:sz w:val="28"/>
          <w:szCs w:val="28"/>
        </w:rPr>
      </w:pPr>
      <w:r w:rsidRPr="00C05098">
        <w:rPr>
          <w:rFonts w:ascii="Times New Roman" w:eastAsia="MS Mincho" w:hAnsi="Times New Roman" w:cs="Times New Roman"/>
          <w:bCs/>
          <w:sz w:val="28"/>
          <w:szCs w:val="28"/>
        </w:rPr>
        <w:lastRenderedPageBreak/>
        <w:t xml:space="preserve">A door controller shall be lever type with lift/kneeling control buttons incorporated.  These controls shall be linked via CAN control with the multiplex system. </w:t>
      </w:r>
    </w:p>
    <w:p w14:paraId="0657EABA" w14:textId="07A0BB3A" w:rsidR="00E86BBA" w:rsidRPr="00C05098" w:rsidRDefault="00E86BBA" w:rsidP="00062283">
      <w:pPr>
        <w:pStyle w:val="PlainText"/>
        <w:numPr>
          <w:ilvl w:val="0"/>
          <w:numId w:val="84"/>
        </w:numPr>
        <w:ind w:left="1440" w:hanging="720"/>
        <w:jc w:val="both"/>
        <w:rPr>
          <w:rFonts w:ascii="Times New Roman" w:eastAsia="MS Mincho" w:hAnsi="Times New Roman" w:cs="Times New Roman"/>
          <w:bCs/>
          <w:sz w:val="28"/>
          <w:szCs w:val="28"/>
        </w:rPr>
      </w:pPr>
      <w:r w:rsidRPr="00C05098">
        <w:rPr>
          <w:rFonts w:ascii="Times New Roman" w:eastAsia="MS Mincho" w:hAnsi="Times New Roman" w:cs="Times New Roman"/>
          <w:bCs/>
          <w:sz w:val="28"/>
          <w:szCs w:val="28"/>
        </w:rPr>
        <w:t xml:space="preserve">Locking and unlocking of doors shall be controlled by a door-controlled handled located on the driver’s console.  Door control handle, when in the “rear” position, shall energize a solenoid that unlocks the door handle. </w:t>
      </w:r>
    </w:p>
    <w:p w14:paraId="02980A33" w14:textId="49974CB0" w:rsidR="005245B0" w:rsidRPr="00C05098" w:rsidRDefault="005245B0" w:rsidP="00062283">
      <w:pPr>
        <w:pStyle w:val="PlainText"/>
        <w:numPr>
          <w:ilvl w:val="0"/>
          <w:numId w:val="84"/>
        </w:numPr>
        <w:ind w:left="1440" w:hanging="720"/>
        <w:jc w:val="both"/>
        <w:rPr>
          <w:rFonts w:ascii="Times New Roman" w:eastAsia="MS Mincho" w:hAnsi="Times New Roman" w:cs="Times New Roman"/>
          <w:bCs/>
          <w:sz w:val="28"/>
          <w:szCs w:val="28"/>
        </w:rPr>
      </w:pPr>
      <w:r w:rsidRPr="00C05098">
        <w:rPr>
          <w:rFonts w:ascii="Times New Roman" w:eastAsia="MS Mincho" w:hAnsi="Times New Roman" w:cs="Times New Roman"/>
          <w:bCs/>
          <w:sz w:val="28"/>
          <w:szCs w:val="28"/>
        </w:rPr>
        <w:t>Door shall have safety solenoid locks to prevent doors from opening while in motion.  Locks shall be linked via CAN with speed sensor for additional safety.</w:t>
      </w:r>
    </w:p>
    <w:p w14:paraId="361DFBD6" w14:textId="16890FF7" w:rsidR="005245B0" w:rsidRPr="00C05098" w:rsidRDefault="009D5B08" w:rsidP="00062283">
      <w:pPr>
        <w:pStyle w:val="PlainText"/>
        <w:numPr>
          <w:ilvl w:val="0"/>
          <w:numId w:val="84"/>
        </w:numPr>
        <w:ind w:left="1440" w:hanging="720"/>
        <w:jc w:val="both"/>
        <w:rPr>
          <w:rFonts w:ascii="Times New Roman" w:eastAsia="MS Mincho" w:hAnsi="Times New Roman" w:cs="Times New Roman"/>
          <w:bCs/>
          <w:sz w:val="28"/>
          <w:szCs w:val="28"/>
        </w:rPr>
      </w:pPr>
      <w:r w:rsidRPr="00C05098">
        <w:rPr>
          <w:rFonts w:ascii="Times New Roman" w:eastAsia="MS Mincho" w:hAnsi="Times New Roman" w:cs="Times New Roman"/>
          <w:bCs/>
          <w:sz w:val="28"/>
          <w:szCs w:val="28"/>
        </w:rPr>
        <w:t>In</w:t>
      </w:r>
      <w:r w:rsidR="005245B0" w:rsidRPr="00C05098">
        <w:rPr>
          <w:rFonts w:ascii="Times New Roman" w:eastAsia="MS Mincho" w:hAnsi="Times New Roman" w:cs="Times New Roman"/>
          <w:bCs/>
          <w:sz w:val="28"/>
          <w:szCs w:val="28"/>
        </w:rPr>
        <w:t xml:space="preserve">strument panel shall include </w:t>
      </w:r>
      <w:r w:rsidR="0084616D" w:rsidRPr="00C05098">
        <w:rPr>
          <w:rFonts w:ascii="Times New Roman" w:eastAsia="MS Mincho" w:hAnsi="Times New Roman" w:cs="Times New Roman"/>
          <w:bCs/>
          <w:sz w:val="28"/>
          <w:szCs w:val="28"/>
        </w:rPr>
        <w:t>driver’s</w:t>
      </w:r>
      <w:r w:rsidR="005245B0" w:rsidRPr="00C05098">
        <w:rPr>
          <w:rFonts w:ascii="Times New Roman" w:eastAsia="MS Mincho" w:hAnsi="Times New Roman" w:cs="Times New Roman"/>
          <w:bCs/>
          <w:sz w:val="28"/>
          <w:szCs w:val="28"/>
        </w:rPr>
        <w:t xml:space="preserve"> display that will have external port for reprogramming multiplex system and troubleshooting. </w:t>
      </w:r>
    </w:p>
    <w:p w14:paraId="013BC68A" w14:textId="0565DB43" w:rsidR="000D318F" w:rsidRDefault="00716E01" w:rsidP="00062283">
      <w:pPr>
        <w:pStyle w:val="PlainText"/>
        <w:numPr>
          <w:ilvl w:val="0"/>
          <w:numId w:val="84"/>
        </w:numPr>
        <w:ind w:left="1440"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LED </w:t>
      </w:r>
      <w:r w:rsidR="006E041F" w:rsidRPr="007B721C">
        <w:rPr>
          <w:rFonts w:ascii="Times New Roman" w:eastAsia="MS Mincho" w:hAnsi="Times New Roman" w:cs="Times New Roman"/>
          <w:bCs/>
          <w:sz w:val="28"/>
          <w:szCs w:val="28"/>
        </w:rPr>
        <w:t xml:space="preserve">lamps mounted on the exterior mounted in the step well shining down and outward shall be illuminated when the door is open.  Front and rear stepwell illumination lamps shall operate in the same manner. </w:t>
      </w:r>
    </w:p>
    <w:p w14:paraId="0C0D2C57" w14:textId="77777777" w:rsidR="00593682" w:rsidRPr="007B721C" w:rsidRDefault="00593682" w:rsidP="009D5B08">
      <w:pPr>
        <w:pStyle w:val="PlainText"/>
        <w:ind w:left="1440"/>
        <w:rPr>
          <w:rFonts w:ascii="Times New Roman" w:eastAsia="MS Mincho" w:hAnsi="Times New Roman" w:cs="Times New Roman"/>
          <w:bCs/>
          <w:sz w:val="28"/>
          <w:szCs w:val="28"/>
        </w:rPr>
      </w:pPr>
    </w:p>
    <w:p w14:paraId="10FAFABD" w14:textId="7645214F" w:rsidR="000D318F" w:rsidRPr="007B721C" w:rsidRDefault="009D5B08" w:rsidP="00062283">
      <w:pPr>
        <w:pStyle w:val="PlainText"/>
        <w:numPr>
          <w:ilvl w:val="0"/>
          <w:numId w:val="69"/>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 xml:space="preserve">Horn and Trolley Gong Bell </w:t>
      </w:r>
    </w:p>
    <w:p w14:paraId="634CB151" w14:textId="77777777" w:rsidR="000D318F" w:rsidRPr="007B721C" w:rsidRDefault="000D318F" w:rsidP="000D318F">
      <w:pPr>
        <w:pStyle w:val="PlainText"/>
        <w:ind w:left="1180"/>
        <w:rPr>
          <w:rFonts w:ascii="Times New Roman" w:eastAsia="MS Mincho" w:hAnsi="Times New Roman" w:cs="Times New Roman"/>
          <w:bCs/>
          <w:sz w:val="28"/>
          <w:szCs w:val="28"/>
        </w:rPr>
      </w:pPr>
    </w:p>
    <w:p w14:paraId="7AFA20F5" w14:textId="77777777" w:rsidR="009D5B08" w:rsidRPr="007B721C" w:rsidRDefault="000D318F" w:rsidP="00062283">
      <w:pPr>
        <w:pStyle w:val="PlainText"/>
        <w:numPr>
          <w:ilvl w:val="0"/>
          <w:numId w:val="86"/>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bCs/>
          <w:sz w:val="28"/>
          <w:szCs w:val="28"/>
        </w:rPr>
        <w:t xml:space="preserve">A12 volt dual horn shall be installed and mounted so as to be protected from road splash.  Control shall be push button, located in the center of the steering wheel. </w:t>
      </w:r>
    </w:p>
    <w:p w14:paraId="28FBC6E4" w14:textId="68CF4C44" w:rsidR="009D5B08" w:rsidRPr="007B721C" w:rsidRDefault="009D5B08" w:rsidP="00062283">
      <w:pPr>
        <w:pStyle w:val="PlainText"/>
        <w:numPr>
          <w:ilvl w:val="0"/>
          <w:numId w:val="86"/>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An electric bell shall be mounted on the top front of the vehicle for the driver to ring manually by a pull cord located to the left of the driver's seat. </w:t>
      </w:r>
    </w:p>
    <w:p w14:paraId="00E9CDF2" w14:textId="78DDB2F1" w:rsidR="000D318F" w:rsidRPr="007B721C" w:rsidRDefault="006E041F" w:rsidP="00CC61E7">
      <w:pPr>
        <w:pStyle w:val="PlainText"/>
        <w:ind w:left="1440"/>
        <w:rPr>
          <w:rFonts w:ascii="Times New Roman" w:eastAsia="MS Mincho" w:hAnsi="Times New Roman" w:cs="Times New Roman"/>
          <w:b/>
          <w:bCs/>
          <w:sz w:val="28"/>
          <w:szCs w:val="28"/>
          <w:u w:val="single"/>
        </w:rPr>
      </w:pPr>
      <w:r w:rsidRPr="007B721C">
        <w:rPr>
          <w:rFonts w:ascii="Times New Roman" w:eastAsia="MS Mincho" w:hAnsi="Times New Roman" w:cs="Times New Roman"/>
          <w:bCs/>
          <w:sz w:val="28"/>
          <w:szCs w:val="28"/>
        </w:rPr>
        <w:t xml:space="preserve"> </w:t>
      </w:r>
    </w:p>
    <w:p w14:paraId="248E660D" w14:textId="5104D0DA" w:rsidR="000D318F" w:rsidRPr="007B721C" w:rsidRDefault="000D318F" w:rsidP="00062283">
      <w:pPr>
        <w:pStyle w:val="PlainText"/>
        <w:numPr>
          <w:ilvl w:val="0"/>
          <w:numId w:val="69"/>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Back Up Alarm</w:t>
      </w:r>
    </w:p>
    <w:p w14:paraId="3C598309" w14:textId="77777777" w:rsidR="000D318F" w:rsidRPr="007B721C" w:rsidRDefault="000D318F" w:rsidP="000D318F">
      <w:pPr>
        <w:pStyle w:val="PlainText"/>
        <w:rPr>
          <w:rFonts w:ascii="Times New Roman" w:eastAsia="MS Mincho" w:hAnsi="Times New Roman" w:cs="Times New Roman"/>
          <w:bCs/>
          <w:sz w:val="28"/>
          <w:szCs w:val="28"/>
          <w:u w:val="single"/>
        </w:rPr>
      </w:pPr>
    </w:p>
    <w:p w14:paraId="30EF8723" w14:textId="3D156303" w:rsidR="000D318F" w:rsidRPr="007B721C" w:rsidRDefault="000D318F" w:rsidP="00062283">
      <w:pPr>
        <w:pStyle w:val="PlainText"/>
        <w:numPr>
          <w:ilvl w:val="0"/>
          <w:numId w:val="87"/>
        </w:numPr>
        <w:ind w:hanging="720"/>
        <w:jc w:val="both"/>
        <w:rPr>
          <w:rFonts w:ascii="Times New Roman" w:eastAsia="MS Mincho" w:hAnsi="Times New Roman" w:cs="Times New Roman"/>
          <w:bCs/>
          <w:sz w:val="28"/>
          <w:szCs w:val="28"/>
        </w:rPr>
      </w:pPr>
      <w:r w:rsidRPr="007B721C">
        <w:rPr>
          <w:rFonts w:ascii="Times New Roman" w:eastAsia="MS Mincho" w:hAnsi="Times New Roman" w:cs="Times New Roman"/>
          <w:bCs/>
          <w:sz w:val="28"/>
          <w:szCs w:val="28"/>
        </w:rPr>
        <w:t xml:space="preserve">An electrical back up alarm producing an intermittent sound or busser connected with backup LED lights shall be installed.  It shall be loud enough to be heard when the engine is running. </w:t>
      </w:r>
    </w:p>
    <w:p w14:paraId="788449EC" w14:textId="77777777" w:rsidR="000D318F" w:rsidRPr="007B721C" w:rsidRDefault="000D318F" w:rsidP="000D318F">
      <w:pPr>
        <w:pStyle w:val="PlainText"/>
        <w:ind w:left="720"/>
        <w:rPr>
          <w:rFonts w:ascii="Times New Roman" w:eastAsia="MS Mincho" w:hAnsi="Times New Roman" w:cs="Times New Roman"/>
          <w:bCs/>
          <w:sz w:val="28"/>
          <w:szCs w:val="28"/>
        </w:rPr>
      </w:pPr>
    </w:p>
    <w:p w14:paraId="0614C8CA" w14:textId="6F34A74D" w:rsidR="000D318F" w:rsidRPr="007B721C" w:rsidRDefault="000D318F" w:rsidP="00062283">
      <w:pPr>
        <w:pStyle w:val="PlainText"/>
        <w:numPr>
          <w:ilvl w:val="0"/>
          <w:numId w:val="69"/>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Exterior Lighting</w:t>
      </w:r>
    </w:p>
    <w:p w14:paraId="32DD4F36" w14:textId="77777777" w:rsidR="000D318F" w:rsidRPr="007B721C" w:rsidRDefault="000D318F" w:rsidP="000D318F">
      <w:pPr>
        <w:pStyle w:val="PlainText"/>
        <w:rPr>
          <w:rFonts w:ascii="Times New Roman" w:eastAsia="MS Mincho" w:hAnsi="Times New Roman" w:cs="Times New Roman"/>
          <w:bCs/>
          <w:sz w:val="28"/>
          <w:szCs w:val="28"/>
          <w:u w:val="single"/>
        </w:rPr>
      </w:pPr>
    </w:p>
    <w:p w14:paraId="0A7BDC33" w14:textId="77777777" w:rsidR="007302D3" w:rsidRPr="007B721C" w:rsidRDefault="007302D3" w:rsidP="00062283">
      <w:pPr>
        <w:pStyle w:val="PlainText"/>
        <w:numPr>
          <w:ilvl w:val="0"/>
          <w:numId w:val="87"/>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All exterior lighting shall be 12V DC circuits in accordance with FMVSS 571.108. </w:t>
      </w:r>
    </w:p>
    <w:p w14:paraId="4657F59B" w14:textId="7AA524E0" w:rsidR="007302D3" w:rsidRPr="007B721C" w:rsidRDefault="007302D3" w:rsidP="00062283">
      <w:pPr>
        <w:pStyle w:val="PlainText"/>
        <w:numPr>
          <w:ilvl w:val="0"/>
          <w:numId w:val="96"/>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(2)-Headlight assemblies shall be single high/low beam round sealed beam halogen lights and shall have a beauty ring of brass or chrome.  (J1395).  </w:t>
      </w:r>
    </w:p>
    <w:p w14:paraId="377612C0" w14:textId="6B9AA63E" w:rsidR="007302D3" w:rsidRPr="007B721C" w:rsidRDefault="007302D3" w:rsidP="00062283">
      <w:pPr>
        <w:pStyle w:val="PlainText"/>
        <w:numPr>
          <w:ilvl w:val="0"/>
          <w:numId w:val="96"/>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(2)-Amber turn signals shall be provided in the front section of the trolley, as turn, and flasher, (J589, J590b).</w:t>
      </w:r>
    </w:p>
    <w:p w14:paraId="47BA289D" w14:textId="07762C6D" w:rsidR="007302D3" w:rsidRPr="007B721C" w:rsidRDefault="007302D3" w:rsidP="00062283">
      <w:pPr>
        <w:pStyle w:val="PlainText"/>
        <w:numPr>
          <w:ilvl w:val="0"/>
          <w:numId w:val="96"/>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(3)-Amber identification shall be centered on the top front of the trolley, (J592E)</w:t>
      </w:r>
    </w:p>
    <w:p w14:paraId="4BB4F935" w14:textId="6C3C3094" w:rsidR="007302D3" w:rsidRPr="007B721C" w:rsidRDefault="007302D3" w:rsidP="00062283">
      <w:pPr>
        <w:pStyle w:val="PlainText"/>
        <w:numPr>
          <w:ilvl w:val="0"/>
          <w:numId w:val="96"/>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(2)-Amber identification lights shall be placed on each outer corner of the top front, (J592E).</w:t>
      </w:r>
    </w:p>
    <w:p w14:paraId="5DE2F0E9" w14:textId="37B4F457" w:rsidR="007302D3" w:rsidRPr="007B721C" w:rsidRDefault="007302D3" w:rsidP="00062283">
      <w:pPr>
        <w:pStyle w:val="PlainText"/>
        <w:numPr>
          <w:ilvl w:val="0"/>
          <w:numId w:val="96"/>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 vintage style center headlight shall be installed in the center front of the trolley finished in either brass or chrome.</w:t>
      </w:r>
    </w:p>
    <w:p w14:paraId="0C776FE1" w14:textId="6A09165B" w:rsidR="007302D3" w:rsidRPr="007B721C" w:rsidRDefault="007302D3" w:rsidP="00062283">
      <w:pPr>
        <w:pStyle w:val="PlainText"/>
        <w:numPr>
          <w:ilvl w:val="0"/>
          <w:numId w:val="96"/>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lastRenderedPageBreak/>
        <w:t>(3)-Red identification lights shall be centered on the top rear section of the trolley, (J592E).</w:t>
      </w:r>
    </w:p>
    <w:p w14:paraId="5D0BB7FE" w14:textId="2A057CF3" w:rsidR="007302D3" w:rsidRPr="007B721C" w:rsidRDefault="007302D3" w:rsidP="00062283">
      <w:pPr>
        <w:pStyle w:val="PlainText"/>
        <w:numPr>
          <w:ilvl w:val="0"/>
          <w:numId w:val="96"/>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(2)- Red Identification lights shall be placed on the top outer corner of the rear of the trolley (J592E).</w:t>
      </w:r>
    </w:p>
    <w:p w14:paraId="259E8063" w14:textId="0C96E0A5" w:rsidR="007302D3" w:rsidRPr="007B721C" w:rsidRDefault="007302D3" w:rsidP="00062283">
      <w:pPr>
        <w:pStyle w:val="PlainText"/>
        <w:numPr>
          <w:ilvl w:val="0"/>
          <w:numId w:val="96"/>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(2)-Clear reverse lights shall be placed in the lower section of the rear of the trolley, (J593C).</w:t>
      </w:r>
    </w:p>
    <w:p w14:paraId="4CB02C22" w14:textId="20D0D8BC" w:rsidR="007302D3" w:rsidRPr="007B721C" w:rsidRDefault="007302D3" w:rsidP="00062283">
      <w:pPr>
        <w:pStyle w:val="PlainText"/>
        <w:numPr>
          <w:ilvl w:val="0"/>
          <w:numId w:val="96"/>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(2)-Red stoplights shall be placed in the lower section of the rear of the trolley, (J1398).</w:t>
      </w:r>
    </w:p>
    <w:p w14:paraId="1D99E9D9" w14:textId="16D5F2D7" w:rsidR="007302D3" w:rsidRPr="007B721C" w:rsidRDefault="007302D3" w:rsidP="00062283">
      <w:pPr>
        <w:pStyle w:val="PlainText"/>
        <w:numPr>
          <w:ilvl w:val="0"/>
          <w:numId w:val="96"/>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(2)-Red taillights shall be placed in the lower section of the rear of the trolley, (J585E).</w:t>
      </w:r>
    </w:p>
    <w:p w14:paraId="34ACE6F9" w14:textId="7C2FA3E7" w:rsidR="007302D3" w:rsidRPr="007B721C" w:rsidRDefault="007302D3" w:rsidP="00062283">
      <w:pPr>
        <w:pStyle w:val="PlainText"/>
        <w:numPr>
          <w:ilvl w:val="0"/>
          <w:numId w:val="96"/>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(2)-Turn signal lights shall be placed in the lower section of the rear of the trolley, (J1395).</w:t>
      </w:r>
    </w:p>
    <w:p w14:paraId="6825C0B0" w14:textId="5ED42794" w:rsidR="007302D3" w:rsidRPr="007B721C" w:rsidRDefault="007302D3" w:rsidP="00062283">
      <w:pPr>
        <w:pStyle w:val="PlainText"/>
        <w:numPr>
          <w:ilvl w:val="0"/>
          <w:numId w:val="96"/>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(1)-License plate light shall be placed in the lower section of the rear of the trolley above the license plate. (J587)</w:t>
      </w:r>
    </w:p>
    <w:p w14:paraId="3EEC4BCB" w14:textId="76BFA6B9" w:rsidR="007302D3" w:rsidRPr="007B721C" w:rsidRDefault="007302D3" w:rsidP="00062283">
      <w:pPr>
        <w:pStyle w:val="PlainText"/>
        <w:numPr>
          <w:ilvl w:val="0"/>
          <w:numId w:val="96"/>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(4)-Amber lights shall be placed on the sides of the trolley, (2) one each side of the top front corner</w:t>
      </w:r>
      <w:proofErr w:type="gramStart"/>
      <w:r w:rsidRPr="007B721C">
        <w:rPr>
          <w:rFonts w:ascii="Times New Roman" w:eastAsia="MS Mincho" w:hAnsi="Times New Roman" w:cs="Times New Roman"/>
          <w:sz w:val="28"/>
          <w:szCs w:val="28"/>
        </w:rPr>
        <w:t>,  (</w:t>
      </w:r>
      <w:proofErr w:type="gramEnd"/>
      <w:r w:rsidRPr="007B721C">
        <w:rPr>
          <w:rFonts w:ascii="Times New Roman" w:eastAsia="MS Mincho" w:hAnsi="Times New Roman" w:cs="Times New Roman"/>
          <w:sz w:val="28"/>
          <w:szCs w:val="28"/>
        </w:rPr>
        <w:t>2) one at each side of the lower front corner, (J592E).</w:t>
      </w:r>
    </w:p>
    <w:p w14:paraId="0A249213" w14:textId="30D2ED64" w:rsidR="007302D3" w:rsidRPr="007B721C" w:rsidRDefault="007302D3" w:rsidP="00062283">
      <w:pPr>
        <w:pStyle w:val="PlainText"/>
        <w:numPr>
          <w:ilvl w:val="0"/>
          <w:numId w:val="96"/>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(4)-Red lights shall be placed on the sides of the trolley, (2) one each side of the lower rear corner, (2) one each side of the top rear corner, (J592E).</w:t>
      </w:r>
    </w:p>
    <w:p w14:paraId="3804A8E3" w14:textId="13DC79C9" w:rsidR="007302D3" w:rsidRPr="007B721C" w:rsidRDefault="007302D3" w:rsidP="00062283">
      <w:pPr>
        <w:pStyle w:val="PlainText"/>
        <w:numPr>
          <w:ilvl w:val="0"/>
          <w:numId w:val="96"/>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(2)-Amber middle turn signals shall be placed on the lower middle section on each side of the trolley. </w:t>
      </w:r>
    </w:p>
    <w:p w14:paraId="7F81D235" w14:textId="77777777" w:rsidR="007302D3" w:rsidRPr="007B721C" w:rsidRDefault="007302D3" w:rsidP="007302D3">
      <w:pPr>
        <w:pStyle w:val="PlainText"/>
        <w:spacing w:line="340" w:lineRule="atLeast"/>
        <w:rPr>
          <w:rFonts w:ascii="Times New Roman" w:eastAsia="MS Mincho" w:hAnsi="Times New Roman" w:cs="Times New Roman"/>
          <w:sz w:val="28"/>
          <w:szCs w:val="28"/>
        </w:rPr>
      </w:pPr>
    </w:p>
    <w:p w14:paraId="24B88606" w14:textId="7D3927CE" w:rsidR="007302D3" w:rsidRPr="007B721C" w:rsidRDefault="004A5548" w:rsidP="00062283">
      <w:pPr>
        <w:pStyle w:val="PlainText"/>
        <w:numPr>
          <w:ilvl w:val="0"/>
          <w:numId w:val="69"/>
        </w:numPr>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u w:val="single"/>
        </w:rPr>
        <w:t>Interior Lighting</w:t>
      </w:r>
      <w:r w:rsidRPr="007B721C">
        <w:rPr>
          <w:rFonts w:ascii="Times New Roman" w:eastAsia="MS Mincho" w:hAnsi="Times New Roman" w:cs="Times New Roman"/>
          <w:sz w:val="28"/>
          <w:szCs w:val="28"/>
        </w:rPr>
        <w:t xml:space="preserve"> </w:t>
      </w:r>
    </w:p>
    <w:p w14:paraId="3ECA9815" w14:textId="0A0CF944" w:rsidR="004A5548" w:rsidRPr="007B721C" w:rsidRDefault="004A5548" w:rsidP="004A5548">
      <w:pPr>
        <w:pStyle w:val="PlainText"/>
        <w:spacing w:line="340" w:lineRule="atLeast"/>
        <w:ind w:left="720"/>
        <w:rPr>
          <w:rFonts w:ascii="Times New Roman" w:eastAsia="MS Mincho" w:hAnsi="Times New Roman" w:cs="Times New Roman"/>
          <w:sz w:val="28"/>
          <w:szCs w:val="28"/>
        </w:rPr>
      </w:pPr>
    </w:p>
    <w:p w14:paraId="25FB2582" w14:textId="156446AC" w:rsidR="000F1292" w:rsidRPr="00AC7B9E" w:rsidRDefault="004A5548" w:rsidP="00062283">
      <w:pPr>
        <w:pStyle w:val="PlainText"/>
        <w:numPr>
          <w:ilvl w:val="0"/>
          <w:numId w:val="87"/>
        </w:numPr>
        <w:spacing w:line="340" w:lineRule="atLeast"/>
        <w:ind w:hanging="720"/>
        <w:jc w:val="both"/>
        <w:rPr>
          <w:rFonts w:ascii="Times New Roman" w:eastAsia="MS Mincho" w:hAnsi="Times New Roman" w:cs="Times New Roman"/>
          <w:b/>
          <w:bCs/>
          <w:sz w:val="28"/>
          <w:szCs w:val="28"/>
          <w:u w:val="single"/>
        </w:rPr>
      </w:pPr>
      <w:r w:rsidRPr="00AC7B9E">
        <w:rPr>
          <w:rFonts w:ascii="Times New Roman" w:eastAsia="MS Mincho" w:hAnsi="Times New Roman" w:cs="Times New Roman"/>
          <w:sz w:val="28"/>
          <w:szCs w:val="28"/>
        </w:rPr>
        <w:t xml:space="preserve">All interior lighting shall be adjustable PWM lights through multiplex system. Front and rear overhead interior lighting shall be controlled both from door open signal and </w:t>
      </w:r>
      <w:r w:rsidR="0084616D" w:rsidRPr="00AC7B9E">
        <w:rPr>
          <w:rFonts w:ascii="Times New Roman" w:eastAsia="MS Mincho" w:hAnsi="Times New Roman" w:cs="Times New Roman"/>
          <w:sz w:val="28"/>
          <w:szCs w:val="28"/>
        </w:rPr>
        <w:t>operator’s</w:t>
      </w:r>
      <w:r w:rsidRPr="00AC7B9E">
        <w:rPr>
          <w:rFonts w:ascii="Times New Roman" w:eastAsia="MS Mincho" w:hAnsi="Times New Roman" w:cs="Times New Roman"/>
          <w:sz w:val="28"/>
          <w:szCs w:val="28"/>
        </w:rPr>
        <w:t xml:space="preserve"> console.  Front are rear entry ways shall be lit in accordance with FMVSS suitably mounted so that the entire stepwell and portion of the ground area immediately outside the trolley bus is illuminated.  Overhead interior lighting shall provide general illumination in the passenger compartment. Careful consideration will be made when placing lighting to prevent windshield glare.</w:t>
      </w:r>
    </w:p>
    <w:p w14:paraId="1A35E2A6" w14:textId="0A7A761C" w:rsidR="004A5548" w:rsidRPr="007B721C" w:rsidRDefault="004A5548" w:rsidP="00062283">
      <w:pPr>
        <w:pStyle w:val="PlainText"/>
        <w:numPr>
          <w:ilvl w:val="0"/>
          <w:numId w:val="87"/>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All interior lighting shall meet FMVSS requirements.  There shall be six (6) interior white, LED, shatterproof, 8” dome style, surface mounted fixtures throughout the roof area of the vehicle. The bases shall be brass or chrome finish. Separate switches shall operate the rear and front section of the passenger area.</w:t>
      </w:r>
    </w:p>
    <w:p w14:paraId="0A1D2CB7" w14:textId="79D6B486" w:rsidR="004A5548" w:rsidRPr="00AC7B9E" w:rsidRDefault="004A5548" w:rsidP="00062283">
      <w:pPr>
        <w:pStyle w:val="PlainText"/>
        <w:numPr>
          <w:ilvl w:val="0"/>
          <w:numId w:val="87"/>
        </w:numPr>
        <w:spacing w:line="340" w:lineRule="atLeast"/>
        <w:ind w:hanging="720"/>
        <w:jc w:val="both"/>
        <w:rPr>
          <w:rFonts w:ascii="Times New Roman" w:eastAsia="MS Mincho" w:hAnsi="Times New Roman" w:cs="Times New Roman"/>
          <w:b/>
          <w:bCs/>
          <w:i/>
          <w:iCs/>
          <w:sz w:val="28"/>
          <w:szCs w:val="28"/>
        </w:rPr>
      </w:pPr>
      <w:r w:rsidRPr="00AC7B9E">
        <w:rPr>
          <w:rFonts w:ascii="Times New Roman" w:eastAsia="MS Mincho" w:hAnsi="Times New Roman" w:cs="Times New Roman"/>
          <w:sz w:val="28"/>
          <w:szCs w:val="28"/>
        </w:rPr>
        <w:t>At the entry/exit there shall be an overhead courtesy light that will come on when the door is opened and remain on until the door is closed again.  Each step well area shall have (2) step well lights with top covers to shield from glaring light, and one overhead light. The step well lights will automatically come on when the door is opened and remain on until the door is closed.</w:t>
      </w:r>
    </w:p>
    <w:p w14:paraId="5BA19C01" w14:textId="3D8ABC18" w:rsidR="004A5548" w:rsidRPr="007B721C" w:rsidRDefault="004A5548" w:rsidP="00062283">
      <w:pPr>
        <w:pStyle w:val="PlainText"/>
        <w:numPr>
          <w:ilvl w:val="0"/>
          <w:numId w:val="87"/>
        </w:numPr>
        <w:spacing w:line="340" w:lineRule="atLeast"/>
        <w:ind w:hanging="720"/>
        <w:jc w:val="both"/>
        <w:rPr>
          <w:rFonts w:ascii="Times New Roman" w:eastAsia="MS Mincho" w:hAnsi="Times New Roman" w:cs="Times New Roman"/>
          <w:b/>
          <w:bCs/>
          <w:sz w:val="28"/>
          <w:szCs w:val="28"/>
          <w:u w:val="single"/>
        </w:rPr>
      </w:pPr>
      <w:r w:rsidRPr="007B721C">
        <w:rPr>
          <w:rFonts w:ascii="Times New Roman" w:eastAsia="MS Mincho" w:hAnsi="Times New Roman" w:cs="Times New Roman"/>
          <w:sz w:val="28"/>
          <w:szCs w:val="28"/>
        </w:rPr>
        <w:lastRenderedPageBreak/>
        <w:t xml:space="preserve">Over the driver's area there shall be a separately controlled light for the driver's convenience. There shall be a separate switch controlling the driver’s light. </w:t>
      </w:r>
    </w:p>
    <w:p w14:paraId="61EABF88" w14:textId="77777777" w:rsidR="004A5548" w:rsidRPr="007B721C" w:rsidRDefault="004A5548" w:rsidP="00062283">
      <w:pPr>
        <w:pStyle w:val="PlainText"/>
        <w:numPr>
          <w:ilvl w:val="0"/>
          <w:numId w:val="87"/>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Hazard lights shall be installed on the trolley bus, (J1945, J1910).</w:t>
      </w:r>
    </w:p>
    <w:p w14:paraId="05C2B733" w14:textId="77777777" w:rsidR="004A5548" w:rsidRPr="007B721C" w:rsidRDefault="004A5548" w:rsidP="00062283">
      <w:pPr>
        <w:pStyle w:val="PlainText"/>
        <w:numPr>
          <w:ilvl w:val="0"/>
          <w:numId w:val="87"/>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(2)-Step well lights shall be installed at each entry/exit doorway. </w:t>
      </w:r>
    </w:p>
    <w:p w14:paraId="1C490D6C" w14:textId="46406E62" w:rsidR="004A5548" w:rsidRPr="007B721C" w:rsidRDefault="004A5548" w:rsidP="00062283">
      <w:pPr>
        <w:pStyle w:val="PlainText"/>
        <w:numPr>
          <w:ilvl w:val="0"/>
          <w:numId w:val="87"/>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(1)- flood type light shall be installed in the wheel chair door area</w:t>
      </w:r>
    </w:p>
    <w:p w14:paraId="1E124672" w14:textId="77777777" w:rsidR="00BA2917" w:rsidRDefault="00BA2917" w:rsidP="004A5548">
      <w:pPr>
        <w:pStyle w:val="PlainText"/>
        <w:rPr>
          <w:rFonts w:ascii="Times New Roman" w:eastAsia="MS Mincho" w:hAnsi="Times New Roman" w:cs="Times New Roman"/>
          <w:b/>
          <w:bCs/>
          <w:sz w:val="28"/>
          <w:szCs w:val="28"/>
          <w:u w:val="single"/>
        </w:rPr>
      </w:pPr>
    </w:p>
    <w:p w14:paraId="13A972B3" w14:textId="2FFFFD63" w:rsidR="004A5548" w:rsidRPr="00BA2917" w:rsidRDefault="004A5548" w:rsidP="00062283">
      <w:pPr>
        <w:pStyle w:val="PlainText"/>
        <w:numPr>
          <w:ilvl w:val="0"/>
          <w:numId w:val="89"/>
        </w:numPr>
        <w:ind w:left="0" w:firstLine="0"/>
        <w:rPr>
          <w:rFonts w:ascii="Times New Roman" w:eastAsia="MS Mincho" w:hAnsi="Times New Roman" w:cs="Times New Roman"/>
          <w:b/>
          <w:bCs/>
          <w:sz w:val="28"/>
          <w:szCs w:val="28"/>
          <w:u w:val="single"/>
        </w:rPr>
      </w:pPr>
      <w:r w:rsidRPr="00BA2917">
        <w:rPr>
          <w:rFonts w:ascii="Times New Roman" w:eastAsia="MS Mincho" w:hAnsi="Times New Roman" w:cs="Times New Roman"/>
          <w:b/>
          <w:bCs/>
          <w:sz w:val="28"/>
          <w:szCs w:val="28"/>
        </w:rPr>
        <w:t>Body</w:t>
      </w:r>
      <w:r w:rsidR="00BA2917" w:rsidRPr="00BA2917">
        <w:rPr>
          <w:rFonts w:ascii="Times New Roman" w:eastAsia="MS Mincho" w:hAnsi="Times New Roman" w:cs="Times New Roman"/>
          <w:b/>
          <w:bCs/>
          <w:sz w:val="28"/>
          <w:szCs w:val="28"/>
        </w:rPr>
        <w:t>:</w:t>
      </w:r>
      <w:r w:rsidRPr="00BA2917">
        <w:rPr>
          <w:rFonts w:ascii="Times New Roman" w:eastAsia="MS Mincho" w:hAnsi="Times New Roman" w:cs="Times New Roman"/>
          <w:b/>
          <w:bCs/>
          <w:sz w:val="28"/>
          <w:szCs w:val="28"/>
        </w:rPr>
        <w:t xml:space="preserve"> </w:t>
      </w:r>
    </w:p>
    <w:p w14:paraId="6D7D5791" w14:textId="77777777" w:rsidR="004A5548" w:rsidRPr="007B721C" w:rsidRDefault="004A5548" w:rsidP="004A5548">
      <w:pPr>
        <w:pStyle w:val="PlainText"/>
        <w:rPr>
          <w:rFonts w:ascii="Times New Roman" w:eastAsia="MS Mincho" w:hAnsi="Times New Roman" w:cs="Times New Roman"/>
          <w:bCs/>
          <w:sz w:val="28"/>
          <w:szCs w:val="28"/>
        </w:rPr>
      </w:pPr>
    </w:p>
    <w:p w14:paraId="77E9362B" w14:textId="35D9FCB7" w:rsidR="000F1292" w:rsidRPr="007B721C" w:rsidRDefault="009E1F0B" w:rsidP="00062283">
      <w:pPr>
        <w:pStyle w:val="PlainText"/>
        <w:numPr>
          <w:ilvl w:val="0"/>
          <w:numId w:val="90"/>
        </w:numPr>
        <w:rPr>
          <w:rFonts w:ascii="Times New Roman" w:eastAsia="MS Mincho" w:hAnsi="Times New Roman" w:cs="Times New Roman"/>
          <w:bCs/>
          <w:sz w:val="28"/>
          <w:szCs w:val="28"/>
          <w:u w:val="single"/>
        </w:rPr>
      </w:pPr>
      <w:r w:rsidRPr="007B721C">
        <w:rPr>
          <w:rFonts w:ascii="Times New Roman" w:eastAsia="MS Mincho" w:hAnsi="Times New Roman" w:cs="Times New Roman"/>
          <w:bCs/>
          <w:sz w:val="28"/>
          <w:szCs w:val="28"/>
          <w:u w:val="single"/>
        </w:rPr>
        <w:t>Construction: body and Understructure</w:t>
      </w:r>
    </w:p>
    <w:p w14:paraId="1FE546BA" w14:textId="77777777" w:rsidR="009E1F0B" w:rsidRPr="007B721C" w:rsidRDefault="009E1F0B" w:rsidP="009E1F0B">
      <w:pPr>
        <w:pStyle w:val="PlainText"/>
        <w:rPr>
          <w:rFonts w:ascii="Times New Roman" w:eastAsia="MS Mincho" w:hAnsi="Times New Roman" w:cs="Times New Roman"/>
          <w:bCs/>
          <w:sz w:val="28"/>
          <w:szCs w:val="28"/>
          <w:u w:val="single"/>
        </w:rPr>
      </w:pPr>
    </w:p>
    <w:p w14:paraId="2FF0C5A6" w14:textId="3B9EA645" w:rsidR="009E1F0B" w:rsidRPr="00BA2917" w:rsidRDefault="009E1F0B" w:rsidP="00062283">
      <w:pPr>
        <w:pStyle w:val="PlainText"/>
        <w:numPr>
          <w:ilvl w:val="0"/>
          <w:numId w:val="91"/>
        </w:numPr>
        <w:ind w:left="1440" w:hanging="720"/>
        <w:jc w:val="both"/>
        <w:rPr>
          <w:rFonts w:ascii="Times New Roman" w:eastAsia="MS Mincho" w:hAnsi="Times New Roman" w:cs="Times New Roman"/>
          <w:bCs/>
          <w:sz w:val="28"/>
          <w:szCs w:val="28"/>
        </w:rPr>
      </w:pPr>
      <w:r w:rsidRPr="00BA2917">
        <w:rPr>
          <w:rFonts w:ascii="Times New Roman" w:eastAsia="MS Mincho" w:hAnsi="Times New Roman" w:cs="Times New Roman"/>
          <w:bCs/>
          <w:sz w:val="28"/>
          <w:szCs w:val="28"/>
        </w:rPr>
        <w:t xml:space="preserve">The basic body structure shall be an integral design.  The structure shall be designed for maximum strength, reliability and durability.  </w:t>
      </w:r>
    </w:p>
    <w:p w14:paraId="6F2CBB26" w14:textId="0B3DB04B" w:rsidR="009E1F0B" w:rsidRPr="00BA2917" w:rsidRDefault="009E1F0B" w:rsidP="00062283">
      <w:pPr>
        <w:pStyle w:val="PlainText"/>
        <w:numPr>
          <w:ilvl w:val="0"/>
          <w:numId w:val="91"/>
        </w:numPr>
        <w:ind w:left="1440" w:hanging="720"/>
        <w:jc w:val="both"/>
        <w:rPr>
          <w:rFonts w:ascii="Times New Roman" w:eastAsia="MS Mincho" w:hAnsi="Times New Roman" w:cs="Times New Roman"/>
          <w:bCs/>
          <w:sz w:val="28"/>
          <w:szCs w:val="28"/>
        </w:rPr>
      </w:pPr>
      <w:r w:rsidRPr="00BA2917">
        <w:rPr>
          <w:rFonts w:ascii="Times New Roman" w:eastAsia="MS Mincho" w:hAnsi="Times New Roman" w:cs="Times New Roman"/>
          <w:bCs/>
          <w:sz w:val="28"/>
          <w:szCs w:val="28"/>
        </w:rPr>
        <w:t xml:space="preserve">Body and understructure shall be adequately reinforced at all joints and points where stress configuration may occur so that the vehicle will carry the required loads and properly withstand road shocks.  </w:t>
      </w:r>
    </w:p>
    <w:p w14:paraId="287EB11B" w14:textId="7CD4813F" w:rsidR="00B74D96" w:rsidRPr="00BA2917" w:rsidRDefault="009E1F0B" w:rsidP="00062283">
      <w:pPr>
        <w:pStyle w:val="PlainText"/>
        <w:numPr>
          <w:ilvl w:val="0"/>
          <w:numId w:val="91"/>
        </w:numPr>
        <w:ind w:left="1440" w:hanging="720"/>
        <w:jc w:val="both"/>
        <w:rPr>
          <w:rFonts w:ascii="Times New Roman" w:eastAsia="MS Mincho" w:hAnsi="Times New Roman" w:cs="Times New Roman"/>
          <w:bCs/>
          <w:sz w:val="28"/>
          <w:szCs w:val="28"/>
        </w:rPr>
      </w:pPr>
      <w:r w:rsidRPr="00BA2917">
        <w:rPr>
          <w:rFonts w:ascii="Times New Roman" w:eastAsia="MS Mincho" w:hAnsi="Times New Roman" w:cs="Times New Roman"/>
          <w:bCs/>
          <w:sz w:val="28"/>
          <w:szCs w:val="28"/>
        </w:rPr>
        <w:t xml:space="preserve">The entire trolley bus understructure, including </w:t>
      </w:r>
      <w:r w:rsidR="00B74D96" w:rsidRPr="00BA2917">
        <w:rPr>
          <w:rFonts w:ascii="Times New Roman" w:eastAsia="MS Mincho" w:hAnsi="Times New Roman" w:cs="Times New Roman"/>
          <w:bCs/>
          <w:sz w:val="28"/>
          <w:szCs w:val="28"/>
        </w:rPr>
        <w:t xml:space="preserve">the wheelhouses, shall be spray coated with rust inhibitor undercoating. </w:t>
      </w:r>
    </w:p>
    <w:p w14:paraId="3520696C" w14:textId="7ACE99E5" w:rsidR="00B74D96" w:rsidRPr="00BA2917" w:rsidRDefault="00B74D96" w:rsidP="00062283">
      <w:pPr>
        <w:pStyle w:val="PlainText"/>
        <w:numPr>
          <w:ilvl w:val="0"/>
          <w:numId w:val="91"/>
        </w:numPr>
        <w:ind w:left="1440" w:hanging="720"/>
        <w:jc w:val="both"/>
        <w:rPr>
          <w:rFonts w:ascii="Times New Roman" w:eastAsia="MS Mincho" w:hAnsi="Times New Roman" w:cs="Times New Roman"/>
          <w:bCs/>
          <w:sz w:val="28"/>
          <w:szCs w:val="28"/>
        </w:rPr>
      </w:pPr>
      <w:r w:rsidRPr="00BA2917">
        <w:rPr>
          <w:rFonts w:ascii="Times New Roman" w:eastAsia="MS Mincho" w:hAnsi="Times New Roman" w:cs="Times New Roman"/>
          <w:bCs/>
          <w:sz w:val="28"/>
          <w:szCs w:val="28"/>
        </w:rPr>
        <w:t xml:space="preserve">All interior and exterior metal surfaces shall be cleaned and treated to prevent rust and /or corrosion.  After welding in area where primer was previously applied, all joints shall be brushed to </w:t>
      </w:r>
      <w:r w:rsidR="0084616D" w:rsidRPr="00BA2917">
        <w:rPr>
          <w:rFonts w:ascii="Times New Roman" w:eastAsia="MS Mincho" w:hAnsi="Times New Roman" w:cs="Times New Roman"/>
          <w:bCs/>
          <w:sz w:val="28"/>
          <w:szCs w:val="28"/>
        </w:rPr>
        <w:t>eliminate</w:t>
      </w:r>
      <w:r w:rsidRPr="00BA2917">
        <w:rPr>
          <w:rFonts w:ascii="Times New Roman" w:eastAsia="MS Mincho" w:hAnsi="Times New Roman" w:cs="Times New Roman"/>
          <w:bCs/>
          <w:sz w:val="28"/>
          <w:szCs w:val="28"/>
        </w:rPr>
        <w:t xml:space="preserve"> foreign matter and then the joint shall be cleaned to provide a good base for paint adhesion.  Finally the joint shall be painted with red oxide primer. </w:t>
      </w:r>
    </w:p>
    <w:p w14:paraId="438EFCB1" w14:textId="3F0B641A" w:rsidR="00B74D96" w:rsidRPr="00BA2917" w:rsidRDefault="00B74D96" w:rsidP="00062283">
      <w:pPr>
        <w:pStyle w:val="PlainText"/>
        <w:numPr>
          <w:ilvl w:val="0"/>
          <w:numId w:val="91"/>
        </w:numPr>
        <w:ind w:left="1440" w:hanging="720"/>
        <w:jc w:val="both"/>
        <w:rPr>
          <w:rFonts w:ascii="Times New Roman" w:eastAsia="MS Mincho" w:hAnsi="Times New Roman" w:cs="Times New Roman"/>
          <w:bCs/>
          <w:sz w:val="28"/>
          <w:szCs w:val="28"/>
        </w:rPr>
      </w:pPr>
      <w:r w:rsidRPr="00BA2917">
        <w:rPr>
          <w:rFonts w:ascii="Times New Roman" w:eastAsia="MS Mincho" w:hAnsi="Times New Roman" w:cs="Times New Roman"/>
          <w:bCs/>
          <w:sz w:val="28"/>
          <w:szCs w:val="28"/>
        </w:rPr>
        <w:t xml:space="preserve">Aluminum panels shall be properly prepared and primed before final paint.  All bolts, nuts, washers, clamps, clips, and similar parts shall be zinc or cadmium plated or phosphate coated to prevent corrosion. </w:t>
      </w:r>
    </w:p>
    <w:p w14:paraId="7810F8C4" w14:textId="6CF9E3AF" w:rsidR="009C6618" w:rsidRPr="00BA2917" w:rsidRDefault="00B74D96" w:rsidP="00062283">
      <w:pPr>
        <w:pStyle w:val="PlainText"/>
        <w:numPr>
          <w:ilvl w:val="0"/>
          <w:numId w:val="91"/>
        </w:numPr>
        <w:spacing w:line="340" w:lineRule="atLeast"/>
        <w:ind w:left="1440" w:hanging="720"/>
        <w:jc w:val="both"/>
        <w:rPr>
          <w:rFonts w:ascii="Times New Roman" w:eastAsia="MS Mincho" w:hAnsi="Times New Roman" w:cs="Times New Roman"/>
          <w:sz w:val="28"/>
          <w:szCs w:val="28"/>
        </w:rPr>
      </w:pPr>
      <w:r w:rsidRPr="00BA2917">
        <w:rPr>
          <w:rFonts w:ascii="Times New Roman" w:eastAsia="MS Mincho" w:hAnsi="Times New Roman" w:cs="Times New Roman"/>
          <w:bCs/>
          <w:sz w:val="28"/>
          <w:szCs w:val="28"/>
        </w:rPr>
        <w:t xml:space="preserve">All material used in body and chassis, including cross member, posts and panels, shall be of the required strength for the purpose intended and shall be properly treated to resist corrosion.  All joints exposed to weather shall be made tight against leakage. </w:t>
      </w:r>
    </w:p>
    <w:p w14:paraId="0094644D" w14:textId="51B8432F" w:rsidR="00953453" w:rsidRPr="00BA2917" w:rsidRDefault="009C6618" w:rsidP="00062283">
      <w:pPr>
        <w:pStyle w:val="PlainText"/>
        <w:numPr>
          <w:ilvl w:val="0"/>
          <w:numId w:val="91"/>
        </w:numPr>
        <w:spacing w:line="340" w:lineRule="atLeast"/>
        <w:ind w:left="1440" w:hanging="720"/>
        <w:jc w:val="both"/>
        <w:rPr>
          <w:rFonts w:ascii="Times New Roman" w:eastAsia="MS Mincho" w:hAnsi="Times New Roman" w:cs="Times New Roman"/>
          <w:sz w:val="28"/>
          <w:szCs w:val="28"/>
        </w:rPr>
      </w:pPr>
      <w:r w:rsidRPr="00BA2917">
        <w:rPr>
          <w:rFonts w:ascii="Times New Roman" w:eastAsia="MS Mincho" w:hAnsi="Times New Roman" w:cs="Times New Roman"/>
          <w:sz w:val="28"/>
          <w:szCs w:val="28"/>
        </w:rPr>
        <w:t xml:space="preserve">All wall sections are constructed of a combination of lower wall sections of 2” x </w:t>
      </w:r>
      <w:r w:rsidR="00953453" w:rsidRPr="00BA2917">
        <w:rPr>
          <w:rFonts w:ascii="Times New Roman" w:eastAsia="MS Mincho" w:hAnsi="Times New Roman" w:cs="Times New Roman"/>
          <w:sz w:val="28"/>
          <w:szCs w:val="28"/>
        </w:rPr>
        <w:t xml:space="preserve">      </w:t>
      </w:r>
      <w:r w:rsidRPr="00BA2917">
        <w:rPr>
          <w:rFonts w:ascii="Times New Roman" w:eastAsia="MS Mincho" w:hAnsi="Times New Roman" w:cs="Times New Roman"/>
          <w:sz w:val="28"/>
          <w:szCs w:val="28"/>
        </w:rPr>
        <w:t xml:space="preserve">2” x ¼” box tube and, 1 ½” 16 gauge, box, clean coat, carbon steel tubing and 1 ½” stainless steel tubing, electrically arc welded together in a specialized framing jig. The lower half of the wall construction shall be a load bearing monocot design to support the chassis load.  Side, front and end fitting members shall be carried to the roofline and constructed to adequately carry the design loads and absorb impact and stress.  This application creating a cage like structure that provides strength and durability preventing movement at all joints and stress points.   </w:t>
      </w:r>
    </w:p>
    <w:p w14:paraId="70A4301C" w14:textId="1B95E77A" w:rsidR="009C6618" w:rsidRPr="007B721C" w:rsidRDefault="009C6618" w:rsidP="00062283">
      <w:pPr>
        <w:pStyle w:val="PlainText"/>
        <w:numPr>
          <w:ilvl w:val="0"/>
          <w:numId w:val="91"/>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rear engine area shall be a mock porch design to simulate the vintage streetcar theme. </w:t>
      </w:r>
    </w:p>
    <w:p w14:paraId="16297ADF" w14:textId="77777777" w:rsidR="009C6618" w:rsidRPr="007B721C" w:rsidRDefault="009C6618" w:rsidP="009C6618">
      <w:pPr>
        <w:pStyle w:val="PlainText"/>
        <w:spacing w:line="340" w:lineRule="atLeast"/>
        <w:rPr>
          <w:rFonts w:ascii="Times New Roman" w:eastAsia="MS Mincho" w:hAnsi="Times New Roman" w:cs="Times New Roman"/>
          <w:sz w:val="28"/>
          <w:szCs w:val="28"/>
        </w:rPr>
      </w:pPr>
    </w:p>
    <w:p w14:paraId="020AAF80" w14:textId="735AB37E" w:rsidR="009C6618" w:rsidRPr="007B721C" w:rsidRDefault="009C6618" w:rsidP="00062283">
      <w:pPr>
        <w:pStyle w:val="PlainText"/>
        <w:numPr>
          <w:ilvl w:val="0"/>
          <w:numId w:val="90"/>
        </w:numPr>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u w:val="single"/>
        </w:rPr>
        <w:lastRenderedPageBreak/>
        <w:t>Construction: Chassis</w:t>
      </w:r>
      <w:r w:rsidRPr="007B721C">
        <w:rPr>
          <w:rFonts w:ascii="Times New Roman" w:eastAsia="MS Mincho" w:hAnsi="Times New Roman" w:cs="Times New Roman"/>
          <w:sz w:val="28"/>
          <w:szCs w:val="28"/>
        </w:rPr>
        <w:t xml:space="preserve"> </w:t>
      </w:r>
    </w:p>
    <w:p w14:paraId="000748C8" w14:textId="6C86F332" w:rsidR="009D5B08" w:rsidRPr="007B721C" w:rsidRDefault="009D5B08" w:rsidP="009D5B08">
      <w:pPr>
        <w:pStyle w:val="PlainText"/>
        <w:spacing w:line="340" w:lineRule="atLeast"/>
        <w:rPr>
          <w:rFonts w:ascii="Times New Roman" w:eastAsia="MS Mincho" w:hAnsi="Times New Roman" w:cs="Times New Roman"/>
          <w:sz w:val="28"/>
          <w:szCs w:val="28"/>
        </w:rPr>
      </w:pPr>
    </w:p>
    <w:p w14:paraId="53734FA6" w14:textId="07F26169" w:rsidR="00953453" w:rsidRPr="007B721C" w:rsidRDefault="00FD29A3" w:rsidP="00062283">
      <w:pPr>
        <w:pStyle w:val="PlainText"/>
        <w:numPr>
          <w:ilvl w:val="0"/>
          <w:numId w:val="99"/>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Understructure shall consist of structural stainless steel 3” x 6” box tube structure designed for maximum durability, reduced maintenance and weight incorporating a </w:t>
      </w:r>
      <w:proofErr w:type="spellStart"/>
      <w:r w:rsidRPr="007B721C">
        <w:rPr>
          <w:rFonts w:ascii="Times New Roman" w:eastAsia="MS Mincho" w:hAnsi="Times New Roman" w:cs="Times New Roman"/>
          <w:sz w:val="28"/>
          <w:szCs w:val="28"/>
        </w:rPr>
        <w:t>uni</w:t>
      </w:r>
      <w:proofErr w:type="spellEnd"/>
      <w:r w:rsidRPr="007B721C">
        <w:rPr>
          <w:rFonts w:ascii="Times New Roman" w:eastAsia="MS Mincho" w:hAnsi="Times New Roman" w:cs="Times New Roman"/>
          <w:sz w:val="28"/>
          <w:szCs w:val="28"/>
        </w:rPr>
        <w:t xml:space="preserve">-body of the floor/chassis completely electric arc welding to create a </w:t>
      </w:r>
      <w:proofErr w:type="spellStart"/>
      <w:r w:rsidRPr="007B721C">
        <w:rPr>
          <w:rFonts w:ascii="Times New Roman" w:eastAsia="MS Mincho" w:hAnsi="Times New Roman" w:cs="Times New Roman"/>
          <w:sz w:val="28"/>
          <w:szCs w:val="28"/>
        </w:rPr>
        <w:t>monocoque</w:t>
      </w:r>
      <w:proofErr w:type="spellEnd"/>
      <w:r w:rsidRPr="007B721C">
        <w:rPr>
          <w:rFonts w:ascii="Times New Roman" w:eastAsia="MS Mincho" w:hAnsi="Times New Roman" w:cs="Times New Roman"/>
          <w:sz w:val="28"/>
          <w:szCs w:val="28"/>
        </w:rPr>
        <w:t xml:space="preserve"> cage like structure that is integrated with the side walls and roof.  </w:t>
      </w:r>
    </w:p>
    <w:p w14:paraId="0771C059" w14:textId="74B2BC65" w:rsidR="00953453" w:rsidRPr="007B721C" w:rsidRDefault="00FD29A3" w:rsidP="00062283">
      <w:pPr>
        <w:pStyle w:val="PlainText"/>
        <w:numPr>
          <w:ilvl w:val="0"/>
          <w:numId w:val="99"/>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Conventional bold construction shall be with Grade 8 (traceable) hardware, and shall only be used where necessary to allow for routine disassembly (e.g. the closing cross member shall be bolted to allow for engine remove at overhaul).   </w:t>
      </w:r>
    </w:p>
    <w:p w14:paraId="179E8039" w14:textId="3C647394" w:rsidR="00953453" w:rsidRPr="007B721C" w:rsidRDefault="00FD29A3" w:rsidP="00062283">
      <w:pPr>
        <w:pStyle w:val="PlainText"/>
        <w:numPr>
          <w:ilvl w:val="0"/>
          <w:numId w:val="99"/>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Understructure at the trolley bus sides in the lowered floor area </w:t>
      </w:r>
      <w:r w:rsidR="0084616D" w:rsidRPr="007B721C">
        <w:rPr>
          <w:rFonts w:ascii="Times New Roman" w:eastAsia="MS Mincho" w:hAnsi="Times New Roman" w:cs="Times New Roman"/>
          <w:sz w:val="28"/>
          <w:szCs w:val="28"/>
        </w:rPr>
        <w:t>shall</w:t>
      </w:r>
      <w:r w:rsidRPr="007B721C">
        <w:rPr>
          <w:rFonts w:ascii="Times New Roman" w:eastAsia="MS Mincho" w:hAnsi="Times New Roman" w:cs="Times New Roman"/>
          <w:sz w:val="28"/>
          <w:szCs w:val="28"/>
        </w:rPr>
        <w:t xml:space="preserve"> have a crash protection and must meet standards set forth in Federal Register Volume 47, No. 195, Section 2.1.2.10</w:t>
      </w:r>
    </w:p>
    <w:p w14:paraId="737779ED" w14:textId="06B72DCB" w:rsidR="00953453" w:rsidRPr="007B721C" w:rsidRDefault="00FD29A3" w:rsidP="00062283">
      <w:pPr>
        <w:pStyle w:val="PlainText"/>
        <w:numPr>
          <w:ilvl w:val="0"/>
          <w:numId w:val="99"/>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Understructure at the front and rear overhang </w:t>
      </w:r>
      <w:r w:rsidR="0084616D" w:rsidRPr="007B721C">
        <w:rPr>
          <w:rFonts w:ascii="Times New Roman" w:eastAsia="MS Mincho" w:hAnsi="Times New Roman" w:cs="Times New Roman"/>
          <w:sz w:val="28"/>
          <w:szCs w:val="28"/>
        </w:rPr>
        <w:t>(defined</w:t>
      </w:r>
      <w:r w:rsidRPr="007B721C">
        <w:rPr>
          <w:rFonts w:ascii="Times New Roman" w:eastAsia="MS Mincho" w:hAnsi="Times New Roman" w:cs="Times New Roman"/>
          <w:sz w:val="28"/>
          <w:szCs w:val="28"/>
        </w:rPr>
        <w:t xml:space="preserve"> as the distance between axle centerline and bumpers) shall be sufficiently robust to permit towing and lifting without special rigging being required.  The design shall have been verified by submission of those parts of the STRUAA (Altoona Test) which address towing and recovery. </w:t>
      </w:r>
    </w:p>
    <w:p w14:paraId="0CFB0850" w14:textId="1AC15A70" w:rsidR="00953453" w:rsidRPr="007B721C" w:rsidRDefault="00FD29A3" w:rsidP="00062283">
      <w:pPr>
        <w:pStyle w:val="PlainText"/>
        <w:numPr>
          <w:ilvl w:val="0"/>
          <w:numId w:val="99"/>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Out rigger supports are positioned in a grid pattern and placed strategically to provide strength and support to the overall structure preventing warping of the finished floor. The entire structure is welded from the floor/chassis to the walls and roof to provide strength, rigidity, and integrity to carry the ultimate loads and with stand road shock and vibration fatigue. </w:t>
      </w:r>
    </w:p>
    <w:p w14:paraId="66C7C169" w14:textId="21642A8E" w:rsidR="00953453" w:rsidRPr="007B721C" w:rsidRDefault="00FD29A3" w:rsidP="00062283">
      <w:pPr>
        <w:pStyle w:val="PlainText"/>
        <w:numPr>
          <w:ilvl w:val="0"/>
          <w:numId w:val="99"/>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Understructure shall provide protected pathways for hydraulic </w:t>
      </w:r>
      <w:r w:rsidR="003F325E" w:rsidRPr="007B721C">
        <w:rPr>
          <w:rFonts w:ascii="Times New Roman" w:eastAsia="MS Mincho" w:hAnsi="Times New Roman" w:cs="Times New Roman"/>
          <w:sz w:val="28"/>
          <w:szCs w:val="28"/>
        </w:rPr>
        <w:t xml:space="preserve">lines, heater </w:t>
      </w:r>
      <w:r w:rsidRPr="007B721C">
        <w:rPr>
          <w:rFonts w:ascii="Times New Roman" w:eastAsia="MS Mincho" w:hAnsi="Times New Roman" w:cs="Times New Roman"/>
          <w:sz w:val="28"/>
          <w:szCs w:val="28"/>
        </w:rPr>
        <w:t xml:space="preserve">piping, airlines, and electrical cabling.  Stainless steel trough </w:t>
      </w:r>
      <w:r w:rsidR="003F325E" w:rsidRPr="007B721C">
        <w:rPr>
          <w:rFonts w:ascii="Times New Roman" w:eastAsia="MS Mincho" w:hAnsi="Times New Roman" w:cs="Times New Roman"/>
          <w:sz w:val="28"/>
          <w:szCs w:val="28"/>
        </w:rPr>
        <w:t xml:space="preserve">shall be used as protective conduit for wires and cables.  Joints in lines, hoses, etc. shall be accessible for repairing. </w:t>
      </w:r>
    </w:p>
    <w:p w14:paraId="79711D91" w14:textId="3547DFDE" w:rsidR="00967AFE" w:rsidRPr="007B721C" w:rsidRDefault="003F325E" w:rsidP="00062283">
      <w:pPr>
        <w:pStyle w:val="PlainText"/>
        <w:numPr>
          <w:ilvl w:val="0"/>
          <w:numId w:val="99"/>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floor structure is sealed and sheeted with 26 gauge galvanized sheeting providing   a vapor barrier, using a composite sub flooring material that shall be waterproof and non-hygroscopic and resistant to mold growth as the base floor and attached to the framing using TEK screws. Each seam is then filled with body filler, and sanded smooth before installing the transit flooring making seams blend together. </w:t>
      </w:r>
    </w:p>
    <w:p w14:paraId="366A35C1" w14:textId="37864668" w:rsidR="00967AFE" w:rsidRPr="007B721C" w:rsidRDefault="00967AFE" w:rsidP="00062283">
      <w:pPr>
        <w:pStyle w:val="PlainText"/>
        <w:numPr>
          <w:ilvl w:val="0"/>
          <w:numId w:val="99"/>
        </w:numPr>
        <w:spacing w:line="340" w:lineRule="atLeast"/>
        <w:ind w:left="1440" w:hanging="720"/>
        <w:jc w:val="both"/>
        <w:rPr>
          <w:rFonts w:ascii="Times New Roman" w:eastAsia="MS Mincho" w:hAnsi="Times New Roman" w:cs="Times New Roman"/>
          <w:b/>
          <w:i/>
          <w:sz w:val="28"/>
          <w:szCs w:val="28"/>
        </w:rPr>
      </w:pPr>
      <w:r w:rsidRPr="007B721C">
        <w:rPr>
          <w:rFonts w:ascii="Times New Roman" w:eastAsia="MS Mincho" w:hAnsi="Times New Roman" w:cs="Times New Roman"/>
          <w:sz w:val="28"/>
          <w:szCs w:val="28"/>
        </w:rPr>
        <w:t xml:space="preserve">It shall be possible to safely jack up the bus, at curb weight, with a common 10 ton floor jack with or without special adapter, when a tire or dual set is completely flat and the bus is on a level hard surface, without crawling under any portion of the trolley.  Jacking from a single point shall permit raising the bus sufficiently high to remove and reinstall a wheel and tire assembly.  Jacking pads located on the axle or suspension near the wheels shall permit easy and safe jacking with the flat tire or dual set on a 6-inch high run up block not wider than a </w:t>
      </w:r>
      <w:r w:rsidR="0084616D" w:rsidRPr="007B721C">
        <w:rPr>
          <w:rFonts w:ascii="Times New Roman" w:eastAsia="MS Mincho" w:hAnsi="Times New Roman" w:cs="Times New Roman"/>
          <w:sz w:val="28"/>
          <w:szCs w:val="28"/>
        </w:rPr>
        <w:t>single</w:t>
      </w:r>
      <w:r w:rsidRPr="007B721C">
        <w:rPr>
          <w:rFonts w:ascii="Times New Roman" w:eastAsia="MS Mincho" w:hAnsi="Times New Roman" w:cs="Times New Roman"/>
          <w:sz w:val="28"/>
          <w:szCs w:val="28"/>
        </w:rPr>
        <w:t xml:space="preserve"> tire.  Jacking a </w:t>
      </w:r>
      <w:r w:rsidRPr="007B721C">
        <w:rPr>
          <w:rFonts w:ascii="Times New Roman" w:eastAsia="MS Mincho" w:hAnsi="Times New Roman" w:cs="Times New Roman"/>
          <w:sz w:val="28"/>
          <w:szCs w:val="28"/>
        </w:rPr>
        <w:lastRenderedPageBreak/>
        <w:t xml:space="preserve">changing any one tire shall </w:t>
      </w:r>
      <w:r w:rsidR="0084616D" w:rsidRPr="007B721C">
        <w:rPr>
          <w:rFonts w:ascii="Times New Roman" w:eastAsia="MS Mincho" w:hAnsi="Times New Roman" w:cs="Times New Roman"/>
          <w:sz w:val="28"/>
          <w:szCs w:val="28"/>
        </w:rPr>
        <w:t>be</w:t>
      </w:r>
      <w:r w:rsidRPr="007B721C">
        <w:rPr>
          <w:rFonts w:ascii="Times New Roman" w:eastAsia="MS Mincho" w:hAnsi="Times New Roman" w:cs="Times New Roman"/>
          <w:sz w:val="28"/>
          <w:szCs w:val="28"/>
        </w:rPr>
        <w:t xml:space="preserve"> completed by a 2M mechanic helper in less than 30 minutes from the time the bus is approached.  The bus shall withstand such jacking at any one or any combination of wheel locations without permanent deformation or damage. Jacking pads shall be painted safety yellow for ease of identification. </w:t>
      </w:r>
    </w:p>
    <w:p w14:paraId="45270A08" w14:textId="77777777" w:rsidR="003F325E" w:rsidRPr="007B721C" w:rsidRDefault="003F325E" w:rsidP="003F325E">
      <w:pPr>
        <w:pStyle w:val="PlainText"/>
        <w:spacing w:line="340" w:lineRule="atLeast"/>
        <w:ind w:left="720"/>
        <w:rPr>
          <w:rFonts w:ascii="Times New Roman" w:eastAsia="MS Mincho" w:hAnsi="Times New Roman" w:cs="Times New Roman"/>
          <w:sz w:val="28"/>
          <w:szCs w:val="28"/>
        </w:rPr>
      </w:pPr>
    </w:p>
    <w:p w14:paraId="05B8AFA6" w14:textId="1A45E2D0" w:rsidR="003F325E" w:rsidRPr="007B721C" w:rsidRDefault="003F325E" w:rsidP="00062283">
      <w:pPr>
        <w:pStyle w:val="PlainText"/>
        <w:numPr>
          <w:ilvl w:val="0"/>
          <w:numId w:val="90"/>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Construction: Exterior Panels</w:t>
      </w:r>
    </w:p>
    <w:p w14:paraId="7588C70B" w14:textId="1B48D88D" w:rsidR="003F325E" w:rsidRPr="007B721C" w:rsidRDefault="003F325E" w:rsidP="003F325E">
      <w:pPr>
        <w:pStyle w:val="PlainText"/>
        <w:spacing w:line="340" w:lineRule="atLeast"/>
        <w:ind w:left="720"/>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 </w:t>
      </w:r>
    </w:p>
    <w:p w14:paraId="51BA5A42" w14:textId="4F8AE40F" w:rsidR="00953453" w:rsidRPr="00C869BD" w:rsidRDefault="003F325E" w:rsidP="00062283">
      <w:pPr>
        <w:pStyle w:val="PlainText"/>
        <w:numPr>
          <w:ilvl w:val="0"/>
          <w:numId w:val="100"/>
        </w:numPr>
        <w:spacing w:line="340" w:lineRule="atLeast"/>
        <w:ind w:left="1440" w:hanging="720"/>
        <w:jc w:val="both"/>
        <w:rPr>
          <w:rFonts w:ascii="Times New Roman" w:eastAsia="MS Mincho" w:hAnsi="Times New Roman" w:cs="Times New Roman"/>
          <w:sz w:val="28"/>
          <w:szCs w:val="28"/>
        </w:rPr>
      </w:pPr>
      <w:r w:rsidRPr="00C869BD">
        <w:rPr>
          <w:rFonts w:ascii="Times New Roman" w:eastAsia="MS Mincho" w:hAnsi="Times New Roman" w:cs="Times New Roman"/>
          <w:sz w:val="28"/>
          <w:szCs w:val="28"/>
        </w:rPr>
        <w:t xml:space="preserve">Body structure shall be aesthetically pleasing without protruding fasteners.  Visible exterior fasteners shall be kept to an absolute minimum, except where used to accentuate a desirable aesthetic feature. </w:t>
      </w:r>
    </w:p>
    <w:p w14:paraId="42752066" w14:textId="7F9B027B" w:rsidR="00953453" w:rsidRPr="00C869BD" w:rsidRDefault="0082195D" w:rsidP="00062283">
      <w:pPr>
        <w:pStyle w:val="PlainText"/>
        <w:numPr>
          <w:ilvl w:val="0"/>
          <w:numId w:val="100"/>
        </w:numPr>
        <w:spacing w:line="340" w:lineRule="atLeast"/>
        <w:ind w:left="1440" w:hanging="720"/>
        <w:jc w:val="both"/>
        <w:rPr>
          <w:rFonts w:ascii="Times New Roman" w:eastAsia="MS Mincho" w:hAnsi="Times New Roman" w:cs="Times New Roman"/>
          <w:sz w:val="28"/>
          <w:szCs w:val="28"/>
        </w:rPr>
      </w:pPr>
      <w:r w:rsidRPr="00C869BD">
        <w:rPr>
          <w:rFonts w:ascii="Times New Roman" w:eastAsia="MS Mincho" w:hAnsi="Times New Roman" w:cs="Times New Roman"/>
          <w:sz w:val="28"/>
          <w:szCs w:val="28"/>
        </w:rPr>
        <w:t>S</w:t>
      </w:r>
      <w:r w:rsidR="003F325E" w:rsidRPr="00C869BD">
        <w:rPr>
          <w:rFonts w:ascii="Times New Roman" w:eastAsia="MS Mincho" w:hAnsi="Times New Roman" w:cs="Times New Roman"/>
          <w:sz w:val="28"/>
          <w:szCs w:val="28"/>
        </w:rPr>
        <w:t xml:space="preserve">ide panels shall be simple enough in shape to allow fabrication with no more tooling that a shear brake and edge roller. Ornamental items for the trolley bus shall be replaceable in case of damage. </w:t>
      </w:r>
    </w:p>
    <w:p w14:paraId="7EE3D777" w14:textId="5EDE37E6" w:rsidR="00953453" w:rsidRPr="007B721C" w:rsidRDefault="00953453" w:rsidP="00062283">
      <w:pPr>
        <w:pStyle w:val="PlainText"/>
        <w:numPr>
          <w:ilvl w:val="0"/>
          <w:numId w:val="100"/>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wall sections are sealed with Sika Flex 221 at all joints and seams. The entire structure is washed with Prep Sol 330 and primed with an epoxy primer, then sheeted with 20 gauge </w:t>
      </w:r>
      <w:proofErr w:type="spellStart"/>
      <w:r w:rsidRPr="007B721C">
        <w:rPr>
          <w:rFonts w:ascii="Times New Roman" w:eastAsia="MS Mincho" w:hAnsi="Times New Roman" w:cs="Times New Roman"/>
          <w:sz w:val="28"/>
          <w:szCs w:val="28"/>
        </w:rPr>
        <w:t>galvanealed</w:t>
      </w:r>
      <w:proofErr w:type="spellEnd"/>
      <w:r w:rsidRPr="007B721C">
        <w:rPr>
          <w:rFonts w:ascii="Times New Roman" w:eastAsia="MS Mincho" w:hAnsi="Times New Roman" w:cs="Times New Roman"/>
          <w:sz w:val="28"/>
          <w:szCs w:val="28"/>
        </w:rPr>
        <w:t xml:space="preserve"> sheeting using Sika Flex 552, then riveted with stainless steel Magna-</w:t>
      </w:r>
      <w:proofErr w:type="spellStart"/>
      <w:r w:rsidRPr="007B721C">
        <w:rPr>
          <w:rFonts w:ascii="Times New Roman" w:eastAsia="MS Mincho" w:hAnsi="Times New Roman" w:cs="Times New Roman"/>
          <w:sz w:val="28"/>
          <w:szCs w:val="28"/>
        </w:rPr>
        <w:t>Lok</w:t>
      </w:r>
      <w:proofErr w:type="spellEnd"/>
      <w:r w:rsidRPr="007B721C">
        <w:rPr>
          <w:rFonts w:ascii="Times New Roman" w:eastAsia="MS Mincho" w:hAnsi="Times New Roman" w:cs="Times New Roman"/>
          <w:sz w:val="28"/>
          <w:szCs w:val="28"/>
        </w:rPr>
        <w:t xml:space="preserve"> fasteners to the framing where necessary throughout each panel.  </w:t>
      </w:r>
    </w:p>
    <w:p w14:paraId="523FAF29" w14:textId="77777777" w:rsidR="00953453" w:rsidRPr="007B721C" w:rsidRDefault="00953453" w:rsidP="00953453">
      <w:pPr>
        <w:pStyle w:val="PlainText"/>
        <w:spacing w:line="340" w:lineRule="atLeast"/>
        <w:rPr>
          <w:rFonts w:ascii="Times New Roman" w:eastAsia="MS Mincho" w:hAnsi="Times New Roman" w:cs="Times New Roman"/>
          <w:sz w:val="28"/>
          <w:szCs w:val="28"/>
        </w:rPr>
      </w:pPr>
    </w:p>
    <w:p w14:paraId="702F94A7" w14:textId="5DF9BF66" w:rsidR="00953453" w:rsidRPr="007B721C" w:rsidRDefault="00953453" w:rsidP="00062283">
      <w:pPr>
        <w:pStyle w:val="PlainText"/>
        <w:numPr>
          <w:ilvl w:val="0"/>
          <w:numId w:val="90"/>
        </w:numPr>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u w:val="single"/>
        </w:rPr>
        <w:t>Construction Hardware</w:t>
      </w:r>
    </w:p>
    <w:p w14:paraId="743AA3A4" w14:textId="3D104FC7" w:rsidR="00953453" w:rsidRPr="007B721C" w:rsidRDefault="00953453" w:rsidP="00953453">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ab/>
      </w:r>
    </w:p>
    <w:p w14:paraId="5FC06929" w14:textId="77777777" w:rsidR="00953453" w:rsidRPr="007B721C" w:rsidRDefault="00953453" w:rsidP="00062283">
      <w:pPr>
        <w:pStyle w:val="PlainText"/>
        <w:numPr>
          <w:ilvl w:val="0"/>
          <w:numId w:val="101"/>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Fasteners shall be of non-corroding stainless steel material to prevent rust and corrosion. Trim pieces and fixtures installed shall be treated with ECK, an anti-electrolysis corrosion preventive material. </w:t>
      </w:r>
    </w:p>
    <w:p w14:paraId="32F06468" w14:textId="77777777" w:rsidR="00953453" w:rsidRPr="007B721C" w:rsidRDefault="00953453" w:rsidP="00953453">
      <w:pPr>
        <w:pStyle w:val="PlainText"/>
        <w:spacing w:line="340" w:lineRule="atLeast"/>
        <w:rPr>
          <w:rFonts w:ascii="Times New Roman" w:eastAsia="MS Mincho" w:hAnsi="Times New Roman" w:cs="Times New Roman"/>
          <w:sz w:val="28"/>
          <w:szCs w:val="28"/>
        </w:rPr>
      </w:pPr>
    </w:p>
    <w:p w14:paraId="13B2CE05" w14:textId="39A8AFD7" w:rsidR="00953453" w:rsidRPr="007B721C" w:rsidRDefault="00953453" w:rsidP="00062283">
      <w:pPr>
        <w:pStyle w:val="PlainText"/>
        <w:numPr>
          <w:ilvl w:val="0"/>
          <w:numId w:val="90"/>
        </w:numPr>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u w:val="single"/>
        </w:rPr>
        <w:t>Insulation</w:t>
      </w:r>
      <w:r w:rsidRPr="007B721C">
        <w:rPr>
          <w:rFonts w:ascii="Times New Roman" w:eastAsia="MS Mincho" w:hAnsi="Times New Roman" w:cs="Times New Roman"/>
          <w:sz w:val="28"/>
          <w:szCs w:val="28"/>
        </w:rPr>
        <w:t xml:space="preserve"> </w:t>
      </w:r>
    </w:p>
    <w:p w14:paraId="1D46A8BA" w14:textId="77777777" w:rsidR="00953453" w:rsidRPr="007B721C" w:rsidRDefault="00953453" w:rsidP="00C869BD">
      <w:pPr>
        <w:pStyle w:val="PlainText"/>
        <w:spacing w:line="340" w:lineRule="atLeast"/>
        <w:jc w:val="both"/>
        <w:rPr>
          <w:rFonts w:ascii="Times New Roman" w:eastAsia="MS Mincho" w:hAnsi="Times New Roman" w:cs="Times New Roman"/>
          <w:sz w:val="28"/>
          <w:szCs w:val="28"/>
        </w:rPr>
      </w:pPr>
    </w:p>
    <w:p w14:paraId="3AC39F3E" w14:textId="554C5907" w:rsidR="00953453" w:rsidRPr="007B721C" w:rsidRDefault="00953453" w:rsidP="00062283">
      <w:pPr>
        <w:pStyle w:val="PlainText"/>
        <w:numPr>
          <w:ilvl w:val="2"/>
          <w:numId w:val="102"/>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Interior of body, including roof, shall be well insulated against heat, cold and noise.  </w:t>
      </w:r>
    </w:p>
    <w:p w14:paraId="316813E0" w14:textId="058FFF37" w:rsidR="00D80044" w:rsidRPr="00C869BD" w:rsidRDefault="00953453" w:rsidP="00062283">
      <w:pPr>
        <w:pStyle w:val="PlainText"/>
        <w:numPr>
          <w:ilvl w:val="2"/>
          <w:numId w:val="102"/>
        </w:numPr>
        <w:spacing w:line="340" w:lineRule="atLeast"/>
        <w:ind w:left="1440" w:hanging="720"/>
        <w:jc w:val="both"/>
        <w:rPr>
          <w:rFonts w:ascii="Times New Roman" w:eastAsia="MS Mincho" w:hAnsi="Times New Roman" w:cs="Times New Roman"/>
          <w:sz w:val="28"/>
          <w:szCs w:val="28"/>
        </w:rPr>
      </w:pPr>
      <w:r w:rsidRPr="00C869BD">
        <w:rPr>
          <w:rFonts w:ascii="Times New Roman" w:eastAsia="MS Mincho" w:hAnsi="Times New Roman" w:cs="Times New Roman"/>
          <w:sz w:val="28"/>
          <w:szCs w:val="28"/>
        </w:rPr>
        <w:t xml:space="preserve">Roof Insulation shall be polystyrene EPS insulation. </w:t>
      </w:r>
    </w:p>
    <w:p w14:paraId="00CF3A3E" w14:textId="5F25B868" w:rsidR="00D80044" w:rsidRPr="00C869BD" w:rsidRDefault="00953453" w:rsidP="00062283">
      <w:pPr>
        <w:pStyle w:val="PlainText"/>
        <w:numPr>
          <w:ilvl w:val="2"/>
          <w:numId w:val="102"/>
        </w:numPr>
        <w:spacing w:line="340" w:lineRule="atLeast"/>
        <w:ind w:left="1440" w:hanging="720"/>
        <w:jc w:val="both"/>
        <w:rPr>
          <w:rFonts w:ascii="Times New Roman" w:eastAsia="MS Mincho" w:hAnsi="Times New Roman" w:cs="Times New Roman"/>
          <w:sz w:val="28"/>
          <w:szCs w:val="28"/>
        </w:rPr>
      </w:pPr>
      <w:r w:rsidRPr="00C869BD">
        <w:rPr>
          <w:rFonts w:ascii="Times New Roman" w:eastAsia="MS Mincho" w:hAnsi="Times New Roman" w:cs="Times New Roman"/>
          <w:sz w:val="28"/>
          <w:szCs w:val="28"/>
        </w:rPr>
        <w:t xml:space="preserve">Side wall insulation shall meet the same specifications as roof insulation.  It shall be installed in all sidewalls, window post rear, and areas over the front and rear wheelhouses. </w:t>
      </w:r>
    </w:p>
    <w:p w14:paraId="5F3D2015" w14:textId="27EA6596" w:rsidR="00D80044" w:rsidRPr="007B721C" w:rsidRDefault="00953453" w:rsidP="00062283">
      <w:pPr>
        <w:pStyle w:val="PlainText"/>
        <w:numPr>
          <w:ilvl w:val="2"/>
          <w:numId w:val="102"/>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insulation referred to above or other additional insulation shall provide effective sound attenuation for the passenger. The walls and roof are insulated with 1 1/2 inch cell bead board insulation providing R-factor of 0.24 in walls and 0.26 to 0.27 in the roof at 75 degrees F.  </w:t>
      </w:r>
    </w:p>
    <w:p w14:paraId="1DC3A55B" w14:textId="77777777" w:rsidR="00D80044" w:rsidRPr="007B721C" w:rsidRDefault="00D80044" w:rsidP="00C869BD">
      <w:pPr>
        <w:pStyle w:val="PlainText"/>
        <w:spacing w:line="340" w:lineRule="atLeast"/>
        <w:ind w:left="1440" w:hanging="720"/>
        <w:jc w:val="both"/>
        <w:rPr>
          <w:rFonts w:ascii="Times New Roman" w:eastAsia="MS Mincho" w:hAnsi="Times New Roman" w:cs="Times New Roman"/>
          <w:sz w:val="28"/>
          <w:szCs w:val="28"/>
        </w:rPr>
      </w:pPr>
    </w:p>
    <w:p w14:paraId="2C681DAF" w14:textId="56E0305B" w:rsidR="00953453" w:rsidRPr="007B721C" w:rsidRDefault="00953453" w:rsidP="00062283">
      <w:pPr>
        <w:pStyle w:val="PlainText"/>
        <w:numPr>
          <w:ilvl w:val="2"/>
          <w:numId w:val="102"/>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lastRenderedPageBreak/>
        <w:t xml:space="preserve">The engine compartment is properly sealed to prevent heat, noise, and fumes from entering the interior of the vehicle and insulated with a fire and heatproof sand barrier, foil faced </w:t>
      </w:r>
      <w:proofErr w:type="spellStart"/>
      <w:r w:rsidRPr="007B721C">
        <w:rPr>
          <w:rFonts w:ascii="Times New Roman" w:eastAsia="MS Mincho" w:hAnsi="Times New Roman" w:cs="Times New Roman"/>
          <w:sz w:val="28"/>
          <w:szCs w:val="28"/>
        </w:rPr>
        <w:t>Insultech</w:t>
      </w:r>
      <w:proofErr w:type="spellEnd"/>
      <w:r w:rsidRPr="007B721C">
        <w:rPr>
          <w:rFonts w:ascii="Times New Roman" w:eastAsia="MS Mincho" w:hAnsi="Times New Roman" w:cs="Times New Roman"/>
          <w:sz w:val="28"/>
          <w:szCs w:val="28"/>
        </w:rPr>
        <w:t xml:space="preserve"> sheeting. No interior body surface temperatures shall exceed 100 degrees Fahrenheit. </w:t>
      </w:r>
    </w:p>
    <w:p w14:paraId="3A3BDDC4" w14:textId="77777777" w:rsidR="00D80044" w:rsidRPr="007B721C" w:rsidRDefault="00D80044" w:rsidP="00C869BD">
      <w:pPr>
        <w:pStyle w:val="PlainText"/>
        <w:spacing w:line="340" w:lineRule="atLeast"/>
        <w:ind w:left="1440" w:hanging="720"/>
        <w:rPr>
          <w:rFonts w:ascii="Times New Roman" w:eastAsia="MS Mincho" w:hAnsi="Times New Roman" w:cs="Times New Roman"/>
          <w:sz w:val="28"/>
          <w:szCs w:val="28"/>
        </w:rPr>
      </w:pPr>
    </w:p>
    <w:p w14:paraId="25B76F76" w14:textId="49A41C7A" w:rsidR="00D80044" w:rsidRPr="007B721C" w:rsidRDefault="00D80044" w:rsidP="00062283">
      <w:pPr>
        <w:pStyle w:val="PlainText"/>
        <w:numPr>
          <w:ilvl w:val="0"/>
          <w:numId w:val="90"/>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 xml:space="preserve">Flooring </w:t>
      </w:r>
    </w:p>
    <w:p w14:paraId="56EA31A0" w14:textId="77777777" w:rsidR="00D80044" w:rsidRPr="007B721C" w:rsidRDefault="00D80044" w:rsidP="00D80044">
      <w:pPr>
        <w:pStyle w:val="PlainText"/>
        <w:spacing w:line="340" w:lineRule="atLeast"/>
        <w:ind w:left="1180"/>
        <w:rPr>
          <w:rFonts w:ascii="Times New Roman" w:eastAsia="MS Mincho" w:hAnsi="Times New Roman" w:cs="Times New Roman"/>
          <w:sz w:val="28"/>
          <w:szCs w:val="28"/>
          <w:u w:val="single"/>
        </w:rPr>
      </w:pPr>
    </w:p>
    <w:p w14:paraId="6107BF4F" w14:textId="486304CA" w:rsidR="00D80044" w:rsidRPr="007B721C" w:rsidRDefault="00D80044" w:rsidP="00062283">
      <w:pPr>
        <w:pStyle w:val="PlainText"/>
        <w:numPr>
          <w:ilvl w:val="0"/>
          <w:numId w:val="10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Floor shall be constructed of Transit grade composite sheeting. </w:t>
      </w:r>
    </w:p>
    <w:p w14:paraId="014326A6" w14:textId="279CE0A6" w:rsidR="00D80044" w:rsidRPr="007B721C" w:rsidRDefault="00D80044" w:rsidP="00062283">
      <w:pPr>
        <w:pStyle w:val="PlainText"/>
        <w:numPr>
          <w:ilvl w:val="0"/>
          <w:numId w:val="10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Floor shall be laid in such a manner as to be free from squeaks.  All edges shall be over underframe members. </w:t>
      </w:r>
    </w:p>
    <w:p w14:paraId="67238BB7" w14:textId="47D092CF" w:rsidR="00D80044" w:rsidRPr="007B721C" w:rsidRDefault="00D80044" w:rsidP="00062283">
      <w:pPr>
        <w:pStyle w:val="PlainText"/>
        <w:numPr>
          <w:ilvl w:val="0"/>
          <w:numId w:val="10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Floor shall be reasonably level throughout and all joints between the floor and vertical surfaces shall have a cove molding. </w:t>
      </w:r>
    </w:p>
    <w:p w14:paraId="0A7BC5DB" w14:textId="5E784A8B" w:rsidR="00D80044" w:rsidRPr="007B721C" w:rsidRDefault="00D80044" w:rsidP="00062283">
      <w:pPr>
        <w:pStyle w:val="PlainText"/>
        <w:numPr>
          <w:ilvl w:val="0"/>
          <w:numId w:val="10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Flooring material shall be securely bolted to the frame members.  </w:t>
      </w:r>
    </w:p>
    <w:p w14:paraId="2AE25645" w14:textId="3195E4D3" w:rsidR="00D80044" w:rsidRPr="007B721C" w:rsidRDefault="00D80044" w:rsidP="00062283">
      <w:pPr>
        <w:pStyle w:val="PlainText"/>
        <w:numPr>
          <w:ilvl w:val="0"/>
          <w:numId w:val="10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Underframe shall be stiff enough to prevent floor from excessive flexing under normal loads.  The floor shall be supported so that when a person of 190 pounds or more steps on any area, there will be no discernible flexing or movement. </w:t>
      </w:r>
    </w:p>
    <w:p w14:paraId="48146384" w14:textId="6101773A" w:rsidR="00D80044" w:rsidRPr="007B721C" w:rsidRDefault="00D80044" w:rsidP="00062283">
      <w:pPr>
        <w:pStyle w:val="PlainText"/>
        <w:numPr>
          <w:ilvl w:val="0"/>
          <w:numId w:val="10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area at the </w:t>
      </w:r>
      <w:r w:rsidR="0031725C" w:rsidRPr="007B721C">
        <w:rPr>
          <w:rFonts w:ascii="Times New Roman" w:eastAsia="MS Mincho" w:hAnsi="Times New Roman" w:cs="Times New Roman"/>
          <w:sz w:val="28"/>
          <w:szCs w:val="28"/>
        </w:rPr>
        <w:t>fare box</w:t>
      </w:r>
      <w:r w:rsidRPr="007B721C">
        <w:rPr>
          <w:rFonts w:ascii="Times New Roman" w:eastAsia="MS Mincho" w:hAnsi="Times New Roman" w:cs="Times New Roman"/>
          <w:sz w:val="28"/>
          <w:szCs w:val="28"/>
        </w:rPr>
        <w:t xml:space="preserve"> shall be adequate strength to support the </w:t>
      </w:r>
      <w:r w:rsidR="0031725C" w:rsidRPr="007B721C">
        <w:rPr>
          <w:rFonts w:ascii="Times New Roman" w:eastAsia="MS Mincho" w:hAnsi="Times New Roman" w:cs="Times New Roman"/>
          <w:sz w:val="28"/>
          <w:szCs w:val="28"/>
        </w:rPr>
        <w:t>fare box</w:t>
      </w:r>
      <w:r w:rsidRPr="007B721C">
        <w:rPr>
          <w:rFonts w:ascii="Times New Roman" w:eastAsia="MS Mincho" w:hAnsi="Times New Roman" w:cs="Times New Roman"/>
          <w:sz w:val="28"/>
          <w:szCs w:val="28"/>
        </w:rPr>
        <w:t xml:space="preserve"> safely and durably. </w:t>
      </w:r>
    </w:p>
    <w:p w14:paraId="78F975B4" w14:textId="7DC16009" w:rsidR="00D80044" w:rsidRPr="007B721C" w:rsidRDefault="00D80044" w:rsidP="00062283">
      <w:pPr>
        <w:pStyle w:val="PlainText"/>
        <w:numPr>
          <w:ilvl w:val="0"/>
          <w:numId w:val="10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entire floor shall be thoroughly prepared for application of floor covering material. </w:t>
      </w:r>
    </w:p>
    <w:p w14:paraId="1C883221" w14:textId="77777777" w:rsidR="00D80044" w:rsidRPr="007B721C" w:rsidRDefault="00D80044" w:rsidP="00D80044">
      <w:pPr>
        <w:pStyle w:val="PlainText"/>
        <w:spacing w:line="340" w:lineRule="atLeast"/>
        <w:rPr>
          <w:rFonts w:ascii="Times New Roman" w:eastAsia="MS Mincho" w:hAnsi="Times New Roman" w:cs="Times New Roman"/>
          <w:sz w:val="28"/>
          <w:szCs w:val="28"/>
        </w:rPr>
      </w:pPr>
    </w:p>
    <w:p w14:paraId="2FF7D310" w14:textId="5519829A" w:rsidR="00D80044" w:rsidRPr="007B721C" w:rsidRDefault="00D80044" w:rsidP="00062283">
      <w:pPr>
        <w:pStyle w:val="PlainText"/>
        <w:numPr>
          <w:ilvl w:val="0"/>
          <w:numId w:val="90"/>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 xml:space="preserve">Roof </w:t>
      </w:r>
    </w:p>
    <w:p w14:paraId="21806117" w14:textId="77777777" w:rsidR="00D80044" w:rsidRPr="007B721C" w:rsidRDefault="00D80044" w:rsidP="00D80044">
      <w:pPr>
        <w:pStyle w:val="PlainText"/>
        <w:spacing w:line="340" w:lineRule="atLeast"/>
        <w:ind w:left="1180"/>
        <w:rPr>
          <w:rFonts w:ascii="Times New Roman" w:eastAsia="MS Mincho" w:hAnsi="Times New Roman" w:cs="Times New Roman"/>
          <w:sz w:val="28"/>
          <w:szCs w:val="28"/>
          <w:u w:val="single"/>
        </w:rPr>
      </w:pPr>
    </w:p>
    <w:p w14:paraId="68705C60" w14:textId="77777777" w:rsidR="00D80044" w:rsidRPr="007B721C" w:rsidRDefault="00D80044" w:rsidP="00062283">
      <w:pPr>
        <w:pStyle w:val="PlainText"/>
        <w:numPr>
          <w:ilvl w:val="0"/>
          <w:numId w:val="104"/>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roof structure is made of 1 1/2 inch 16 gauge, box, "clean coat", carbon steel tubing electrically arc welded together to the wall members to prevent drumming or vibrations.  </w:t>
      </w:r>
    </w:p>
    <w:p w14:paraId="7FFC224F" w14:textId="77777777" w:rsidR="00D80044" w:rsidRPr="007B721C" w:rsidRDefault="00D80044" w:rsidP="00062283">
      <w:pPr>
        <w:pStyle w:val="PlainText"/>
        <w:numPr>
          <w:ilvl w:val="0"/>
          <w:numId w:val="104"/>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roof shall have a lantern style cupola to maintain the vintage them of the 1800's streetcars.  The top of the roof framing is sealed with Sika Flex 221, covered with .125 aluminum sheeting.  All seams are welded to create a one-piece aluminum roof structure. </w:t>
      </w:r>
    </w:p>
    <w:p w14:paraId="220CEB0C" w14:textId="6762DADA" w:rsidR="00D80044" w:rsidRPr="007B721C" w:rsidRDefault="0049253D" w:rsidP="00062283">
      <w:pPr>
        <w:pStyle w:val="PlainText"/>
        <w:numPr>
          <w:ilvl w:val="0"/>
          <w:numId w:val="104"/>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roof shall have a lantern style cupola with the visual quality interior and exterior of a predecessor streetcar. </w:t>
      </w:r>
      <w:r w:rsidR="00D80044" w:rsidRPr="007B721C">
        <w:rPr>
          <w:rFonts w:ascii="Times New Roman" w:eastAsia="MS Mincho" w:hAnsi="Times New Roman" w:cs="Times New Roman"/>
          <w:sz w:val="28"/>
          <w:szCs w:val="28"/>
        </w:rPr>
        <w:t>Cupola windows are 1/8</w:t>
      </w:r>
      <w:r w:rsidRPr="007B721C">
        <w:rPr>
          <w:rFonts w:ascii="Times New Roman" w:eastAsia="MS Mincho" w:hAnsi="Times New Roman" w:cs="Times New Roman"/>
          <w:sz w:val="28"/>
          <w:szCs w:val="28"/>
        </w:rPr>
        <w:t xml:space="preserve">” inch safety tempered glass with a vintage etched design. </w:t>
      </w:r>
    </w:p>
    <w:p w14:paraId="4A0FE7FD" w14:textId="64A1F6BC" w:rsidR="00D80044" w:rsidRPr="007B721C" w:rsidRDefault="00D80044" w:rsidP="00062283">
      <w:pPr>
        <w:pStyle w:val="PlainText"/>
        <w:numPr>
          <w:ilvl w:val="0"/>
          <w:numId w:val="104"/>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front and rear have a 6-inch minimum overhang and the sides a 3 -inch minimum overhang.   The roof shall have a drip rail rain gutter running the entire perimeter of the roof.   </w:t>
      </w:r>
    </w:p>
    <w:p w14:paraId="37B4A23D" w14:textId="2B8A50EA" w:rsidR="0049253D" w:rsidRPr="007B721C" w:rsidRDefault="0049253D" w:rsidP="00062283">
      <w:pPr>
        <w:pStyle w:val="PlainText"/>
        <w:numPr>
          <w:ilvl w:val="0"/>
          <w:numId w:val="104"/>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 rear roof hatch shall be provided to meet the requirements of FMVSS217</w:t>
      </w:r>
    </w:p>
    <w:p w14:paraId="27C0D3CE" w14:textId="089E179A" w:rsidR="0049253D" w:rsidRPr="007B721C" w:rsidRDefault="0049253D" w:rsidP="00062283">
      <w:pPr>
        <w:pStyle w:val="PlainText"/>
        <w:numPr>
          <w:ilvl w:val="0"/>
          <w:numId w:val="104"/>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lastRenderedPageBreak/>
        <w:t xml:space="preserve">All seams, joints and overlapping panels, shall be thoroughly sealed to prevent the entry of water and dust.  Where dissimilar metals meet, proper care shall be taken to prevent electrolytic corrosion. </w:t>
      </w:r>
    </w:p>
    <w:p w14:paraId="5672C259" w14:textId="77777777" w:rsidR="0049253D" w:rsidRPr="007B721C" w:rsidRDefault="0049253D" w:rsidP="0049253D">
      <w:pPr>
        <w:pStyle w:val="PlainText"/>
        <w:spacing w:line="340" w:lineRule="atLeast"/>
        <w:ind w:left="720"/>
        <w:rPr>
          <w:rFonts w:ascii="Times New Roman" w:eastAsia="MS Mincho" w:hAnsi="Times New Roman" w:cs="Times New Roman"/>
          <w:sz w:val="28"/>
          <w:szCs w:val="28"/>
        </w:rPr>
      </w:pPr>
    </w:p>
    <w:p w14:paraId="09697B36" w14:textId="3C775F61" w:rsidR="0049253D" w:rsidRPr="007B721C" w:rsidRDefault="0049253D" w:rsidP="00062283">
      <w:pPr>
        <w:pStyle w:val="PlainText"/>
        <w:numPr>
          <w:ilvl w:val="0"/>
          <w:numId w:val="90"/>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Stepwells</w:t>
      </w:r>
    </w:p>
    <w:p w14:paraId="599ECEFB" w14:textId="4404FF14" w:rsidR="0049253D" w:rsidRPr="007B721C" w:rsidRDefault="0049253D" w:rsidP="0049253D">
      <w:pPr>
        <w:pStyle w:val="PlainText"/>
        <w:spacing w:line="340" w:lineRule="atLeast"/>
        <w:ind w:left="720"/>
        <w:rPr>
          <w:rFonts w:ascii="Times New Roman" w:eastAsia="MS Mincho" w:hAnsi="Times New Roman" w:cs="Times New Roman"/>
          <w:sz w:val="28"/>
          <w:szCs w:val="28"/>
          <w:u w:val="single"/>
        </w:rPr>
      </w:pPr>
    </w:p>
    <w:p w14:paraId="3E65B96B" w14:textId="5EC79A37" w:rsidR="00716E01" w:rsidRPr="007B721C" w:rsidRDefault="00716E01" w:rsidP="00062283">
      <w:pPr>
        <w:pStyle w:val="PlainText"/>
        <w:numPr>
          <w:ilvl w:val="0"/>
          <w:numId w:val="105"/>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entrance and exit floor areas are to be sloped to prevent accumulation of water or ice.  </w:t>
      </w:r>
    </w:p>
    <w:p w14:paraId="5F8725F2" w14:textId="77777777" w:rsidR="00716E01" w:rsidRPr="007B721C" w:rsidRDefault="00716E01" w:rsidP="0049253D">
      <w:pPr>
        <w:pStyle w:val="PlainText"/>
        <w:spacing w:line="340" w:lineRule="atLeast"/>
        <w:ind w:left="720"/>
        <w:rPr>
          <w:rFonts w:ascii="Times New Roman" w:eastAsia="MS Mincho" w:hAnsi="Times New Roman" w:cs="Times New Roman"/>
          <w:sz w:val="28"/>
          <w:szCs w:val="28"/>
        </w:rPr>
      </w:pPr>
    </w:p>
    <w:p w14:paraId="2A742000" w14:textId="2AE6C53A" w:rsidR="00716E01" w:rsidRPr="007B721C" w:rsidRDefault="002A1E9A" w:rsidP="00062283">
      <w:pPr>
        <w:pStyle w:val="PlainText"/>
        <w:numPr>
          <w:ilvl w:val="0"/>
          <w:numId w:val="90"/>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Wheel housing</w:t>
      </w:r>
    </w:p>
    <w:p w14:paraId="4548BC65" w14:textId="77777777" w:rsidR="00716E01" w:rsidRPr="007B721C" w:rsidRDefault="00716E01" w:rsidP="00716E01">
      <w:pPr>
        <w:pStyle w:val="PlainText"/>
        <w:spacing w:line="340" w:lineRule="atLeast"/>
        <w:ind w:left="1180"/>
        <w:rPr>
          <w:rFonts w:ascii="Times New Roman" w:eastAsia="MS Mincho" w:hAnsi="Times New Roman" w:cs="Times New Roman"/>
          <w:sz w:val="28"/>
          <w:szCs w:val="28"/>
        </w:rPr>
      </w:pPr>
    </w:p>
    <w:p w14:paraId="2BAF3553" w14:textId="75A72F1A" w:rsidR="00716E01" w:rsidRPr="007B721C" w:rsidRDefault="00716E01" w:rsidP="00062283">
      <w:pPr>
        <w:pStyle w:val="PlainText"/>
        <w:numPr>
          <w:ilvl w:val="0"/>
          <w:numId w:val="105"/>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Wheelhouses shall be of sturdy construction of custom fabricated of ¼” T-100 steel and welded to the floor structure with custom aluminum tower covers on the interior with additional seating incorporated.  </w:t>
      </w:r>
    </w:p>
    <w:p w14:paraId="50CDAF05" w14:textId="77777777" w:rsidR="002A1E9A" w:rsidRDefault="00716E01" w:rsidP="00062283">
      <w:pPr>
        <w:pStyle w:val="PlainText"/>
        <w:numPr>
          <w:ilvl w:val="0"/>
          <w:numId w:val="105"/>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wheel housing and step wells are sound deadened and sealed with a </w:t>
      </w:r>
      <w:r w:rsidR="00FE35D2" w:rsidRPr="007B721C">
        <w:rPr>
          <w:rFonts w:ascii="Times New Roman" w:eastAsia="MS Mincho" w:hAnsi="Times New Roman" w:cs="Times New Roman"/>
          <w:sz w:val="28"/>
          <w:szCs w:val="28"/>
        </w:rPr>
        <w:t>polyu</w:t>
      </w:r>
      <w:r w:rsidRPr="007B721C">
        <w:rPr>
          <w:rFonts w:ascii="Times New Roman" w:eastAsia="MS Mincho" w:hAnsi="Times New Roman" w:cs="Times New Roman"/>
          <w:sz w:val="28"/>
          <w:szCs w:val="28"/>
        </w:rPr>
        <w:t>r</w:t>
      </w:r>
      <w:r w:rsidR="00FE35D2" w:rsidRPr="007B721C">
        <w:rPr>
          <w:rFonts w:ascii="Times New Roman" w:eastAsia="MS Mincho" w:hAnsi="Times New Roman" w:cs="Times New Roman"/>
          <w:sz w:val="28"/>
          <w:szCs w:val="28"/>
        </w:rPr>
        <w:t>e</w:t>
      </w:r>
      <w:r w:rsidRPr="007B721C">
        <w:rPr>
          <w:rFonts w:ascii="Times New Roman" w:eastAsia="MS Mincho" w:hAnsi="Times New Roman" w:cs="Times New Roman"/>
          <w:sz w:val="28"/>
          <w:szCs w:val="28"/>
        </w:rPr>
        <w:t xml:space="preserve">thane minimum .125 thickness undercoating to eliminate sound passage to the interior of the vehicle. </w:t>
      </w:r>
    </w:p>
    <w:p w14:paraId="7607E589" w14:textId="012E344D" w:rsidR="00716E01" w:rsidRPr="007B721C" w:rsidRDefault="00716E01" w:rsidP="00062283">
      <w:pPr>
        <w:pStyle w:val="PlainText"/>
        <w:numPr>
          <w:ilvl w:val="0"/>
          <w:numId w:val="105"/>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w:t>
      </w:r>
      <w:r w:rsidR="002A1E9A" w:rsidRPr="007B721C">
        <w:rPr>
          <w:rFonts w:ascii="Times New Roman" w:eastAsia="MS Mincho" w:hAnsi="Times New Roman" w:cs="Times New Roman"/>
          <w:sz w:val="28"/>
          <w:szCs w:val="28"/>
        </w:rPr>
        <w:t>wheel housings</w:t>
      </w:r>
      <w:r w:rsidRPr="007B721C">
        <w:rPr>
          <w:rFonts w:ascii="Times New Roman" w:eastAsia="MS Mincho" w:hAnsi="Times New Roman" w:cs="Times New Roman"/>
          <w:sz w:val="28"/>
          <w:szCs w:val="28"/>
        </w:rPr>
        <w:t xml:space="preserve"> shall </w:t>
      </w:r>
      <w:r w:rsidR="0084616D" w:rsidRPr="007B721C">
        <w:rPr>
          <w:rFonts w:ascii="Times New Roman" w:eastAsia="MS Mincho" w:hAnsi="Times New Roman" w:cs="Times New Roman"/>
          <w:sz w:val="28"/>
          <w:szCs w:val="28"/>
        </w:rPr>
        <w:t>prove</w:t>
      </w:r>
      <w:r w:rsidRPr="007B721C">
        <w:rPr>
          <w:rFonts w:ascii="Times New Roman" w:eastAsia="MS Mincho" w:hAnsi="Times New Roman" w:cs="Times New Roman"/>
          <w:sz w:val="28"/>
          <w:szCs w:val="28"/>
        </w:rPr>
        <w:t xml:space="preserve"> ample clearance at front and rear tires under load and under all positions of front wheel steering.</w:t>
      </w:r>
    </w:p>
    <w:p w14:paraId="7A6F6855" w14:textId="77777777" w:rsidR="00716E01" w:rsidRPr="007B721C" w:rsidRDefault="00716E01" w:rsidP="00716E01">
      <w:pPr>
        <w:pStyle w:val="PlainText"/>
        <w:spacing w:line="340" w:lineRule="atLeast"/>
        <w:rPr>
          <w:rFonts w:ascii="Times New Roman" w:eastAsia="MS Mincho" w:hAnsi="Times New Roman" w:cs="Times New Roman"/>
          <w:sz w:val="28"/>
          <w:szCs w:val="28"/>
        </w:rPr>
      </w:pPr>
    </w:p>
    <w:p w14:paraId="1F028E60" w14:textId="3B88FACA" w:rsidR="00716E01" w:rsidRPr="007B721C" w:rsidRDefault="00716E01" w:rsidP="00062283">
      <w:pPr>
        <w:pStyle w:val="PlainText"/>
        <w:numPr>
          <w:ilvl w:val="0"/>
          <w:numId w:val="90"/>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Fenders</w:t>
      </w:r>
    </w:p>
    <w:p w14:paraId="2131B8C4" w14:textId="77777777" w:rsidR="00716E01" w:rsidRPr="007B721C" w:rsidRDefault="00716E01" w:rsidP="00716E01">
      <w:pPr>
        <w:pStyle w:val="PlainText"/>
        <w:spacing w:line="340" w:lineRule="atLeast"/>
        <w:rPr>
          <w:rFonts w:ascii="Times New Roman" w:eastAsia="MS Mincho" w:hAnsi="Times New Roman" w:cs="Times New Roman"/>
          <w:sz w:val="28"/>
          <w:szCs w:val="28"/>
          <w:u w:val="single"/>
        </w:rPr>
      </w:pPr>
    </w:p>
    <w:p w14:paraId="0B89EAAF" w14:textId="77466D3C" w:rsidR="00716E01" w:rsidRPr="007B721C" w:rsidRDefault="00716E01" w:rsidP="00062283">
      <w:pPr>
        <w:pStyle w:val="PlainText"/>
        <w:numPr>
          <w:ilvl w:val="0"/>
          <w:numId w:val="106"/>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Molded composite fenders shall be furnished </w:t>
      </w:r>
      <w:proofErr w:type="gramStart"/>
      <w:r w:rsidRPr="007B721C">
        <w:rPr>
          <w:rFonts w:ascii="Times New Roman" w:eastAsia="MS Mincho" w:hAnsi="Times New Roman" w:cs="Times New Roman"/>
          <w:sz w:val="28"/>
          <w:szCs w:val="28"/>
        </w:rPr>
        <w:t xml:space="preserve">at each </w:t>
      </w:r>
      <w:r w:rsidR="002A1E9A" w:rsidRPr="007B721C">
        <w:rPr>
          <w:rFonts w:ascii="Times New Roman" w:eastAsia="MS Mincho" w:hAnsi="Times New Roman" w:cs="Times New Roman"/>
          <w:sz w:val="28"/>
          <w:szCs w:val="28"/>
        </w:rPr>
        <w:t>wheel housing</w:t>
      </w:r>
      <w:proofErr w:type="gramEnd"/>
      <w:r w:rsidRPr="007B721C">
        <w:rPr>
          <w:rFonts w:ascii="Times New Roman" w:eastAsia="MS Mincho" w:hAnsi="Times New Roman" w:cs="Times New Roman"/>
          <w:sz w:val="28"/>
          <w:szCs w:val="28"/>
        </w:rPr>
        <w:t xml:space="preserve"> and shall be formed so as to effectively prevent road water/dirt from splashing up and onto driver’s mirror or windows. </w:t>
      </w:r>
    </w:p>
    <w:p w14:paraId="36482BDB" w14:textId="77777777" w:rsidR="00716E01" w:rsidRPr="007B721C" w:rsidRDefault="00716E01" w:rsidP="00716E01">
      <w:pPr>
        <w:pStyle w:val="PlainText"/>
        <w:spacing w:line="340" w:lineRule="atLeast"/>
        <w:ind w:left="720"/>
        <w:rPr>
          <w:rFonts w:ascii="Times New Roman" w:eastAsia="MS Mincho" w:hAnsi="Times New Roman" w:cs="Times New Roman"/>
          <w:sz w:val="28"/>
          <w:szCs w:val="28"/>
        </w:rPr>
      </w:pPr>
    </w:p>
    <w:p w14:paraId="09C73BA4" w14:textId="5A7AF0F9" w:rsidR="00716E01" w:rsidRPr="007B721C" w:rsidRDefault="003E7C49" w:rsidP="00062283">
      <w:pPr>
        <w:pStyle w:val="PlainText"/>
        <w:numPr>
          <w:ilvl w:val="0"/>
          <w:numId w:val="90"/>
        </w:numPr>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u w:val="single"/>
        </w:rPr>
        <w:t>Splash Apron</w:t>
      </w:r>
      <w:r w:rsidRPr="007B721C">
        <w:rPr>
          <w:rFonts w:ascii="Times New Roman" w:eastAsia="MS Mincho" w:hAnsi="Times New Roman" w:cs="Times New Roman"/>
          <w:sz w:val="28"/>
          <w:szCs w:val="28"/>
        </w:rPr>
        <w:t xml:space="preserve"> </w:t>
      </w:r>
    </w:p>
    <w:p w14:paraId="0F9AEAEA" w14:textId="77777777" w:rsidR="003E7C49" w:rsidRPr="007B721C" w:rsidRDefault="003E7C49" w:rsidP="003E7C49">
      <w:pPr>
        <w:pStyle w:val="PlainText"/>
        <w:spacing w:line="340" w:lineRule="atLeast"/>
        <w:ind w:left="720"/>
        <w:rPr>
          <w:rFonts w:ascii="Times New Roman" w:eastAsia="MS Mincho" w:hAnsi="Times New Roman" w:cs="Times New Roman"/>
          <w:sz w:val="28"/>
          <w:szCs w:val="28"/>
        </w:rPr>
      </w:pPr>
    </w:p>
    <w:p w14:paraId="4532DEC3" w14:textId="11B765A8" w:rsidR="003E7C49" w:rsidRPr="007B721C" w:rsidRDefault="003E7C49" w:rsidP="00062283">
      <w:pPr>
        <w:pStyle w:val="PlainText"/>
        <w:numPr>
          <w:ilvl w:val="0"/>
          <w:numId w:val="106"/>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Splash aprons, made of not less than one-quarter inch (1/4”), three ply rubberized fabric, or one quarter inch (1/4”) cured masticated tire friction material, black in color, shall be provided at the rear of the wheel housings, projecting downward to a point approximately six inches (6”) above ground with trolley bus loaded.  Aprons shall be full width of trolley body just inside outer body framing. </w:t>
      </w:r>
    </w:p>
    <w:p w14:paraId="774E4B9B" w14:textId="77777777" w:rsidR="003E7C49" w:rsidRPr="007B721C" w:rsidRDefault="003E7C49" w:rsidP="003E7C49">
      <w:pPr>
        <w:pStyle w:val="PlainText"/>
        <w:spacing w:line="340" w:lineRule="atLeast"/>
        <w:ind w:left="720"/>
        <w:rPr>
          <w:rFonts w:ascii="Times New Roman" w:eastAsia="MS Mincho" w:hAnsi="Times New Roman" w:cs="Times New Roman"/>
          <w:sz w:val="28"/>
          <w:szCs w:val="28"/>
        </w:rPr>
      </w:pPr>
    </w:p>
    <w:p w14:paraId="43C3AAAF" w14:textId="3D8B3801" w:rsidR="003E7C49" w:rsidRPr="007B721C" w:rsidRDefault="003E7C49" w:rsidP="00062283">
      <w:pPr>
        <w:pStyle w:val="PlainText"/>
        <w:numPr>
          <w:ilvl w:val="0"/>
          <w:numId w:val="90"/>
        </w:numPr>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u w:val="single"/>
        </w:rPr>
        <w:t>Dip Moldings</w:t>
      </w:r>
      <w:r w:rsidRPr="007B721C">
        <w:rPr>
          <w:rFonts w:ascii="Times New Roman" w:eastAsia="MS Mincho" w:hAnsi="Times New Roman" w:cs="Times New Roman"/>
          <w:sz w:val="28"/>
          <w:szCs w:val="28"/>
        </w:rPr>
        <w:t xml:space="preserve"> </w:t>
      </w:r>
    </w:p>
    <w:p w14:paraId="77E69C9D" w14:textId="77777777" w:rsidR="003E7C49" w:rsidRPr="007B721C" w:rsidRDefault="003E7C49" w:rsidP="003E7C49">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ab/>
      </w:r>
    </w:p>
    <w:p w14:paraId="51FD38AB" w14:textId="6513193C" w:rsidR="003E7C49" w:rsidRPr="007B721C" w:rsidRDefault="003E7C49" w:rsidP="00062283">
      <w:pPr>
        <w:pStyle w:val="PlainText"/>
        <w:numPr>
          <w:ilvl w:val="0"/>
          <w:numId w:val="106"/>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Water-deflecting roof gutters shall be provided over the side windows and doors. </w:t>
      </w:r>
    </w:p>
    <w:p w14:paraId="41AE8020" w14:textId="77777777" w:rsidR="003E7C49" w:rsidRPr="007B721C" w:rsidRDefault="003E7C49" w:rsidP="003E7C49">
      <w:pPr>
        <w:pStyle w:val="PlainText"/>
        <w:spacing w:line="340" w:lineRule="atLeast"/>
        <w:rPr>
          <w:rFonts w:ascii="Times New Roman" w:eastAsia="MS Mincho" w:hAnsi="Times New Roman" w:cs="Times New Roman"/>
          <w:sz w:val="28"/>
          <w:szCs w:val="28"/>
        </w:rPr>
      </w:pPr>
    </w:p>
    <w:p w14:paraId="28BC09B6" w14:textId="565D8050" w:rsidR="003E7C49" w:rsidRPr="007B721C" w:rsidRDefault="003E7C49" w:rsidP="00062283">
      <w:pPr>
        <w:pStyle w:val="PlainText"/>
        <w:numPr>
          <w:ilvl w:val="0"/>
          <w:numId w:val="90"/>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Access Panels</w:t>
      </w:r>
    </w:p>
    <w:p w14:paraId="7166366F" w14:textId="77777777" w:rsidR="00A72567" w:rsidRPr="007B721C" w:rsidRDefault="00A72567" w:rsidP="004A72BD">
      <w:pPr>
        <w:pStyle w:val="PlainText"/>
        <w:spacing w:line="340" w:lineRule="atLeast"/>
        <w:ind w:left="1320"/>
        <w:jc w:val="both"/>
        <w:rPr>
          <w:rFonts w:ascii="Times New Roman" w:eastAsia="MS Mincho" w:hAnsi="Times New Roman" w:cs="Times New Roman"/>
          <w:sz w:val="28"/>
          <w:szCs w:val="28"/>
          <w:u w:val="single"/>
        </w:rPr>
      </w:pPr>
    </w:p>
    <w:p w14:paraId="50CD48B5" w14:textId="75D13795" w:rsidR="003E7C49" w:rsidRPr="004A72BD" w:rsidRDefault="00A72567" w:rsidP="00062283">
      <w:pPr>
        <w:pStyle w:val="PlainText"/>
        <w:numPr>
          <w:ilvl w:val="0"/>
          <w:numId w:val="94"/>
        </w:numPr>
        <w:spacing w:line="340" w:lineRule="atLeast"/>
        <w:ind w:hanging="720"/>
        <w:jc w:val="both"/>
        <w:rPr>
          <w:rFonts w:ascii="Times New Roman" w:eastAsia="MS Mincho" w:hAnsi="Times New Roman" w:cs="Times New Roman"/>
          <w:sz w:val="28"/>
          <w:szCs w:val="28"/>
        </w:rPr>
      </w:pPr>
      <w:r w:rsidRPr="004A72BD">
        <w:rPr>
          <w:rFonts w:ascii="Times New Roman" w:eastAsia="MS Mincho" w:hAnsi="Times New Roman" w:cs="Times New Roman"/>
          <w:sz w:val="28"/>
          <w:szCs w:val="28"/>
        </w:rPr>
        <w:t xml:space="preserve">Access doors shall be provided where necessary to service engine, radiator, air conditioning components, batteries, fuel fill, fluids, electrical panels, and all other components or accessories requiring service. </w:t>
      </w:r>
    </w:p>
    <w:p w14:paraId="52389646" w14:textId="04595BC5" w:rsidR="00060022" w:rsidRPr="004A72BD" w:rsidRDefault="003E7C49" w:rsidP="00062283">
      <w:pPr>
        <w:pStyle w:val="PlainText"/>
        <w:numPr>
          <w:ilvl w:val="0"/>
          <w:numId w:val="94"/>
        </w:numPr>
        <w:spacing w:line="340" w:lineRule="atLeast"/>
        <w:ind w:hanging="720"/>
        <w:jc w:val="both"/>
        <w:rPr>
          <w:rFonts w:ascii="Times New Roman" w:eastAsia="MS Mincho" w:hAnsi="Times New Roman" w:cs="Times New Roman"/>
          <w:sz w:val="28"/>
          <w:szCs w:val="28"/>
        </w:rPr>
      </w:pPr>
      <w:r w:rsidRPr="004A72BD">
        <w:rPr>
          <w:rFonts w:ascii="Times New Roman" w:eastAsia="MS Mincho" w:hAnsi="Times New Roman" w:cs="Times New Roman"/>
          <w:sz w:val="28"/>
          <w:szCs w:val="28"/>
        </w:rPr>
        <w:t xml:space="preserve">There shall be adequate access to the engine compartment and rear mounted air conditioning compressor.  There shall be easily removable frame and access panels to allow quick access to service components. </w:t>
      </w:r>
    </w:p>
    <w:p w14:paraId="5FE9D904" w14:textId="45550ED6" w:rsidR="00060022" w:rsidRPr="004A72BD" w:rsidRDefault="003E7C49" w:rsidP="00062283">
      <w:pPr>
        <w:pStyle w:val="PlainText"/>
        <w:numPr>
          <w:ilvl w:val="0"/>
          <w:numId w:val="94"/>
        </w:numPr>
        <w:spacing w:line="340" w:lineRule="atLeast"/>
        <w:ind w:hanging="720"/>
        <w:jc w:val="both"/>
        <w:rPr>
          <w:rFonts w:ascii="Times New Roman" w:eastAsia="MS Mincho" w:hAnsi="Times New Roman" w:cs="Times New Roman"/>
          <w:sz w:val="28"/>
          <w:szCs w:val="28"/>
        </w:rPr>
      </w:pPr>
      <w:r w:rsidRPr="004A72BD">
        <w:rPr>
          <w:rFonts w:ascii="Times New Roman" w:eastAsia="MS Mincho" w:hAnsi="Times New Roman" w:cs="Times New Roman"/>
          <w:sz w:val="28"/>
          <w:szCs w:val="28"/>
        </w:rPr>
        <w:t xml:space="preserve">All panels shall provide adequate space to assure easy removal of components or subcomponents. </w:t>
      </w:r>
    </w:p>
    <w:p w14:paraId="52A4191B" w14:textId="0F5189AC" w:rsidR="00060022" w:rsidRPr="004A72BD" w:rsidRDefault="003E7C49" w:rsidP="00062283">
      <w:pPr>
        <w:pStyle w:val="PlainText"/>
        <w:numPr>
          <w:ilvl w:val="0"/>
          <w:numId w:val="94"/>
        </w:numPr>
        <w:spacing w:line="340" w:lineRule="atLeast"/>
        <w:ind w:hanging="720"/>
        <w:jc w:val="both"/>
        <w:rPr>
          <w:rFonts w:ascii="Times New Roman" w:eastAsia="MS Mincho" w:hAnsi="Times New Roman" w:cs="Times New Roman"/>
          <w:sz w:val="28"/>
          <w:szCs w:val="28"/>
        </w:rPr>
      </w:pPr>
      <w:r w:rsidRPr="004A72BD">
        <w:rPr>
          <w:rFonts w:ascii="Times New Roman" w:eastAsia="MS Mincho" w:hAnsi="Times New Roman" w:cs="Times New Roman"/>
          <w:sz w:val="28"/>
          <w:szCs w:val="28"/>
        </w:rPr>
        <w:t xml:space="preserve">All access panels, except for the rear engine door, shall be secured by </w:t>
      </w:r>
      <w:r w:rsidR="00060022" w:rsidRPr="004A72BD">
        <w:rPr>
          <w:rFonts w:ascii="Times New Roman" w:eastAsia="MS Mincho" w:hAnsi="Times New Roman" w:cs="Times New Roman"/>
          <w:sz w:val="28"/>
          <w:szCs w:val="28"/>
        </w:rPr>
        <w:t>u</w:t>
      </w:r>
      <w:r w:rsidRPr="004A72BD">
        <w:rPr>
          <w:rFonts w:ascii="Times New Roman" w:eastAsia="MS Mincho" w:hAnsi="Times New Roman" w:cs="Times New Roman"/>
          <w:sz w:val="28"/>
          <w:szCs w:val="28"/>
        </w:rPr>
        <w:t xml:space="preserve">se of locking devices with matching keys for all doors. </w:t>
      </w:r>
    </w:p>
    <w:p w14:paraId="2428810A" w14:textId="1DF8B40E" w:rsidR="00060022" w:rsidRPr="004A72BD" w:rsidRDefault="00060022" w:rsidP="00062283">
      <w:pPr>
        <w:pStyle w:val="PlainText"/>
        <w:numPr>
          <w:ilvl w:val="0"/>
          <w:numId w:val="94"/>
        </w:numPr>
        <w:spacing w:line="340" w:lineRule="atLeast"/>
        <w:ind w:hanging="720"/>
        <w:jc w:val="both"/>
        <w:rPr>
          <w:rFonts w:ascii="Times New Roman" w:eastAsia="MS Mincho" w:hAnsi="Times New Roman" w:cs="Times New Roman"/>
          <w:sz w:val="28"/>
          <w:szCs w:val="28"/>
        </w:rPr>
      </w:pPr>
      <w:r w:rsidRPr="004A72BD">
        <w:rPr>
          <w:rFonts w:ascii="Times New Roman" w:eastAsia="MS Mincho" w:hAnsi="Times New Roman" w:cs="Times New Roman"/>
          <w:sz w:val="28"/>
          <w:szCs w:val="28"/>
        </w:rPr>
        <w:t xml:space="preserve">There shall be exterior access to the engine compartment at the rear, left, right, top and sides of the trolley bus. </w:t>
      </w:r>
    </w:p>
    <w:p w14:paraId="56755452" w14:textId="536C7312" w:rsidR="00060022" w:rsidRPr="004A72BD" w:rsidRDefault="00060022" w:rsidP="00062283">
      <w:pPr>
        <w:pStyle w:val="PlainText"/>
        <w:numPr>
          <w:ilvl w:val="0"/>
          <w:numId w:val="94"/>
        </w:numPr>
        <w:spacing w:line="340" w:lineRule="atLeast"/>
        <w:ind w:hanging="720"/>
        <w:jc w:val="both"/>
        <w:rPr>
          <w:rFonts w:ascii="Times New Roman" w:eastAsia="MS Mincho" w:hAnsi="Times New Roman" w:cs="Times New Roman"/>
          <w:sz w:val="28"/>
          <w:szCs w:val="28"/>
        </w:rPr>
      </w:pPr>
      <w:r w:rsidRPr="004A72BD">
        <w:rPr>
          <w:rFonts w:ascii="Times New Roman" w:eastAsia="MS Mincho" w:hAnsi="Times New Roman" w:cs="Times New Roman"/>
          <w:sz w:val="28"/>
          <w:szCs w:val="28"/>
        </w:rPr>
        <w:t xml:space="preserve">All service doors shall be equipped with no less than two (2) heavy duty gas assisted struts for ease of opening and firm closure of doors. </w:t>
      </w:r>
    </w:p>
    <w:p w14:paraId="282276BB" w14:textId="5D1FDEC5" w:rsidR="00060022" w:rsidRPr="004A72BD" w:rsidRDefault="00060022" w:rsidP="00062283">
      <w:pPr>
        <w:pStyle w:val="PlainText"/>
        <w:numPr>
          <w:ilvl w:val="0"/>
          <w:numId w:val="94"/>
        </w:numPr>
        <w:spacing w:line="340" w:lineRule="atLeast"/>
        <w:ind w:hanging="720"/>
        <w:jc w:val="both"/>
        <w:rPr>
          <w:rFonts w:ascii="Times New Roman" w:eastAsia="MS Mincho" w:hAnsi="Times New Roman" w:cs="Times New Roman"/>
          <w:sz w:val="28"/>
          <w:szCs w:val="28"/>
        </w:rPr>
      </w:pPr>
      <w:r w:rsidRPr="004A72BD">
        <w:rPr>
          <w:rFonts w:ascii="Times New Roman" w:eastAsia="MS Mincho" w:hAnsi="Times New Roman" w:cs="Times New Roman"/>
          <w:sz w:val="28"/>
          <w:szCs w:val="28"/>
        </w:rPr>
        <w:t xml:space="preserve">The fuel closure door shall be large enough to all for easy hook up of </w:t>
      </w:r>
      <w:r w:rsidR="0084616D" w:rsidRPr="004A72BD">
        <w:rPr>
          <w:rFonts w:ascii="Times New Roman" w:eastAsia="MS Mincho" w:hAnsi="Times New Roman" w:cs="Times New Roman"/>
          <w:sz w:val="28"/>
          <w:szCs w:val="28"/>
        </w:rPr>
        <w:t>aftermarket</w:t>
      </w:r>
      <w:r w:rsidRPr="004A72BD">
        <w:rPr>
          <w:rFonts w:ascii="Times New Roman" w:eastAsia="MS Mincho" w:hAnsi="Times New Roman" w:cs="Times New Roman"/>
          <w:sz w:val="28"/>
          <w:szCs w:val="28"/>
        </w:rPr>
        <w:t xml:space="preserve"> fueling systems.  The minimum dimensions of the fuel door opening shall be ten inches (10”) square. </w:t>
      </w:r>
    </w:p>
    <w:p w14:paraId="16A31ABC" w14:textId="32DCDAB4" w:rsidR="00060022" w:rsidRPr="004A72BD" w:rsidRDefault="00060022" w:rsidP="00062283">
      <w:pPr>
        <w:pStyle w:val="PlainText"/>
        <w:numPr>
          <w:ilvl w:val="0"/>
          <w:numId w:val="94"/>
        </w:numPr>
        <w:spacing w:line="340" w:lineRule="atLeast"/>
        <w:ind w:hanging="720"/>
        <w:jc w:val="both"/>
        <w:rPr>
          <w:rFonts w:ascii="Times New Roman" w:eastAsia="MS Mincho" w:hAnsi="Times New Roman" w:cs="Times New Roman"/>
          <w:sz w:val="28"/>
          <w:szCs w:val="28"/>
        </w:rPr>
      </w:pPr>
      <w:r w:rsidRPr="004A72BD">
        <w:rPr>
          <w:rFonts w:ascii="Times New Roman" w:eastAsia="MS Mincho" w:hAnsi="Times New Roman" w:cs="Times New Roman"/>
          <w:sz w:val="28"/>
          <w:szCs w:val="28"/>
        </w:rPr>
        <w:t xml:space="preserve">There shall be a </w:t>
      </w:r>
      <w:proofErr w:type="spellStart"/>
      <w:r w:rsidRPr="004A72BD">
        <w:rPr>
          <w:rFonts w:ascii="Times New Roman" w:eastAsia="MS Mincho" w:hAnsi="Times New Roman" w:cs="Times New Roman"/>
          <w:sz w:val="28"/>
          <w:szCs w:val="28"/>
        </w:rPr>
        <w:t>def</w:t>
      </w:r>
      <w:proofErr w:type="spellEnd"/>
      <w:r w:rsidRPr="004A72BD">
        <w:rPr>
          <w:rFonts w:ascii="Times New Roman" w:eastAsia="MS Mincho" w:hAnsi="Times New Roman" w:cs="Times New Roman"/>
          <w:sz w:val="28"/>
          <w:szCs w:val="28"/>
        </w:rPr>
        <w:t xml:space="preserve"> fluid access door, fill and gauge indicator.</w:t>
      </w:r>
    </w:p>
    <w:p w14:paraId="7BFF342E" w14:textId="275F07A4" w:rsidR="00060022" w:rsidRPr="004A72BD" w:rsidRDefault="00060022" w:rsidP="00062283">
      <w:pPr>
        <w:pStyle w:val="PlainText"/>
        <w:numPr>
          <w:ilvl w:val="0"/>
          <w:numId w:val="94"/>
        </w:numPr>
        <w:spacing w:line="340" w:lineRule="atLeast"/>
        <w:ind w:hanging="720"/>
        <w:jc w:val="both"/>
        <w:rPr>
          <w:rFonts w:ascii="Times New Roman" w:eastAsia="MS Mincho" w:hAnsi="Times New Roman" w:cs="Times New Roman"/>
          <w:sz w:val="28"/>
          <w:szCs w:val="28"/>
        </w:rPr>
      </w:pPr>
      <w:r w:rsidRPr="004A72BD">
        <w:rPr>
          <w:rFonts w:ascii="Times New Roman" w:eastAsia="MS Mincho" w:hAnsi="Times New Roman" w:cs="Times New Roman"/>
          <w:sz w:val="28"/>
          <w:szCs w:val="28"/>
        </w:rPr>
        <w:t xml:space="preserve">Any exterior accessible electrical compartments shall be sealed to protect its contents from inclement weather. </w:t>
      </w:r>
    </w:p>
    <w:p w14:paraId="64F39B9C" w14:textId="378F2D2C" w:rsidR="00060022" w:rsidRPr="004A72BD" w:rsidRDefault="00060022" w:rsidP="00062283">
      <w:pPr>
        <w:pStyle w:val="PlainText"/>
        <w:numPr>
          <w:ilvl w:val="0"/>
          <w:numId w:val="94"/>
        </w:numPr>
        <w:spacing w:line="340" w:lineRule="atLeast"/>
        <w:ind w:hanging="720"/>
        <w:jc w:val="both"/>
        <w:rPr>
          <w:rFonts w:ascii="Times New Roman" w:eastAsia="MS Mincho" w:hAnsi="Times New Roman" w:cs="Times New Roman"/>
          <w:sz w:val="28"/>
          <w:szCs w:val="28"/>
        </w:rPr>
      </w:pPr>
      <w:r w:rsidRPr="004A72BD">
        <w:rPr>
          <w:rFonts w:ascii="Times New Roman" w:eastAsia="MS Mincho" w:hAnsi="Times New Roman" w:cs="Times New Roman"/>
          <w:sz w:val="28"/>
          <w:szCs w:val="28"/>
        </w:rPr>
        <w:t xml:space="preserve">The battery box door shall be secured with no less than two (2) exterior locking handles to allow quick access to batteries. </w:t>
      </w:r>
    </w:p>
    <w:p w14:paraId="372789B6" w14:textId="3E395FAF" w:rsidR="00060022" w:rsidRPr="004A72BD" w:rsidRDefault="00060022" w:rsidP="00062283">
      <w:pPr>
        <w:pStyle w:val="PlainText"/>
        <w:numPr>
          <w:ilvl w:val="0"/>
          <w:numId w:val="94"/>
        </w:numPr>
        <w:spacing w:line="340" w:lineRule="atLeast"/>
        <w:ind w:hanging="720"/>
        <w:jc w:val="both"/>
        <w:rPr>
          <w:rFonts w:ascii="Times New Roman" w:eastAsia="MS Mincho" w:hAnsi="Times New Roman" w:cs="Times New Roman"/>
          <w:sz w:val="28"/>
          <w:szCs w:val="28"/>
        </w:rPr>
      </w:pPr>
      <w:r w:rsidRPr="004A72BD">
        <w:rPr>
          <w:rFonts w:ascii="Times New Roman" w:eastAsia="MS Mincho" w:hAnsi="Times New Roman" w:cs="Times New Roman"/>
          <w:sz w:val="28"/>
          <w:szCs w:val="28"/>
        </w:rPr>
        <w:t xml:space="preserve">The font access doors for lights, towing connector, and towing eyes shall be hinged and secured with front access locking handles.  Wiper motors shall be accessible and removable from front access doors. </w:t>
      </w:r>
    </w:p>
    <w:p w14:paraId="02DAD081" w14:textId="3B381FDE" w:rsidR="00060022" w:rsidRPr="007B721C" w:rsidRDefault="00060022" w:rsidP="00062283">
      <w:pPr>
        <w:pStyle w:val="PlainText"/>
        <w:numPr>
          <w:ilvl w:val="0"/>
          <w:numId w:val="94"/>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There shall be interior access to the engine and air conditioning system. Such access shall consist of no less than three (3) removable panels in the following locations. </w:t>
      </w:r>
    </w:p>
    <w:p w14:paraId="0A349A48" w14:textId="4B586FD8" w:rsidR="00060022" w:rsidRPr="007B721C" w:rsidRDefault="00060022" w:rsidP="00062283">
      <w:pPr>
        <w:pStyle w:val="PlainText"/>
        <w:numPr>
          <w:ilvl w:val="0"/>
          <w:numId w:val="95"/>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Rear bulkhead panel at the air return</w:t>
      </w:r>
      <w:r w:rsidR="00A72567" w:rsidRPr="007B721C">
        <w:rPr>
          <w:rFonts w:ascii="Times New Roman" w:eastAsia="MS Mincho" w:hAnsi="Times New Roman" w:cs="Times New Roman"/>
          <w:sz w:val="28"/>
          <w:szCs w:val="28"/>
        </w:rPr>
        <w:t xml:space="preserve"> (w/locking fasteners)</w:t>
      </w:r>
    </w:p>
    <w:p w14:paraId="2FE6B841" w14:textId="6B734720" w:rsidR="00060022" w:rsidRPr="007B721C" w:rsidRDefault="00A72567" w:rsidP="00062283">
      <w:pPr>
        <w:pStyle w:val="PlainText"/>
        <w:numPr>
          <w:ilvl w:val="0"/>
          <w:numId w:val="95"/>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T</w:t>
      </w:r>
      <w:r w:rsidR="00060022" w:rsidRPr="007B721C">
        <w:rPr>
          <w:rFonts w:ascii="Times New Roman" w:eastAsia="MS Mincho" w:hAnsi="Times New Roman" w:cs="Times New Roman"/>
          <w:sz w:val="28"/>
          <w:szCs w:val="28"/>
        </w:rPr>
        <w:t xml:space="preserve">op of the rear settee (with captive fasteners) </w:t>
      </w:r>
    </w:p>
    <w:p w14:paraId="06A1A7FB" w14:textId="407C7915" w:rsidR="00060022" w:rsidRPr="007B721C" w:rsidRDefault="00060022" w:rsidP="00062283">
      <w:pPr>
        <w:pStyle w:val="PlainText"/>
        <w:numPr>
          <w:ilvl w:val="0"/>
          <w:numId w:val="95"/>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Lower</w:t>
      </w:r>
      <w:r w:rsidR="00A72567" w:rsidRPr="007B721C">
        <w:rPr>
          <w:rFonts w:ascii="Times New Roman" w:eastAsia="MS Mincho" w:hAnsi="Times New Roman" w:cs="Times New Roman"/>
          <w:sz w:val="28"/>
          <w:szCs w:val="28"/>
        </w:rPr>
        <w:t xml:space="preserve"> front section of rear settee (</w:t>
      </w:r>
      <w:r w:rsidRPr="007B721C">
        <w:rPr>
          <w:rFonts w:ascii="Times New Roman" w:eastAsia="MS Mincho" w:hAnsi="Times New Roman" w:cs="Times New Roman"/>
          <w:sz w:val="28"/>
          <w:szCs w:val="28"/>
        </w:rPr>
        <w:t xml:space="preserve">with captive fasteners) </w:t>
      </w:r>
    </w:p>
    <w:p w14:paraId="3DE8FEE1" w14:textId="77777777" w:rsidR="00A72567" w:rsidRPr="007B721C" w:rsidRDefault="00A72567" w:rsidP="004A72BD">
      <w:pPr>
        <w:pStyle w:val="PlainText"/>
        <w:spacing w:line="340" w:lineRule="atLeast"/>
        <w:jc w:val="both"/>
        <w:rPr>
          <w:rFonts w:ascii="Times New Roman" w:eastAsia="MS Mincho" w:hAnsi="Times New Roman" w:cs="Times New Roman"/>
          <w:sz w:val="28"/>
          <w:szCs w:val="28"/>
        </w:rPr>
      </w:pPr>
    </w:p>
    <w:p w14:paraId="2E86D7F4" w14:textId="2A792CFF" w:rsidR="00A72567" w:rsidRPr="007B721C" w:rsidRDefault="00A72567" w:rsidP="00062283">
      <w:pPr>
        <w:pStyle w:val="PlainText"/>
        <w:numPr>
          <w:ilvl w:val="0"/>
          <w:numId w:val="90"/>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Bumpers</w:t>
      </w:r>
    </w:p>
    <w:p w14:paraId="6A0A5C05" w14:textId="77777777" w:rsidR="00A72567" w:rsidRPr="007B721C" w:rsidRDefault="00A72567" w:rsidP="00A72567">
      <w:pPr>
        <w:pStyle w:val="PlainText"/>
        <w:spacing w:line="340" w:lineRule="atLeast"/>
        <w:rPr>
          <w:rFonts w:ascii="Times New Roman" w:eastAsia="MS Mincho" w:hAnsi="Times New Roman" w:cs="Times New Roman"/>
          <w:sz w:val="28"/>
          <w:szCs w:val="28"/>
          <w:u w:val="single"/>
        </w:rPr>
      </w:pPr>
    </w:p>
    <w:p w14:paraId="0974C76C" w14:textId="64D44C41" w:rsidR="00A72567" w:rsidRPr="007B721C" w:rsidRDefault="00A72567" w:rsidP="00062283">
      <w:pPr>
        <w:pStyle w:val="PlainText"/>
        <w:numPr>
          <w:ilvl w:val="0"/>
          <w:numId w:val="9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Bumper material shall be black in color and corrosion resistant.  The</w:t>
      </w:r>
      <w:r w:rsidR="000609B9" w:rsidRPr="007B721C">
        <w:rPr>
          <w:rFonts w:ascii="Times New Roman" w:eastAsia="MS Mincho" w:hAnsi="Times New Roman" w:cs="Times New Roman"/>
          <w:sz w:val="28"/>
          <w:szCs w:val="28"/>
        </w:rPr>
        <w:t xml:space="preserve">se qualities shall </w:t>
      </w:r>
      <w:r w:rsidR="003F5962" w:rsidRPr="007B721C">
        <w:rPr>
          <w:rFonts w:ascii="Times New Roman" w:eastAsia="MS Mincho" w:hAnsi="Times New Roman" w:cs="Times New Roman"/>
          <w:sz w:val="28"/>
          <w:szCs w:val="28"/>
        </w:rPr>
        <w:t xml:space="preserve">be sustained throughout the service life of the trolley. </w:t>
      </w:r>
    </w:p>
    <w:p w14:paraId="575ED325" w14:textId="6A169770" w:rsidR="003F5962" w:rsidRPr="007B721C" w:rsidRDefault="003F5962" w:rsidP="00062283">
      <w:pPr>
        <w:pStyle w:val="PlainText"/>
        <w:numPr>
          <w:ilvl w:val="0"/>
          <w:numId w:val="9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Bumpers and their mounting s shall provide impact protection to the trolley bus at curb weight </w:t>
      </w:r>
      <w:r w:rsidR="0084616D" w:rsidRPr="007B721C">
        <w:rPr>
          <w:rFonts w:ascii="Times New Roman" w:eastAsia="MS Mincho" w:hAnsi="Times New Roman" w:cs="Times New Roman"/>
          <w:sz w:val="28"/>
          <w:szCs w:val="28"/>
        </w:rPr>
        <w:t>from</w:t>
      </w:r>
      <w:r w:rsidRPr="007B721C">
        <w:rPr>
          <w:rFonts w:ascii="Times New Roman" w:eastAsia="MS Mincho" w:hAnsi="Times New Roman" w:cs="Times New Roman"/>
          <w:sz w:val="28"/>
          <w:szCs w:val="28"/>
        </w:rPr>
        <w:t xml:space="preserve"> two (2) miles per hour impact with a fixed, flat barrier </w:t>
      </w:r>
      <w:r w:rsidRPr="007B721C">
        <w:rPr>
          <w:rFonts w:ascii="Times New Roman" w:eastAsia="MS Mincho" w:hAnsi="Times New Roman" w:cs="Times New Roman"/>
          <w:sz w:val="28"/>
          <w:szCs w:val="28"/>
        </w:rPr>
        <w:lastRenderedPageBreak/>
        <w:t xml:space="preserve">perpendicular to the longitudinal centerline of the trolley bus.  The rear bumper shall protect the trolley bus, when impacted by the striker as defined in FMVSS No. 215 loaded to four thousand (4000) pounds at four (4) miles per hour parallel to, or up to a thirty (30) degree angle to the longitudinal centerline of the trolley bus.  The </w:t>
      </w:r>
      <w:r w:rsidR="007D55A4" w:rsidRPr="007B721C">
        <w:rPr>
          <w:rFonts w:ascii="Times New Roman" w:eastAsia="MS Mincho" w:hAnsi="Times New Roman" w:cs="Times New Roman"/>
          <w:sz w:val="28"/>
          <w:szCs w:val="28"/>
        </w:rPr>
        <w:t xml:space="preserve">rear bumper to bumper extensions shall be shaped to preclude unauthorized riders standing on the bumper and shall wrap around the trolley bus to protect the engine compartment doors and radiator. </w:t>
      </w:r>
    </w:p>
    <w:p w14:paraId="6E2D91DB" w14:textId="15EC95BD" w:rsidR="007D55A4" w:rsidRPr="007B721C" w:rsidRDefault="007D55A4" w:rsidP="00062283">
      <w:pPr>
        <w:pStyle w:val="PlainText"/>
        <w:numPr>
          <w:ilvl w:val="0"/>
          <w:numId w:val="9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The bumper extensions shall not hinder service and shall be flared into the vehicle bo</w:t>
      </w:r>
      <w:r w:rsidR="00FE35D2" w:rsidRPr="007B721C">
        <w:rPr>
          <w:rFonts w:ascii="Times New Roman" w:eastAsia="MS Mincho" w:hAnsi="Times New Roman" w:cs="Times New Roman"/>
          <w:sz w:val="28"/>
          <w:szCs w:val="28"/>
        </w:rPr>
        <w:t xml:space="preserve">dy with no protrusions or sharp edges.  The bumper shall be independent of all power systems of the trolley us and shall not require service or maintenance in normal operation during the service life of the trolley bus. </w:t>
      </w:r>
    </w:p>
    <w:p w14:paraId="2E0057F7" w14:textId="2468470A" w:rsidR="00FE35D2" w:rsidRPr="007B721C" w:rsidRDefault="00FE35D2" w:rsidP="00062283">
      <w:pPr>
        <w:pStyle w:val="PlainText"/>
        <w:numPr>
          <w:ilvl w:val="0"/>
          <w:numId w:val="9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Front and rear bumpers are one-piece, steel fabricated assemblies. The front and rear bumpers are 6 inches in height and designed to follow the contour angles of the front and rear caps.  The placement of the bumpers shall be arranged to provide protection against body damage at standard SAE heights. The bumpers shall be Acid Etched, primed with polyurethane and coated with a polyurethane texture painted with a Rhino liner covering to prevent chipping. </w:t>
      </w:r>
    </w:p>
    <w:p w14:paraId="6E055BD9" w14:textId="77777777" w:rsidR="00FE35D2" w:rsidRPr="007B721C" w:rsidRDefault="00FE35D2" w:rsidP="00FE35D2">
      <w:pPr>
        <w:pStyle w:val="PlainText"/>
        <w:spacing w:line="340" w:lineRule="atLeast"/>
        <w:rPr>
          <w:rFonts w:ascii="Times New Roman" w:eastAsia="MS Mincho" w:hAnsi="Times New Roman" w:cs="Times New Roman"/>
          <w:sz w:val="28"/>
          <w:szCs w:val="28"/>
        </w:rPr>
      </w:pPr>
    </w:p>
    <w:p w14:paraId="02C7E46F" w14:textId="5E649222" w:rsidR="00FE35D2" w:rsidRPr="007B721C" w:rsidRDefault="00FE35D2" w:rsidP="00062283">
      <w:pPr>
        <w:pStyle w:val="PlainText"/>
        <w:numPr>
          <w:ilvl w:val="0"/>
          <w:numId w:val="90"/>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Towing Eyes</w:t>
      </w:r>
    </w:p>
    <w:p w14:paraId="21FF68CF" w14:textId="77777777" w:rsidR="00FE35D2" w:rsidRPr="007B721C" w:rsidRDefault="00FE35D2" w:rsidP="00FE35D2">
      <w:pPr>
        <w:pStyle w:val="PlainText"/>
        <w:spacing w:line="340" w:lineRule="atLeast"/>
        <w:rPr>
          <w:rFonts w:ascii="Times New Roman" w:eastAsia="MS Mincho" w:hAnsi="Times New Roman" w:cs="Times New Roman"/>
          <w:sz w:val="28"/>
          <w:szCs w:val="28"/>
          <w:u w:val="single"/>
        </w:rPr>
      </w:pPr>
    </w:p>
    <w:p w14:paraId="6DF074CD" w14:textId="77777777" w:rsidR="00BA2917" w:rsidRDefault="00FE35D2" w:rsidP="00062283">
      <w:pPr>
        <w:pStyle w:val="PlainText"/>
        <w:numPr>
          <w:ilvl w:val="0"/>
          <w:numId w:val="92"/>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Two (2) front towing eyes, concealed and located above the bumper, shall be provided.  </w:t>
      </w:r>
    </w:p>
    <w:p w14:paraId="22D3FBEC" w14:textId="3CBDD70E" w:rsidR="00FE35D2" w:rsidRPr="007B721C" w:rsidRDefault="00FE35D2" w:rsidP="00062283">
      <w:pPr>
        <w:pStyle w:val="PlainText"/>
        <w:numPr>
          <w:ilvl w:val="0"/>
          <w:numId w:val="92"/>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Two (2) rear towing eyes shall be located beneath the rear bumper on the main chassis structure to allow the trolley bus to be lifted by a towing vehicle without damage to the rear bumper, body panels, or structure. </w:t>
      </w:r>
    </w:p>
    <w:p w14:paraId="53B89DF3" w14:textId="77777777" w:rsidR="00FE35D2" w:rsidRPr="007B721C" w:rsidRDefault="00FE35D2" w:rsidP="00FE35D2">
      <w:pPr>
        <w:pStyle w:val="PlainText"/>
        <w:spacing w:line="340" w:lineRule="atLeast"/>
        <w:rPr>
          <w:rFonts w:ascii="Times New Roman" w:eastAsia="MS Mincho" w:hAnsi="Times New Roman" w:cs="Times New Roman"/>
          <w:sz w:val="28"/>
          <w:szCs w:val="28"/>
        </w:rPr>
      </w:pPr>
    </w:p>
    <w:p w14:paraId="2278DB4C" w14:textId="0DC02DE7" w:rsidR="006E5F78" w:rsidRPr="007B721C" w:rsidRDefault="00FE35D2" w:rsidP="00062283">
      <w:pPr>
        <w:pStyle w:val="PlainText"/>
        <w:numPr>
          <w:ilvl w:val="0"/>
          <w:numId w:val="107"/>
        </w:numPr>
        <w:spacing w:line="340" w:lineRule="atLeast"/>
        <w:ind w:left="0" w:firstLine="0"/>
        <w:rPr>
          <w:rFonts w:ascii="Times New Roman" w:eastAsia="MS Mincho" w:hAnsi="Times New Roman" w:cs="Times New Roman"/>
          <w:b/>
          <w:sz w:val="28"/>
          <w:szCs w:val="28"/>
        </w:rPr>
      </w:pPr>
      <w:r w:rsidRPr="007B721C">
        <w:rPr>
          <w:rFonts w:ascii="Times New Roman" w:eastAsia="MS Mincho" w:hAnsi="Times New Roman" w:cs="Times New Roman"/>
          <w:b/>
          <w:sz w:val="28"/>
          <w:szCs w:val="28"/>
        </w:rPr>
        <w:t>Windows</w:t>
      </w:r>
      <w:r w:rsidR="00C92F12">
        <w:rPr>
          <w:rFonts w:ascii="Times New Roman" w:eastAsia="MS Mincho" w:hAnsi="Times New Roman" w:cs="Times New Roman"/>
          <w:b/>
          <w:sz w:val="28"/>
          <w:szCs w:val="28"/>
        </w:rPr>
        <w:t>:</w:t>
      </w:r>
      <w:r w:rsidRPr="007B721C">
        <w:rPr>
          <w:rFonts w:ascii="Times New Roman" w:eastAsia="MS Mincho" w:hAnsi="Times New Roman" w:cs="Times New Roman"/>
          <w:b/>
          <w:sz w:val="28"/>
          <w:szCs w:val="28"/>
        </w:rPr>
        <w:t xml:space="preserve"> </w:t>
      </w:r>
    </w:p>
    <w:p w14:paraId="34BCDDE4" w14:textId="77777777" w:rsidR="00FE35D2" w:rsidRPr="007B721C" w:rsidRDefault="00FE35D2" w:rsidP="00FE35D2">
      <w:pPr>
        <w:pStyle w:val="PlainText"/>
        <w:spacing w:line="340" w:lineRule="atLeast"/>
        <w:rPr>
          <w:rFonts w:ascii="Times New Roman" w:eastAsia="MS Mincho" w:hAnsi="Times New Roman" w:cs="Times New Roman"/>
          <w:b/>
          <w:sz w:val="28"/>
          <w:szCs w:val="28"/>
        </w:rPr>
      </w:pPr>
    </w:p>
    <w:p w14:paraId="4C9938FD" w14:textId="5A74ABD7" w:rsidR="00FE35D2" w:rsidRPr="007B721C" w:rsidRDefault="00FE35D2" w:rsidP="00062283">
      <w:pPr>
        <w:pStyle w:val="PlainText"/>
        <w:numPr>
          <w:ilvl w:val="0"/>
          <w:numId w:val="108"/>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 xml:space="preserve">Windshield </w:t>
      </w:r>
    </w:p>
    <w:p w14:paraId="1383DFFB" w14:textId="77777777" w:rsidR="00FE35D2" w:rsidRPr="007B721C" w:rsidRDefault="00FE35D2" w:rsidP="00FE35D2">
      <w:pPr>
        <w:pStyle w:val="PlainText"/>
        <w:spacing w:line="340" w:lineRule="atLeast"/>
        <w:rPr>
          <w:rFonts w:ascii="Times New Roman" w:eastAsia="MS Mincho" w:hAnsi="Times New Roman" w:cs="Times New Roman"/>
          <w:sz w:val="28"/>
          <w:szCs w:val="28"/>
          <w:u w:val="single"/>
        </w:rPr>
      </w:pPr>
    </w:p>
    <w:p w14:paraId="7C237B87" w14:textId="02C73989" w:rsidR="000E3885" w:rsidRPr="007B721C" w:rsidRDefault="000E3885" w:rsidP="00062283">
      <w:pPr>
        <w:pStyle w:val="PlainText"/>
        <w:numPr>
          <w:ilvl w:val="0"/>
          <w:numId w:val="112"/>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windshield shall incorporate a design constructed of one-quarter inch (1/4”) thick safety plate laminated glass in accordance with FMVSS 71.205, AS1 minimum rating.  The operator’s section of the windshield shall be sloped at sufficient angle to minimize reflections and glare.  </w:t>
      </w:r>
    </w:p>
    <w:p w14:paraId="12A26C5A" w14:textId="0CD80281" w:rsidR="000E3885" w:rsidRPr="007B721C" w:rsidRDefault="00C92F12" w:rsidP="00062283">
      <w:pPr>
        <w:pStyle w:val="PlainText"/>
        <w:numPr>
          <w:ilvl w:val="0"/>
          <w:numId w:val="112"/>
        </w:numPr>
        <w:spacing w:line="340" w:lineRule="atLeast"/>
        <w:ind w:left="1440" w:hanging="720"/>
        <w:jc w:val="both"/>
        <w:rPr>
          <w:rFonts w:ascii="Times New Roman" w:eastAsia="MS Mincho" w:hAnsi="Times New Roman" w:cs="Times New Roman"/>
          <w:sz w:val="28"/>
          <w:szCs w:val="28"/>
        </w:rPr>
      </w:pPr>
      <w:r>
        <w:rPr>
          <w:rFonts w:ascii="Times New Roman" w:eastAsia="MS Mincho" w:hAnsi="Times New Roman" w:cs="Times New Roman"/>
          <w:sz w:val="28"/>
          <w:szCs w:val="28"/>
        </w:rPr>
        <w:t>Th</w:t>
      </w:r>
      <w:r w:rsidR="0084616D" w:rsidRPr="007B721C">
        <w:rPr>
          <w:rFonts w:ascii="Times New Roman" w:eastAsia="MS Mincho" w:hAnsi="Times New Roman" w:cs="Times New Roman"/>
          <w:sz w:val="28"/>
          <w:szCs w:val="28"/>
        </w:rPr>
        <w:t>ere</w:t>
      </w:r>
      <w:r w:rsidR="000E3885" w:rsidRPr="007B721C">
        <w:rPr>
          <w:rFonts w:ascii="Times New Roman" w:eastAsia="MS Mincho" w:hAnsi="Times New Roman" w:cs="Times New Roman"/>
          <w:sz w:val="28"/>
          <w:szCs w:val="28"/>
        </w:rPr>
        <w:t xml:space="preserve"> are three windshields to keep the authentic vintage trolley design along with side and rear windows that are arched at the top.</w:t>
      </w:r>
    </w:p>
    <w:p w14:paraId="51F9A86C" w14:textId="77777777" w:rsidR="00BA4D21" w:rsidRPr="007B721C" w:rsidRDefault="00BA4D21" w:rsidP="00BA4D21">
      <w:pPr>
        <w:pStyle w:val="PlainText"/>
        <w:spacing w:line="340" w:lineRule="atLeast"/>
        <w:ind w:left="1170"/>
        <w:rPr>
          <w:rFonts w:ascii="Times New Roman" w:eastAsia="MS Mincho" w:hAnsi="Times New Roman" w:cs="Times New Roman"/>
          <w:sz w:val="28"/>
          <w:szCs w:val="28"/>
        </w:rPr>
      </w:pPr>
    </w:p>
    <w:p w14:paraId="4BC3D1F9" w14:textId="70748FD5" w:rsidR="000E3885" w:rsidRPr="007B721C" w:rsidRDefault="000E3885" w:rsidP="00062283">
      <w:pPr>
        <w:pStyle w:val="PlainText"/>
        <w:numPr>
          <w:ilvl w:val="0"/>
          <w:numId w:val="108"/>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Windshield Wipers and Washers</w:t>
      </w:r>
    </w:p>
    <w:p w14:paraId="63B25091" w14:textId="77777777" w:rsidR="000E3885" w:rsidRPr="007B721C" w:rsidRDefault="000E3885" w:rsidP="000E3885">
      <w:pPr>
        <w:pStyle w:val="PlainText"/>
        <w:spacing w:line="340" w:lineRule="atLeast"/>
        <w:ind w:left="810"/>
        <w:rPr>
          <w:rFonts w:ascii="Times New Roman" w:eastAsia="MS Mincho" w:hAnsi="Times New Roman" w:cs="Times New Roman"/>
          <w:sz w:val="28"/>
          <w:szCs w:val="28"/>
        </w:rPr>
      </w:pPr>
    </w:p>
    <w:p w14:paraId="6E8A8054" w14:textId="1F38E207" w:rsidR="000E3885" w:rsidRPr="00C92F12" w:rsidRDefault="0084616D" w:rsidP="00062283">
      <w:pPr>
        <w:pStyle w:val="PlainText"/>
        <w:numPr>
          <w:ilvl w:val="0"/>
          <w:numId w:val="113"/>
        </w:numPr>
        <w:spacing w:line="340" w:lineRule="atLeast"/>
        <w:ind w:left="1440" w:hanging="720"/>
        <w:jc w:val="both"/>
        <w:rPr>
          <w:rFonts w:ascii="Times New Roman" w:eastAsia="MS Mincho" w:hAnsi="Times New Roman" w:cs="Times New Roman"/>
          <w:sz w:val="28"/>
          <w:szCs w:val="28"/>
        </w:rPr>
      </w:pPr>
      <w:r w:rsidRPr="00C92F12">
        <w:rPr>
          <w:rFonts w:ascii="Times New Roman" w:eastAsia="MS Mincho" w:hAnsi="Times New Roman" w:cs="Times New Roman"/>
          <w:sz w:val="28"/>
          <w:szCs w:val="28"/>
        </w:rPr>
        <w:lastRenderedPageBreak/>
        <w:t>Windshield</w:t>
      </w:r>
      <w:r w:rsidR="000E3885" w:rsidRPr="00C92F12">
        <w:rPr>
          <w:rFonts w:ascii="Times New Roman" w:eastAsia="MS Mincho" w:hAnsi="Times New Roman" w:cs="Times New Roman"/>
          <w:sz w:val="28"/>
          <w:szCs w:val="28"/>
        </w:rPr>
        <w:t xml:space="preserve"> wipers and equipment shall be Sprague Electric and shall provide an adjustable time delay feature.  The Trolley bus shall be equipped with variable speed windshield wipers for each windshield section with separate controls for each.  No part of the windshield mechanism shall be damaged by manual manipulation of the arm.  At 60 mph, no more than ten percent (10%) of the wiped area shall be lost due to windshield wiper lift.  Both wipers shall park along the edges of the windshield glass.  Windshield wiper motor mechanisms shall be easily accessible for repairs or service from front access and shall be removable as complete units. </w:t>
      </w:r>
    </w:p>
    <w:p w14:paraId="4CCABCF0" w14:textId="4B96DBE1" w:rsidR="000E3885" w:rsidRPr="007B721C" w:rsidRDefault="000E3885" w:rsidP="00062283">
      <w:pPr>
        <w:pStyle w:val="PlainText"/>
        <w:numPr>
          <w:ilvl w:val="0"/>
          <w:numId w:val="11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windshield washer system shall deposit washing fluid on the windshields from nozzles attached to the wiper arm and shall evenly and completely wet the entire wiped area.  The windshield washer system shall have a reservoir of one (1) gallon and be located in the front access for easy refilling.  The reservoir itself shall be translucent for easy determination of fluid level.  Reservoir, reservoir pumps, lines and fitting shall be corrosion resistant and protected from freezing. </w:t>
      </w:r>
    </w:p>
    <w:p w14:paraId="6DF9E556" w14:textId="77777777" w:rsidR="006E5F78" w:rsidRPr="007B721C" w:rsidRDefault="006E5F78" w:rsidP="006E5F78">
      <w:pPr>
        <w:pStyle w:val="PlainText"/>
        <w:spacing w:line="340" w:lineRule="atLeast"/>
        <w:rPr>
          <w:rFonts w:ascii="Times New Roman" w:eastAsia="MS Mincho" w:hAnsi="Times New Roman" w:cs="Times New Roman"/>
          <w:sz w:val="28"/>
          <w:szCs w:val="28"/>
        </w:rPr>
      </w:pPr>
    </w:p>
    <w:p w14:paraId="256E5B44" w14:textId="656C1ABE" w:rsidR="006E5F78" w:rsidRPr="007B721C" w:rsidRDefault="006E5F78" w:rsidP="00062283">
      <w:pPr>
        <w:pStyle w:val="PlainText"/>
        <w:numPr>
          <w:ilvl w:val="0"/>
          <w:numId w:val="108"/>
        </w:numPr>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u w:val="single"/>
        </w:rPr>
        <w:t>Side Windows</w:t>
      </w:r>
      <w:r w:rsidRPr="007B721C">
        <w:rPr>
          <w:rFonts w:ascii="Times New Roman" w:eastAsia="MS Mincho" w:hAnsi="Times New Roman" w:cs="Times New Roman"/>
          <w:sz w:val="28"/>
          <w:szCs w:val="28"/>
        </w:rPr>
        <w:t xml:space="preserve"> </w:t>
      </w:r>
    </w:p>
    <w:p w14:paraId="1F078439" w14:textId="77777777" w:rsidR="006E5F78" w:rsidRPr="007B721C" w:rsidRDefault="006E5F78" w:rsidP="006E5F78">
      <w:pPr>
        <w:pStyle w:val="PlainText"/>
        <w:spacing w:line="340" w:lineRule="atLeast"/>
        <w:rPr>
          <w:rFonts w:ascii="Times New Roman" w:eastAsia="MS Mincho" w:hAnsi="Times New Roman" w:cs="Times New Roman"/>
          <w:sz w:val="28"/>
          <w:szCs w:val="28"/>
        </w:rPr>
      </w:pPr>
    </w:p>
    <w:p w14:paraId="5AD52BFA" w14:textId="1D9BD159" w:rsidR="006E5F78" w:rsidRPr="00C92F12" w:rsidRDefault="006E5F78" w:rsidP="00062283">
      <w:pPr>
        <w:pStyle w:val="PlainText"/>
        <w:numPr>
          <w:ilvl w:val="0"/>
          <w:numId w:val="111"/>
        </w:numPr>
        <w:spacing w:line="340" w:lineRule="atLeast"/>
        <w:ind w:left="1440" w:hanging="720"/>
        <w:jc w:val="both"/>
        <w:rPr>
          <w:rFonts w:ascii="Times New Roman" w:eastAsia="MS Mincho" w:hAnsi="Times New Roman" w:cs="Times New Roman"/>
          <w:sz w:val="28"/>
          <w:szCs w:val="28"/>
        </w:rPr>
      </w:pPr>
      <w:r w:rsidRPr="00C92F12">
        <w:rPr>
          <w:rFonts w:ascii="Times New Roman" w:eastAsia="MS Mincho" w:hAnsi="Times New Roman" w:cs="Times New Roman"/>
          <w:sz w:val="28"/>
          <w:szCs w:val="28"/>
        </w:rPr>
        <w:t xml:space="preserve">All passenger windows shall be manufactured in </w:t>
      </w:r>
      <w:r w:rsidR="00BA4D21" w:rsidRPr="00C92F12">
        <w:rPr>
          <w:rFonts w:ascii="Times New Roman" w:eastAsia="MS Mincho" w:hAnsi="Times New Roman" w:cs="Times New Roman"/>
          <w:sz w:val="28"/>
          <w:szCs w:val="28"/>
        </w:rPr>
        <w:t xml:space="preserve">accordance with FMVSS 571.205.  Windows shall have a vintage 3M etched pattern applied to the top arch area of the inside. </w:t>
      </w:r>
    </w:p>
    <w:p w14:paraId="2AEE611E" w14:textId="6178173B" w:rsidR="006E5F78" w:rsidRPr="00C92F12" w:rsidRDefault="006E5F78" w:rsidP="00062283">
      <w:pPr>
        <w:pStyle w:val="PlainText"/>
        <w:numPr>
          <w:ilvl w:val="0"/>
          <w:numId w:val="111"/>
        </w:numPr>
        <w:spacing w:line="340" w:lineRule="atLeast"/>
        <w:ind w:left="1440" w:hanging="720"/>
        <w:jc w:val="both"/>
        <w:rPr>
          <w:rFonts w:ascii="Times New Roman" w:eastAsia="MS Mincho" w:hAnsi="Times New Roman" w:cs="Times New Roman"/>
          <w:sz w:val="28"/>
          <w:szCs w:val="28"/>
        </w:rPr>
      </w:pPr>
      <w:r w:rsidRPr="00C92F12">
        <w:rPr>
          <w:rFonts w:ascii="Times New Roman" w:eastAsia="MS Mincho" w:hAnsi="Times New Roman" w:cs="Times New Roman"/>
          <w:sz w:val="28"/>
          <w:szCs w:val="28"/>
        </w:rPr>
        <w:t>The passenger windows have a vertical slider with a center glass drop sash design with a 2-point latch system easily operable by the passengers. The windows shall have an etching design to add to the vintage appearance.</w:t>
      </w:r>
    </w:p>
    <w:p w14:paraId="5158FA12" w14:textId="5721ABB0" w:rsidR="006E5F78" w:rsidRPr="00C92F12" w:rsidRDefault="006E5F78" w:rsidP="00062283">
      <w:pPr>
        <w:pStyle w:val="PlainText"/>
        <w:numPr>
          <w:ilvl w:val="0"/>
          <w:numId w:val="111"/>
        </w:numPr>
        <w:spacing w:line="340" w:lineRule="atLeast"/>
        <w:ind w:left="1440" w:hanging="720"/>
        <w:jc w:val="both"/>
        <w:rPr>
          <w:rFonts w:ascii="Times New Roman" w:eastAsia="MS Mincho" w:hAnsi="Times New Roman" w:cs="Times New Roman"/>
          <w:sz w:val="28"/>
          <w:szCs w:val="28"/>
        </w:rPr>
      </w:pPr>
      <w:r w:rsidRPr="00C92F12">
        <w:rPr>
          <w:rFonts w:ascii="Times New Roman" w:eastAsia="MS Mincho" w:hAnsi="Times New Roman" w:cs="Times New Roman"/>
          <w:sz w:val="28"/>
          <w:szCs w:val="28"/>
        </w:rPr>
        <w:t xml:space="preserve">All windows shall be of the same size and shall be interchangeable.  Windows shall be designed to prevent the entrance of air and water when windows are closed.  </w:t>
      </w:r>
    </w:p>
    <w:p w14:paraId="3AE398F4" w14:textId="580B7AA9" w:rsidR="006E5F78" w:rsidRPr="00C92F12" w:rsidRDefault="006E5F78" w:rsidP="00062283">
      <w:pPr>
        <w:pStyle w:val="PlainText"/>
        <w:numPr>
          <w:ilvl w:val="0"/>
          <w:numId w:val="110"/>
        </w:numPr>
        <w:spacing w:line="340" w:lineRule="atLeast"/>
        <w:ind w:left="1440" w:hanging="720"/>
        <w:jc w:val="both"/>
        <w:rPr>
          <w:rFonts w:ascii="Times New Roman" w:eastAsia="MS Mincho" w:hAnsi="Times New Roman" w:cs="Times New Roman"/>
          <w:sz w:val="28"/>
          <w:szCs w:val="28"/>
        </w:rPr>
      </w:pPr>
      <w:r w:rsidRPr="00C92F12">
        <w:rPr>
          <w:rFonts w:ascii="Times New Roman" w:eastAsia="MS Mincho" w:hAnsi="Times New Roman" w:cs="Times New Roman"/>
          <w:sz w:val="28"/>
          <w:szCs w:val="28"/>
        </w:rPr>
        <w:t xml:space="preserve">There are a sufficient number of emergency exit windows located on driver side, passenger side, and rear of the coach to meet FMVSS 217 for emergency exits. Near each window there shall be instructions on decals that sufficiently explain emergency exit procedures. </w:t>
      </w:r>
    </w:p>
    <w:p w14:paraId="678893E0" w14:textId="484BCEE9" w:rsidR="006E5F78" w:rsidRPr="00C92F12" w:rsidRDefault="006E5F78" w:rsidP="00062283">
      <w:pPr>
        <w:pStyle w:val="PlainText"/>
        <w:numPr>
          <w:ilvl w:val="0"/>
          <w:numId w:val="110"/>
        </w:numPr>
        <w:spacing w:line="340" w:lineRule="atLeast"/>
        <w:ind w:left="1440" w:hanging="720"/>
        <w:jc w:val="both"/>
        <w:rPr>
          <w:rFonts w:ascii="Times New Roman" w:eastAsia="MS Mincho" w:hAnsi="Times New Roman" w:cs="Times New Roman"/>
          <w:sz w:val="28"/>
          <w:szCs w:val="28"/>
        </w:rPr>
      </w:pPr>
      <w:r w:rsidRPr="00C92F12">
        <w:rPr>
          <w:rFonts w:ascii="Times New Roman" w:eastAsia="MS Mincho" w:hAnsi="Times New Roman" w:cs="Times New Roman"/>
          <w:sz w:val="28"/>
          <w:szCs w:val="28"/>
        </w:rPr>
        <w:t xml:space="preserve">One (1) portion of the window shall be openable, or have a drop sash design, to provide adequate outside air ventilation and shall have locking latches. </w:t>
      </w:r>
    </w:p>
    <w:p w14:paraId="4AC7712A" w14:textId="720392FA" w:rsidR="006E5F78" w:rsidRPr="007B721C" w:rsidRDefault="006E5F78" w:rsidP="00062283">
      <w:pPr>
        <w:pStyle w:val="PlainText"/>
        <w:numPr>
          <w:ilvl w:val="0"/>
          <w:numId w:val="110"/>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Glazing color shall be consistent from window to window with the exception of the upper destination window (if used).  Upper destination sign’s win</w:t>
      </w:r>
      <w:r w:rsidR="008D3D8A" w:rsidRPr="007B721C">
        <w:rPr>
          <w:rFonts w:ascii="Times New Roman" w:eastAsia="MS Mincho" w:hAnsi="Times New Roman" w:cs="Times New Roman"/>
          <w:sz w:val="28"/>
          <w:szCs w:val="28"/>
        </w:rPr>
        <w:t>dow shall be clear in color. O</w:t>
      </w:r>
      <w:r w:rsidRPr="007B721C">
        <w:rPr>
          <w:rFonts w:ascii="Times New Roman" w:eastAsia="MS Mincho" w:hAnsi="Times New Roman" w:cs="Times New Roman"/>
          <w:sz w:val="28"/>
          <w:szCs w:val="28"/>
        </w:rPr>
        <w:t>ther passenger windows shall have not more than a twenty</w:t>
      </w:r>
      <w:r w:rsidR="008D3D8A" w:rsidRPr="007B721C">
        <w:rPr>
          <w:rFonts w:ascii="Times New Roman" w:eastAsia="MS Mincho" w:hAnsi="Times New Roman" w:cs="Times New Roman"/>
          <w:sz w:val="28"/>
          <w:szCs w:val="28"/>
        </w:rPr>
        <w:t>-</w:t>
      </w:r>
      <w:r w:rsidRPr="007B721C">
        <w:rPr>
          <w:rFonts w:ascii="Times New Roman" w:eastAsia="MS Mincho" w:hAnsi="Times New Roman" w:cs="Times New Roman"/>
          <w:sz w:val="28"/>
          <w:szCs w:val="28"/>
        </w:rPr>
        <w:t xml:space="preserve">eight (28%) tint. </w:t>
      </w:r>
    </w:p>
    <w:p w14:paraId="6A2BCFC4" w14:textId="77777777" w:rsidR="006E5F78" w:rsidRPr="007B721C" w:rsidRDefault="006E5F78" w:rsidP="006E5F78">
      <w:pPr>
        <w:pStyle w:val="PlainText"/>
        <w:spacing w:line="340" w:lineRule="atLeast"/>
        <w:rPr>
          <w:rFonts w:ascii="Times New Roman" w:eastAsia="MS Mincho" w:hAnsi="Times New Roman" w:cs="Times New Roman"/>
          <w:sz w:val="28"/>
          <w:szCs w:val="28"/>
        </w:rPr>
      </w:pPr>
    </w:p>
    <w:p w14:paraId="4AC9B3DB" w14:textId="665B9667" w:rsidR="008D3D8A" w:rsidRPr="007B721C" w:rsidRDefault="008D3D8A" w:rsidP="00062283">
      <w:pPr>
        <w:pStyle w:val="PlainText"/>
        <w:numPr>
          <w:ilvl w:val="0"/>
          <w:numId w:val="108"/>
        </w:numPr>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u w:val="single"/>
        </w:rPr>
        <w:t>Driver’s Window</w:t>
      </w:r>
      <w:r w:rsidRPr="007B721C">
        <w:rPr>
          <w:rFonts w:ascii="Times New Roman" w:eastAsia="MS Mincho" w:hAnsi="Times New Roman" w:cs="Times New Roman"/>
          <w:sz w:val="28"/>
          <w:szCs w:val="28"/>
        </w:rPr>
        <w:t xml:space="preserve"> </w:t>
      </w:r>
    </w:p>
    <w:p w14:paraId="7142DD51" w14:textId="77777777" w:rsidR="008D3D8A" w:rsidRPr="007B721C" w:rsidRDefault="008D3D8A" w:rsidP="008D3D8A">
      <w:pPr>
        <w:pStyle w:val="PlainText"/>
        <w:spacing w:line="340" w:lineRule="atLeast"/>
        <w:rPr>
          <w:rFonts w:ascii="Times New Roman" w:eastAsia="MS Mincho" w:hAnsi="Times New Roman" w:cs="Times New Roman"/>
          <w:sz w:val="28"/>
          <w:szCs w:val="28"/>
        </w:rPr>
      </w:pPr>
    </w:p>
    <w:p w14:paraId="6E52E24C" w14:textId="32D5B756" w:rsidR="006E5F78" w:rsidRPr="007B721C" w:rsidRDefault="006E5F78" w:rsidP="00062283">
      <w:pPr>
        <w:pStyle w:val="PlainText"/>
        <w:numPr>
          <w:ilvl w:val="0"/>
          <w:numId w:val="109"/>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The driver's area will have one clear T-slider arched windows for easy access to tolls.</w:t>
      </w:r>
      <w:r w:rsidR="008D3D8A" w:rsidRPr="007B721C">
        <w:rPr>
          <w:rFonts w:ascii="Times New Roman" w:eastAsia="MS Mincho" w:hAnsi="Times New Roman" w:cs="Times New Roman"/>
          <w:sz w:val="28"/>
          <w:szCs w:val="28"/>
        </w:rPr>
        <w:t xml:space="preserve"> The driver’s window shall be a slider window with laminated safety glass.  The window shall have a ratchet or stop lock mechanism to prevent uncontrolled sliding.  There shall be and interior and exterior “non</w:t>
      </w:r>
      <w:r w:rsidR="00C92F12">
        <w:rPr>
          <w:rFonts w:ascii="Times New Roman" w:eastAsia="MS Mincho" w:hAnsi="Times New Roman" w:cs="Times New Roman"/>
          <w:sz w:val="28"/>
          <w:szCs w:val="28"/>
        </w:rPr>
        <w:t>-</w:t>
      </w:r>
      <w:r w:rsidR="008D3D8A" w:rsidRPr="007B721C">
        <w:rPr>
          <w:rFonts w:ascii="Times New Roman" w:eastAsia="MS Mincho" w:hAnsi="Times New Roman" w:cs="Times New Roman"/>
          <w:sz w:val="28"/>
          <w:szCs w:val="28"/>
        </w:rPr>
        <w:t xml:space="preserve">locking” handle on the front vertical bar of the operator’s window. </w:t>
      </w:r>
    </w:p>
    <w:p w14:paraId="15E07E75" w14:textId="77777777" w:rsidR="008D3D8A" w:rsidRPr="007B721C" w:rsidRDefault="008D3D8A" w:rsidP="008D3D8A">
      <w:pPr>
        <w:pStyle w:val="PlainText"/>
        <w:spacing w:line="340" w:lineRule="atLeast"/>
        <w:rPr>
          <w:rFonts w:ascii="Times New Roman" w:eastAsia="MS Mincho" w:hAnsi="Times New Roman" w:cs="Times New Roman"/>
          <w:sz w:val="28"/>
          <w:szCs w:val="28"/>
        </w:rPr>
      </w:pPr>
    </w:p>
    <w:p w14:paraId="59412002" w14:textId="5A02FC4A" w:rsidR="008D3D8A" w:rsidRPr="007B721C" w:rsidRDefault="008D3D8A" w:rsidP="00062283">
      <w:pPr>
        <w:pStyle w:val="PlainText"/>
        <w:numPr>
          <w:ilvl w:val="0"/>
          <w:numId w:val="114"/>
        </w:numPr>
        <w:spacing w:line="340" w:lineRule="atLeast"/>
        <w:ind w:left="0" w:firstLine="0"/>
        <w:rPr>
          <w:rFonts w:ascii="Times New Roman" w:eastAsia="MS Mincho" w:hAnsi="Times New Roman" w:cs="Times New Roman"/>
          <w:b/>
          <w:sz w:val="28"/>
          <w:szCs w:val="28"/>
        </w:rPr>
      </w:pPr>
      <w:r w:rsidRPr="007B721C">
        <w:rPr>
          <w:rFonts w:ascii="Times New Roman" w:eastAsia="MS Mincho" w:hAnsi="Times New Roman" w:cs="Times New Roman"/>
          <w:b/>
          <w:sz w:val="28"/>
          <w:szCs w:val="28"/>
        </w:rPr>
        <w:t>Passenger Door</w:t>
      </w:r>
      <w:r w:rsidR="00545A9C">
        <w:rPr>
          <w:rFonts w:ascii="Times New Roman" w:eastAsia="MS Mincho" w:hAnsi="Times New Roman" w:cs="Times New Roman"/>
          <w:b/>
          <w:sz w:val="28"/>
          <w:szCs w:val="28"/>
        </w:rPr>
        <w:t>:</w:t>
      </w:r>
    </w:p>
    <w:p w14:paraId="586418D6" w14:textId="77777777" w:rsidR="008D3D8A" w:rsidRPr="007B721C" w:rsidRDefault="008D3D8A" w:rsidP="008D3D8A">
      <w:pPr>
        <w:pStyle w:val="PlainText"/>
        <w:spacing w:line="340" w:lineRule="atLeast"/>
        <w:rPr>
          <w:rFonts w:ascii="Times New Roman" w:eastAsia="MS Mincho" w:hAnsi="Times New Roman" w:cs="Times New Roman"/>
          <w:b/>
          <w:sz w:val="28"/>
          <w:szCs w:val="28"/>
        </w:rPr>
      </w:pPr>
    </w:p>
    <w:p w14:paraId="5D03B600" w14:textId="5BFD940A" w:rsidR="008D3D8A" w:rsidRPr="007B721C" w:rsidRDefault="008D3D8A" w:rsidP="00062283">
      <w:pPr>
        <w:pStyle w:val="PlainText"/>
        <w:numPr>
          <w:ilvl w:val="0"/>
          <w:numId w:val="115"/>
        </w:numPr>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u w:val="single"/>
        </w:rPr>
        <w:t>Front Entrance Door</w:t>
      </w:r>
      <w:r w:rsidRPr="007B721C">
        <w:rPr>
          <w:rFonts w:ascii="Times New Roman" w:eastAsia="MS Mincho" w:hAnsi="Times New Roman" w:cs="Times New Roman"/>
          <w:sz w:val="28"/>
          <w:szCs w:val="28"/>
        </w:rPr>
        <w:t xml:space="preserve"> </w:t>
      </w:r>
    </w:p>
    <w:p w14:paraId="3B6362CF" w14:textId="77777777" w:rsidR="008D3D8A" w:rsidRPr="007B721C" w:rsidRDefault="008D3D8A" w:rsidP="008D3D8A">
      <w:pPr>
        <w:pStyle w:val="PlainText"/>
        <w:spacing w:line="340" w:lineRule="atLeast"/>
        <w:ind w:firstLine="720"/>
        <w:rPr>
          <w:rFonts w:ascii="Times New Roman" w:eastAsia="MS Mincho" w:hAnsi="Times New Roman" w:cs="Times New Roman"/>
          <w:sz w:val="28"/>
          <w:szCs w:val="28"/>
        </w:rPr>
      </w:pPr>
    </w:p>
    <w:p w14:paraId="5F9705C1" w14:textId="2E2BC7C7" w:rsidR="008D3D8A" w:rsidRPr="00273838" w:rsidRDefault="008D3D8A" w:rsidP="00062283">
      <w:pPr>
        <w:pStyle w:val="PlainText"/>
        <w:numPr>
          <w:ilvl w:val="0"/>
          <w:numId w:val="109"/>
        </w:numPr>
        <w:spacing w:line="340" w:lineRule="atLeast"/>
        <w:ind w:hanging="720"/>
        <w:jc w:val="both"/>
        <w:rPr>
          <w:rFonts w:ascii="Times New Roman" w:eastAsia="MS Mincho" w:hAnsi="Times New Roman" w:cs="Times New Roman"/>
          <w:sz w:val="28"/>
          <w:szCs w:val="28"/>
        </w:rPr>
      </w:pPr>
      <w:r w:rsidRPr="00273838">
        <w:rPr>
          <w:rFonts w:ascii="Times New Roman" w:eastAsia="MS Mincho" w:hAnsi="Times New Roman" w:cs="Times New Roman"/>
          <w:sz w:val="28"/>
          <w:szCs w:val="28"/>
        </w:rPr>
        <w:t xml:space="preserve">The front door shall be Vapor two section </w:t>
      </w:r>
      <w:proofErr w:type="gramStart"/>
      <w:r w:rsidRPr="00273838">
        <w:rPr>
          <w:rFonts w:ascii="Times New Roman" w:eastAsia="MS Mincho" w:hAnsi="Times New Roman" w:cs="Times New Roman"/>
          <w:sz w:val="28"/>
          <w:szCs w:val="28"/>
        </w:rPr>
        <w:t>air</w:t>
      </w:r>
      <w:proofErr w:type="gramEnd"/>
      <w:r w:rsidRPr="00273838">
        <w:rPr>
          <w:rFonts w:ascii="Times New Roman" w:eastAsia="MS Mincho" w:hAnsi="Times New Roman" w:cs="Times New Roman"/>
          <w:sz w:val="28"/>
          <w:szCs w:val="28"/>
        </w:rPr>
        <w:t xml:space="preserve"> operated with a minimum clear opening dimensions of thirty-four inches (34”) wide.  The vertical and horizontal door clearances shall comply with all ADA requirements. </w:t>
      </w:r>
    </w:p>
    <w:p w14:paraId="074F3E43" w14:textId="33BAD9CF" w:rsidR="008D3D8A" w:rsidRPr="00273838" w:rsidRDefault="008D3D8A" w:rsidP="00062283">
      <w:pPr>
        <w:pStyle w:val="PlainText"/>
        <w:numPr>
          <w:ilvl w:val="0"/>
          <w:numId w:val="109"/>
        </w:numPr>
        <w:spacing w:line="340" w:lineRule="atLeast"/>
        <w:ind w:hanging="720"/>
        <w:jc w:val="both"/>
        <w:rPr>
          <w:rFonts w:ascii="Times New Roman" w:eastAsia="MS Mincho" w:hAnsi="Times New Roman" w:cs="Times New Roman"/>
          <w:sz w:val="28"/>
          <w:szCs w:val="28"/>
        </w:rPr>
      </w:pPr>
      <w:r w:rsidRPr="00273838">
        <w:rPr>
          <w:rFonts w:ascii="Times New Roman" w:eastAsia="MS Mincho" w:hAnsi="Times New Roman" w:cs="Times New Roman"/>
          <w:sz w:val="28"/>
          <w:szCs w:val="28"/>
        </w:rPr>
        <w:t xml:space="preserve">Door shall be outward opening and have stainless steel hinged with joints at the door posts covered by rubber seals.  Meeting edges of door shall have four inches (4”) extruded overlapping type rubber safety edges with two inches (2”) on each half. </w:t>
      </w:r>
    </w:p>
    <w:p w14:paraId="3B074CE2" w14:textId="05D22F99" w:rsidR="008D3D8A" w:rsidRPr="00273838" w:rsidRDefault="008D3D8A" w:rsidP="00062283">
      <w:pPr>
        <w:pStyle w:val="PlainText"/>
        <w:numPr>
          <w:ilvl w:val="0"/>
          <w:numId w:val="109"/>
        </w:numPr>
        <w:spacing w:line="340" w:lineRule="atLeast"/>
        <w:ind w:hanging="720"/>
        <w:jc w:val="both"/>
        <w:rPr>
          <w:rFonts w:ascii="Times New Roman" w:eastAsia="MS Mincho" w:hAnsi="Times New Roman" w:cs="Times New Roman"/>
          <w:sz w:val="28"/>
          <w:szCs w:val="28"/>
        </w:rPr>
      </w:pPr>
      <w:r w:rsidRPr="00273838">
        <w:rPr>
          <w:rFonts w:ascii="Times New Roman" w:eastAsia="MS Mincho" w:hAnsi="Times New Roman" w:cs="Times New Roman"/>
          <w:sz w:val="28"/>
          <w:szCs w:val="28"/>
        </w:rPr>
        <w:t xml:space="preserve">Door shall be fully air operated with a Vapor door motor.  An air shut-off valve shall be supplied.  When the valve is in an “Off” position, front door shall be capable of being opened and closed manually. </w:t>
      </w:r>
    </w:p>
    <w:p w14:paraId="30F94812" w14:textId="08DAC60C" w:rsidR="00E21F68" w:rsidRPr="00273838" w:rsidRDefault="0084616D" w:rsidP="00062283">
      <w:pPr>
        <w:pStyle w:val="PlainText"/>
        <w:numPr>
          <w:ilvl w:val="0"/>
          <w:numId w:val="109"/>
        </w:numPr>
        <w:spacing w:line="340" w:lineRule="atLeast"/>
        <w:ind w:hanging="720"/>
        <w:jc w:val="both"/>
        <w:rPr>
          <w:rFonts w:ascii="Times New Roman" w:eastAsia="MS Mincho" w:hAnsi="Times New Roman" w:cs="Times New Roman"/>
          <w:sz w:val="28"/>
          <w:szCs w:val="28"/>
        </w:rPr>
      </w:pPr>
      <w:r w:rsidRPr="00273838">
        <w:rPr>
          <w:rFonts w:ascii="Times New Roman" w:eastAsia="MS Mincho" w:hAnsi="Times New Roman" w:cs="Times New Roman"/>
          <w:sz w:val="28"/>
          <w:szCs w:val="28"/>
        </w:rPr>
        <w:t>Each</w:t>
      </w:r>
      <w:r w:rsidR="00E21F68" w:rsidRPr="00273838">
        <w:rPr>
          <w:rFonts w:ascii="Times New Roman" w:eastAsia="MS Mincho" w:hAnsi="Times New Roman" w:cs="Times New Roman"/>
          <w:sz w:val="28"/>
          <w:szCs w:val="28"/>
        </w:rPr>
        <w:t xml:space="preserve"> door section shall be equipped with a handrail, powder coated </w:t>
      </w:r>
      <w:r w:rsidRPr="00273838">
        <w:rPr>
          <w:rFonts w:ascii="Times New Roman" w:eastAsia="MS Mincho" w:hAnsi="Times New Roman" w:cs="Times New Roman"/>
          <w:sz w:val="28"/>
          <w:szCs w:val="28"/>
        </w:rPr>
        <w:t>yellow that</w:t>
      </w:r>
      <w:r w:rsidR="00E21F68" w:rsidRPr="00273838">
        <w:rPr>
          <w:rFonts w:ascii="Times New Roman" w:eastAsia="MS Mincho" w:hAnsi="Times New Roman" w:cs="Times New Roman"/>
          <w:sz w:val="28"/>
          <w:szCs w:val="28"/>
        </w:rPr>
        <w:t xml:space="preserve"> is designed to minimize the incursion into the clear door opening.  The area between the front entrance and driver’s station shall have a brass hand rail to aid in boarding and the trolley. </w:t>
      </w:r>
    </w:p>
    <w:p w14:paraId="36B60BF3" w14:textId="09CB5FCF" w:rsidR="00E21F68" w:rsidRPr="007B721C" w:rsidRDefault="00E21F68" w:rsidP="00062283">
      <w:pPr>
        <w:pStyle w:val="PlainText"/>
        <w:numPr>
          <w:ilvl w:val="0"/>
          <w:numId w:val="109"/>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External air dump switch shall be located on the exterior of the trolley bus located inside the passenger access door to hold the door in the open position when necessary. </w:t>
      </w:r>
    </w:p>
    <w:p w14:paraId="3272DADD" w14:textId="77777777" w:rsidR="00E21F68" w:rsidRPr="007B721C" w:rsidRDefault="00E21F68" w:rsidP="00BA2838">
      <w:pPr>
        <w:pStyle w:val="PlainText"/>
        <w:spacing w:line="340" w:lineRule="atLeast"/>
        <w:rPr>
          <w:rFonts w:ascii="Times New Roman" w:eastAsia="MS Mincho" w:hAnsi="Times New Roman" w:cs="Times New Roman"/>
          <w:sz w:val="28"/>
          <w:szCs w:val="28"/>
        </w:rPr>
      </w:pPr>
    </w:p>
    <w:p w14:paraId="7B431631" w14:textId="72671BF0" w:rsidR="00E21F68" w:rsidRPr="007B721C" w:rsidRDefault="00E21F68" w:rsidP="00062283">
      <w:pPr>
        <w:pStyle w:val="PlainText"/>
        <w:numPr>
          <w:ilvl w:val="0"/>
          <w:numId w:val="115"/>
        </w:numPr>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u w:val="single"/>
        </w:rPr>
        <w:t>Rear Exit Door</w:t>
      </w:r>
      <w:r w:rsidRPr="007B721C">
        <w:rPr>
          <w:rFonts w:ascii="Times New Roman" w:eastAsia="MS Mincho" w:hAnsi="Times New Roman" w:cs="Times New Roman"/>
          <w:sz w:val="28"/>
          <w:szCs w:val="28"/>
        </w:rPr>
        <w:t xml:space="preserve"> </w:t>
      </w:r>
    </w:p>
    <w:p w14:paraId="2C603915" w14:textId="77777777" w:rsidR="00E21F68" w:rsidRPr="007B721C" w:rsidRDefault="00E21F68" w:rsidP="00E21F68">
      <w:pPr>
        <w:pStyle w:val="PlainText"/>
        <w:spacing w:line="340" w:lineRule="atLeast"/>
        <w:rPr>
          <w:rFonts w:ascii="Times New Roman" w:eastAsia="MS Mincho" w:hAnsi="Times New Roman" w:cs="Times New Roman"/>
          <w:sz w:val="28"/>
          <w:szCs w:val="28"/>
        </w:rPr>
      </w:pPr>
    </w:p>
    <w:p w14:paraId="027AB84B" w14:textId="556703CD" w:rsidR="00E21F68" w:rsidRPr="007B721C" w:rsidRDefault="0084616D" w:rsidP="00062283">
      <w:pPr>
        <w:pStyle w:val="PlainText"/>
        <w:numPr>
          <w:ilvl w:val="0"/>
          <w:numId w:val="97"/>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Both</w:t>
      </w:r>
      <w:r w:rsidR="00E21F68" w:rsidRPr="007B721C">
        <w:rPr>
          <w:rFonts w:ascii="Times New Roman" w:eastAsia="MS Mincho" w:hAnsi="Times New Roman" w:cs="Times New Roman"/>
          <w:sz w:val="28"/>
          <w:szCs w:val="28"/>
        </w:rPr>
        <w:t xml:space="preserve"> front and rear doors shall be controlled by a door operating control, with the following indicator positions/aspects: </w:t>
      </w:r>
    </w:p>
    <w:p w14:paraId="0A325FCE" w14:textId="173AC6C9" w:rsidR="00E21F68" w:rsidRPr="007B721C" w:rsidRDefault="00E21F68" w:rsidP="00062283">
      <w:pPr>
        <w:pStyle w:val="PlainText"/>
        <w:numPr>
          <w:ilvl w:val="0"/>
          <w:numId w:val="98"/>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Front Door Open – rear door unlocked</w:t>
      </w:r>
    </w:p>
    <w:p w14:paraId="10D5D44E" w14:textId="042797ED" w:rsidR="00E21F68" w:rsidRPr="007B721C" w:rsidRDefault="00E21F68" w:rsidP="00062283">
      <w:pPr>
        <w:pStyle w:val="PlainText"/>
        <w:numPr>
          <w:ilvl w:val="0"/>
          <w:numId w:val="98"/>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Front Door Open</w:t>
      </w:r>
    </w:p>
    <w:p w14:paraId="77D03AE5" w14:textId="04A4DE5C" w:rsidR="00E21F68" w:rsidRPr="007B721C" w:rsidRDefault="00876505" w:rsidP="00062283">
      <w:pPr>
        <w:pStyle w:val="PlainText"/>
        <w:numPr>
          <w:ilvl w:val="0"/>
          <w:numId w:val="98"/>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Both Doors Closed (</w:t>
      </w:r>
      <w:r w:rsidR="00E21F68" w:rsidRPr="007B721C">
        <w:rPr>
          <w:rFonts w:ascii="Times New Roman" w:eastAsia="MS Mincho" w:hAnsi="Times New Roman" w:cs="Times New Roman"/>
          <w:sz w:val="28"/>
          <w:szCs w:val="28"/>
        </w:rPr>
        <w:t>if rear entry/exit is chosen)</w:t>
      </w:r>
    </w:p>
    <w:p w14:paraId="2E772E57" w14:textId="4561F4D9" w:rsidR="00876505" w:rsidRPr="007B721C" w:rsidRDefault="00876505" w:rsidP="00062283">
      <w:pPr>
        <w:pStyle w:val="PlainText"/>
        <w:numPr>
          <w:ilvl w:val="0"/>
          <w:numId w:val="98"/>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Rear Doors Unlocked (if rear entry/exit is chosen)</w:t>
      </w:r>
    </w:p>
    <w:p w14:paraId="0DF93C21" w14:textId="56EA6F6A" w:rsidR="00876505" w:rsidRPr="007B721C" w:rsidRDefault="00876505" w:rsidP="00062283">
      <w:pPr>
        <w:pStyle w:val="PlainText"/>
        <w:numPr>
          <w:ilvl w:val="0"/>
          <w:numId w:val="98"/>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Rear Door Unlocked – Front Door Open</w:t>
      </w:r>
    </w:p>
    <w:p w14:paraId="2B8FE73A" w14:textId="17E827DE" w:rsidR="00876505" w:rsidRPr="004A72BD" w:rsidRDefault="00876505" w:rsidP="00062283">
      <w:pPr>
        <w:pStyle w:val="PlainText"/>
        <w:numPr>
          <w:ilvl w:val="0"/>
          <w:numId w:val="97"/>
        </w:numPr>
        <w:spacing w:line="340" w:lineRule="atLeast"/>
        <w:ind w:left="1440" w:hanging="720"/>
        <w:jc w:val="both"/>
        <w:rPr>
          <w:rFonts w:ascii="Times New Roman" w:eastAsia="MS Mincho" w:hAnsi="Times New Roman" w:cs="Times New Roman"/>
          <w:sz w:val="28"/>
          <w:szCs w:val="28"/>
        </w:rPr>
      </w:pPr>
      <w:r w:rsidRPr="004A72BD">
        <w:rPr>
          <w:rFonts w:ascii="Times New Roman" w:eastAsia="MS Mincho" w:hAnsi="Times New Roman" w:cs="Times New Roman"/>
          <w:sz w:val="28"/>
          <w:szCs w:val="28"/>
        </w:rPr>
        <w:lastRenderedPageBreak/>
        <w:t xml:space="preserve">A brake and accelerator interlock shall be provided that prevents movement of the trolley bus when the doors are open.  The interlock equipment shall be mounted together as one (1) assembly. </w:t>
      </w:r>
    </w:p>
    <w:p w14:paraId="441748D2" w14:textId="7D9A284B" w:rsidR="00876505" w:rsidRPr="004A72BD" w:rsidRDefault="00876505" w:rsidP="00062283">
      <w:pPr>
        <w:pStyle w:val="PlainText"/>
        <w:numPr>
          <w:ilvl w:val="0"/>
          <w:numId w:val="97"/>
        </w:numPr>
        <w:spacing w:line="340" w:lineRule="atLeast"/>
        <w:ind w:left="1440" w:hanging="720"/>
        <w:jc w:val="both"/>
        <w:rPr>
          <w:rFonts w:ascii="Times New Roman" w:eastAsia="MS Mincho" w:hAnsi="Times New Roman" w:cs="Times New Roman"/>
          <w:sz w:val="28"/>
          <w:szCs w:val="28"/>
        </w:rPr>
      </w:pPr>
      <w:r w:rsidRPr="004A72BD">
        <w:rPr>
          <w:rFonts w:ascii="Times New Roman" w:eastAsia="MS Mincho" w:hAnsi="Times New Roman" w:cs="Times New Roman"/>
          <w:sz w:val="28"/>
          <w:szCs w:val="28"/>
        </w:rPr>
        <w:t xml:space="preserve">A rear door (if chosen) override lever shall be provided for emergency exit.  The lever shall be located in the rear door control, compartment.  The lever is used to release the rear door from the locked position for manual operation and also shall engage the interlock. </w:t>
      </w:r>
    </w:p>
    <w:p w14:paraId="45547857" w14:textId="4E41EF2F" w:rsidR="00876505" w:rsidRPr="007B721C" w:rsidRDefault="00876505" w:rsidP="00062283">
      <w:pPr>
        <w:pStyle w:val="PlainText"/>
        <w:numPr>
          <w:ilvl w:val="0"/>
          <w:numId w:val="97"/>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 master interlock override switch shall be provided.  It shall be located in the electric panel near the driver and shall be in a secure position. </w:t>
      </w:r>
    </w:p>
    <w:p w14:paraId="1E6C7E3C" w14:textId="77777777" w:rsidR="00876505" w:rsidRPr="007B721C" w:rsidRDefault="00876505" w:rsidP="00876505">
      <w:pPr>
        <w:pStyle w:val="PlainText"/>
        <w:spacing w:line="340" w:lineRule="atLeast"/>
        <w:ind w:left="1440"/>
        <w:rPr>
          <w:rFonts w:ascii="Times New Roman" w:eastAsia="MS Mincho" w:hAnsi="Times New Roman" w:cs="Times New Roman"/>
          <w:sz w:val="28"/>
          <w:szCs w:val="28"/>
        </w:rPr>
      </w:pPr>
    </w:p>
    <w:p w14:paraId="4C51825F" w14:textId="1535C94C" w:rsidR="00876505" w:rsidRPr="007B721C" w:rsidRDefault="00876505" w:rsidP="00062283">
      <w:pPr>
        <w:pStyle w:val="PlainText"/>
        <w:numPr>
          <w:ilvl w:val="0"/>
          <w:numId w:val="115"/>
        </w:numPr>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u w:val="single"/>
        </w:rPr>
        <w:t>Door Glass</w:t>
      </w:r>
      <w:r w:rsidRPr="007B721C">
        <w:rPr>
          <w:rFonts w:ascii="Times New Roman" w:eastAsia="MS Mincho" w:hAnsi="Times New Roman" w:cs="Times New Roman"/>
          <w:sz w:val="28"/>
          <w:szCs w:val="28"/>
        </w:rPr>
        <w:t xml:space="preserve">  </w:t>
      </w:r>
    </w:p>
    <w:p w14:paraId="2CCBF80E" w14:textId="77777777" w:rsidR="00876505" w:rsidRPr="007B721C" w:rsidRDefault="00876505" w:rsidP="00876505">
      <w:pPr>
        <w:pStyle w:val="PlainText"/>
        <w:spacing w:line="340" w:lineRule="atLeast"/>
        <w:rPr>
          <w:rFonts w:ascii="Times New Roman" w:eastAsia="MS Mincho" w:hAnsi="Times New Roman" w:cs="Times New Roman"/>
          <w:sz w:val="28"/>
          <w:szCs w:val="28"/>
        </w:rPr>
      </w:pPr>
    </w:p>
    <w:p w14:paraId="27F7F486" w14:textId="5924F7E3" w:rsidR="00876505" w:rsidRPr="00637F39" w:rsidRDefault="00876505" w:rsidP="00062283">
      <w:pPr>
        <w:pStyle w:val="PlainText"/>
        <w:numPr>
          <w:ilvl w:val="0"/>
          <w:numId w:val="116"/>
        </w:numPr>
        <w:spacing w:line="340" w:lineRule="atLeast"/>
        <w:ind w:hanging="720"/>
        <w:jc w:val="both"/>
        <w:rPr>
          <w:rFonts w:ascii="Times New Roman" w:eastAsia="MS Mincho" w:hAnsi="Times New Roman" w:cs="Times New Roman"/>
          <w:sz w:val="28"/>
          <w:szCs w:val="28"/>
        </w:rPr>
      </w:pPr>
      <w:r w:rsidRPr="00637F39">
        <w:rPr>
          <w:rFonts w:ascii="Times New Roman" w:eastAsia="MS Mincho" w:hAnsi="Times New Roman" w:cs="Times New Roman"/>
          <w:sz w:val="28"/>
          <w:szCs w:val="28"/>
        </w:rPr>
        <w:t xml:space="preserve">Each section of the door shall be glazed with one-quarter-inch (1/4”) nominal </w:t>
      </w:r>
      <w:r w:rsidR="00637F39">
        <w:rPr>
          <w:rFonts w:ascii="Times New Roman" w:eastAsia="MS Mincho" w:hAnsi="Times New Roman" w:cs="Times New Roman"/>
          <w:sz w:val="28"/>
          <w:szCs w:val="28"/>
        </w:rPr>
        <w:t>l</w:t>
      </w:r>
      <w:r w:rsidRPr="00637F39">
        <w:rPr>
          <w:rFonts w:ascii="Times New Roman" w:eastAsia="MS Mincho" w:hAnsi="Times New Roman" w:cs="Times New Roman"/>
          <w:sz w:val="28"/>
          <w:szCs w:val="28"/>
        </w:rPr>
        <w:t xml:space="preserve">aminated glass.  Door glass shall have the same tint as the passenger windows. </w:t>
      </w:r>
    </w:p>
    <w:p w14:paraId="0D79BBC8" w14:textId="77777777" w:rsidR="00876505" w:rsidRPr="007B721C" w:rsidRDefault="00876505" w:rsidP="00BA2838">
      <w:pPr>
        <w:pStyle w:val="PlainText"/>
        <w:spacing w:line="340" w:lineRule="atLeast"/>
        <w:rPr>
          <w:rFonts w:ascii="Times New Roman" w:eastAsia="MS Mincho" w:hAnsi="Times New Roman" w:cs="Times New Roman"/>
          <w:sz w:val="28"/>
          <w:szCs w:val="28"/>
        </w:rPr>
      </w:pPr>
    </w:p>
    <w:p w14:paraId="67DBB4A5" w14:textId="5C020D6F" w:rsidR="00876505" w:rsidRPr="007B721C" w:rsidRDefault="00876505" w:rsidP="00062283">
      <w:pPr>
        <w:pStyle w:val="PlainText"/>
        <w:numPr>
          <w:ilvl w:val="0"/>
          <w:numId w:val="117"/>
        </w:numPr>
        <w:spacing w:line="340" w:lineRule="atLeast"/>
        <w:ind w:left="0" w:firstLine="0"/>
        <w:rPr>
          <w:rFonts w:ascii="Times New Roman" w:eastAsia="MS Mincho" w:hAnsi="Times New Roman" w:cs="Times New Roman"/>
          <w:b/>
          <w:sz w:val="28"/>
          <w:szCs w:val="28"/>
        </w:rPr>
      </w:pPr>
      <w:r w:rsidRPr="007B721C">
        <w:rPr>
          <w:rFonts w:ascii="Times New Roman" w:eastAsia="MS Mincho" w:hAnsi="Times New Roman" w:cs="Times New Roman"/>
          <w:b/>
          <w:sz w:val="28"/>
          <w:szCs w:val="28"/>
        </w:rPr>
        <w:t>Exterior Mirrors</w:t>
      </w:r>
      <w:r w:rsidR="006E04B0">
        <w:rPr>
          <w:rFonts w:ascii="Times New Roman" w:eastAsia="MS Mincho" w:hAnsi="Times New Roman" w:cs="Times New Roman"/>
          <w:b/>
          <w:sz w:val="28"/>
          <w:szCs w:val="28"/>
        </w:rPr>
        <w:t>:</w:t>
      </w:r>
    </w:p>
    <w:p w14:paraId="1894337C" w14:textId="77777777" w:rsidR="00876505" w:rsidRPr="007B721C" w:rsidRDefault="00876505" w:rsidP="00876505">
      <w:pPr>
        <w:pStyle w:val="PlainText"/>
        <w:spacing w:line="340" w:lineRule="atLeast"/>
        <w:rPr>
          <w:rFonts w:ascii="Times New Roman" w:eastAsia="MS Mincho" w:hAnsi="Times New Roman" w:cs="Times New Roman"/>
          <w:b/>
          <w:sz w:val="28"/>
          <w:szCs w:val="28"/>
        </w:rPr>
      </w:pPr>
    </w:p>
    <w:p w14:paraId="71FDD727" w14:textId="27BBACCE" w:rsidR="00876505" w:rsidRPr="007B721C" w:rsidRDefault="00876505" w:rsidP="00062283">
      <w:pPr>
        <w:pStyle w:val="PlainText"/>
        <w:numPr>
          <w:ilvl w:val="0"/>
          <w:numId w:val="118"/>
        </w:numPr>
        <w:spacing w:line="340" w:lineRule="atLeast"/>
        <w:rPr>
          <w:rFonts w:ascii="Times New Roman" w:eastAsia="MS Mincho" w:hAnsi="Times New Roman" w:cs="Times New Roman"/>
          <w:b/>
          <w:sz w:val="28"/>
          <w:szCs w:val="28"/>
        </w:rPr>
      </w:pPr>
      <w:r w:rsidRPr="007B721C">
        <w:rPr>
          <w:rFonts w:ascii="Times New Roman" w:eastAsia="MS Mincho" w:hAnsi="Times New Roman" w:cs="Times New Roman"/>
          <w:sz w:val="28"/>
          <w:szCs w:val="28"/>
          <w:u w:val="single"/>
        </w:rPr>
        <w:t>General</w:t>
      </w:r>
      <w:r w:rsidRPr="007B721C">
        <w:rPr>
          <w:rFonts w:ascii="Times New Roman" w:eastAsia="MS Mincho" w:hAnsi="Times New Roman" w:cs="Times New Roman"/>
          <w:b/>
          <w:sz w:val="28"/>
          <w:szCs w:val="28"/>
        </w:rPr>
        <w:t xml:space="preserve"> </w:t>
      </w:r>
    </w:p>
    <w:p w14:paraId="4FD39BF7" w14:textId="77777777" w:rsidR="00876505" w:rsidRPr="007B721C" w:rsidRDefault="00876505" w:rsidP="00876505">
      <w:pPr>
        <w:pStyle w:val="PlainText"/>
        <w:spacing w:line="340" w:lineRule="atLeast"/>
        <w:rPr>
          <w:rFonts w:ascii="Times New Roman" w:eastAsia="MS Mincho" w:hAnsi="Times New Roman" w:cs="Times New Roman"/>
          <w:b/>
          <w:sz w:val="28"/>
          <w:szCs w:val="28"/>
        </w:rPr>
      </w:pPr>
    </w:p>
    <w:p w14:paraId="06E7C364" w14:textId="77777777" w:rsidR="00D01A58" w:rsidRDefault="00876505" w:rsidP="00062283">
      <w:pPr>
        <w:pStyle w:val="PlainText"/>
        <w:numPr>
          <w:ilvl w:val="0"/>
          <w:numId w:val="116"/>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Trolley buses shall be equipped </w:t>
      </w:r>
      <w:r w:rsidR="0084616D" w:rsidRPr="007B721C">
        <w:rPr>
          <w:rFonts w:ascii="Times New Roman" w:eastAsia="MS Mincho" w:hAnsi="Times New Roman" w:cs="Times New Roman"/>
          <w:sz w:val="28"/>
          <w:szCs w:val="28"/>
        </w:rPr>
        <w:t>with</w:t>
      </w:r>
      <w:r w:rsidRPr="007B721C">
        <w:rPr>
          <w:rFonts w:ascii="Times New Roman" w:eastAsia="MS Mincho" w:hAnsi="Times New Roman" w:cs="Times New Roman"/>
          <w:sz w:val="28"/>
          <w:szCs w:val="28"/>
        </w:rPr>
        <w:t xml:space="preserve"> two (2) mirrors, one (1) mounted on the roadside front corner post and one (1) mounted on the curbside front corner post.  </w:t>
      </w:r>
    </w:p>
    <w:p w14:paraId="1506744B" w14:textId="77777777" w:rsidR="00D01A58" w:rsidRDefault="00876505" w:rsidP="00062283">
      <w:pPr>
        <w:pStyle w:val="PlainText"/>
        <w:numPr>
          <w:ilvl w:val="0"/>
          <w:numId w:val="116"/>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Roadside mirror shall be located just above the lower edge of the driver’s roadside window. </w:t>
      </w:r>
    </w:p>
    <w:p w14:paraId="5E228E7D" w14:textId="38BDAF53" w:rsidR="00876505" w:rsidRPr="007B721C" w:rsidRDefault="00876505" w:rsidP="00062283">
      <w:pPr>
        <w:pStyle w:val="PlainText"/>
        <w:numPr>
          <w:ilvl w:val="0"/>
          <w:numId w:val="116"/>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Curbside mirror is not to extend further than a twelve inch (12”) radius from the corner of the trolley bus and shall be mounted on the curbside front corner post. </w:t>
      </w:r>
    </w:p>
    <w:p w14:paraId="1225AD0B" w14:textId="77777777" w:rsidR="00876505" w:rsidRPr="007B721C" w:rsidRDefault="00876505" w:rsidP="00876505">
      <w:pPr>
        <w:pStyle w:val="PlainText"/>
        <w:spacing w:line="340" w:lineRule="atLeast"/>
        <w:rPr>
          <w:rFonts w:ascii="Times New Roman" w:eastAsia="MS Mincho" w:hAnsi="Times New Roman" w:cs="Times New Roman"/>
          <w:sz w:val="28"/>
          <w:szCs w:val="28"/>
        </w:rPr>
      </w:pPr>
    </w:p>
    <w:p w14:paraId="04132BE6" w14:textId="7B686E51" w:rsidR="00876505" w:rsidRPr="007B721C" w:rsidRDefault="00876505" w:rsidP="00062283">
      <w:pPr>
        <w:pStyle w:val="PlainText"/>
        <w:numPr>
          <w:ilvl w:val="0"/>
          <w:numId w:val="118"/>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Curbside and Roadside Mirrors</w:t>
      </w:r>
    </w:p>
    <w:p w14:paraId="6B3E9C7D" w14:textId="77777777" w:rsidR="00876505" w:rsidRPr="007B721C" w:rsidRDefault="00876505" w:rsidP="00876505">
      <w:pPr>
        <w:pStyle w:val="PlainText"/>
        <w:spacing w:line="340" w:lineRule="atLeast"/>
        <w:rPr>
          <w:rFonts w:ascii="Times New Roman" w:eastAsia="MS Mincho" w:hAnsi="Times New Roman" w:cs="Times New Roman"/>
          <w:sz w:val="28"/>
          <w:szCs w:val="28"/>
          <w:u w:val="single"/>
        </w:rPr>
      </w:pPr>
    </w:p>
    <w:p w14:paraId="72172765" w14:textId="3A9E3724" w:rsidR="00F73EE5" w:rsidRPr="00D87FA2" w:rsidRDefault="0084616D" w:rsidP="00062283">
      <w:pPr>
        <w:pStyle w:val="PlainText"/>
        <w:numPr>
          <w:ilvl w:val="0"/>
          <w:numId w:val="119"/>
        </w:numPr>
        <w:spacing w:line="340" w:lineRule="atLeast"/>
        <w:ind w:left="1440" w:hanging="720"/>
        <w:jc w:val="both"/>
        <w:rPr>
          <w:rFonts w:ascii="Times New Roman" w:eastAsia="MS Mincho" w:hAnsi="Times New Roman" w:cs="Times New Roman"/>
          <w:sz w:val="28"/>
          <w:szCs w:val="28"/>
        </w:rPr>
      </w:pPr>
      <w:r w:rsidRPr="00D87FA2">
        <w:rPr>
          <w:rFonts w:ascii="Times New Roman" w:eastAsia="MS Mincho" w:hAnsi="Times New Roman" w:cs="Times New Roman"/>
          <w:sz w:val="28"/>
          <w:szCs w:val="28"/>
        </w:rPr>
        <w:t>Mirror</w:t>
      </w:r>
      <w:r w:rsidR="00876505" w:rsidRPr="00D87FA2">
        <w:rPr>
          <w:rFonts w:ascii="Times New Roman" w:eastAsia="MS Mincho" w:hAnsi="Times New Roman" w:cs="Times New Roman"/>
          <w:sz w:val="28"/>
          <w:szCs w:val="28"/>
        </w:rPr>
        <w:t xml:space="preserve"> shall be remotely adjustable with all metal hardware.  The controls shall be located to the roadside of the driver and provide for a full range of adjustment of the mirrors.  The glass shall be easily replaceable. </w:t>
      </w:r>
    </w:p>
    <w:p w14:paraId="7D4F5130" w14:textId="4650CF3D" w:rsidR="00F73EE5" w:rsidRPr="00D87FA2" w:rsidRDefault="00F73EE5" w:rsidP="00062283">
      <w:pPr>
        <w:pStyle w:val="PlainText"/>
        <w:numPr>
          <w:ilvl w:val="0"/>
          <w:numId w:val="119"/>
        </w:numPr>
        <w:spacing w:line="340" w:lineRule="atLeast"/>
        <w:ind w:left="1440" w:hanging="720"/>
        <w:jc w:val="both"/>
        <w:rPr>
          <w:rFonts w:ascii="Times New Roman" w:eastAsia="MS Mincho" w:hAnsi="Times New Roman" w:cs="Times New Roman"/>
          <w:sz w:val="28"/>
          <w:szCs w:val="28"/>
        </w:rPr>
      </w:pPr>
      <w:r w:rsidRPr="00D87FA2">
        <w:rPr>
          <w:rFonts w:ascii="Times New Roman" w:eastAsia="MS Mincho" w:hAnsi="Times New Roman" w:cs="Times New Roman"/>
          <w:sz w:val="28"/>
          <w:szCs w:val="28"/>
        </w:rPr>
        <w:t xml:space="preserve">The mirror heads and arms shall be a heavy-duty retractable design to prevent damage from fixed objects and during bus washing through automatic washers.  The mirror heads shall be connected to arms with adjustable aluminum or brass ball type stems with metal set screws.  Mirrors shall be fully adjustable by the operator without use of tools. </w:t>
      </w:r>
    </w:p>
    <w:p w14:paraId="242095FF" w14:textId="4D1187D7" w:rsidR="00F73EE5" w:rsidRPr="007B721C" w:rsidRDefault="00F73EE5" w:rsidP="00062283">
      <w:pPr>
        <w:pStyle w:val="PlainText"/>
        <w:numPr>
          <w:ilvl w:val="0"/>
          <w:numId w:val="119"/>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mirrors shall be operated by the drivers switch and shall be heated to prevent ice </w:t>
      </w:r>
      <w:r w:rsidR="0084616D" w:rsidRPr="007B721C">
        <w:rPr>
          <w:rFonts w:ascii="Times New Roman" w:eastAsia="MS Mincho" w:hAnsi="Times New Roman" w:cs="Times New Roman"/>
          <w:sz w:val="28"/>
          <w:szCs w:val="28"/>
        </w:rPr>
        <w:t>buildup</w:t>
      </w:r>
      <w:r w:rsidRPr="007B721C">
        <w:rPr>
          <w:rFonts w:ascii="Times New Roman" w:eastAsia="MS Mincho" w:hAnsi="Times New Roman" w:cs="Times New Roman"/>
          <w:sz w:val="28"/>
          <w:szCs w:val="28"/>
        </w:rPr>
        <w:t xml:space="preserve">.  </w:t>
      </w:r>
    </w:p>
    <w:p w14:paraId="33DEB81A" w14:textId="77777777" w:rsidR="00F73EE5" w:rsidRPr="007B721C" w:rsidRDefault="00F73EE5" w:rsidP="00062283">
      <w:pPr>
        <w:pStyle w:val="PlainText"/>
        <w:numPr>
          <w:ilvl w:val="0"/>
          <w:numId w:val="119"/>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lastRenderedPageBreak/>
        <w:t xml:space="preserve">Mirror shall not be less than six and one half feet (6 ½) above the pavement nor extend more than 12 inches (12”) radius from the corner of the trolley. </w:t>
      </w:r>
    </w:p>
    <w:p w14:paraId="593E1FB8" w14:textId="77777777" w:rsidR="00F73EE5" w:rsidRPr="007B721C" w:rsidRDefault="00F73EE5" w:rsidP="00F73EE5">
      <w:pPr>
        <w:pStyle w:val="PlainText"/>
        <w:spacing w:line="340" w:lineRule="atLeast"/>
        <w:rPr>
          <w:rFonts w:ascii="Times New Roman" w:eastAsia="MS Mincho" w:hAnsi="Times New Roman" w:cs="Times New Roman"/>
          <w:sz w:val="28"/>
          <w:szCs w:val="28"/>
        </w:rPr>
      </w:pPr>
    </w:p>
    <w:p w14:paraId="731AD5A3" w14:textId="3A6BFE28" w:rsidR="00F73EE5" w:rsidRPr="007B721C" w:rsidRDefault="00F73EE5" w:rsidP="00062283">
      <w:pPr>
        <w:pStyle w:val="PlainText"/>
        <w:numPr>
          <w:ilvl w:val="0"/>
          <w:numId w:val="120"/>
        </w:numPr>
        <w:spacing w:line="340" w:lineRule="atLeast"/>
        <w:ind w:left="0" w:firstLine="0"/>
        <w:rPr>
          <w:rFonts w:ascii="Times New Roman" w:eastAsia="MS Mincho" w:hAnsi="Times New Roman" w:cs="Times New Roman"/>
          <w:b/>
          <w:sz w:val="28"/>
          <w:szCs w:val="28"/>
        </w:rPr>
      </w:pPr>
      <w:r w:rsidRPr="007B721C">
        <w:rPr>
          <w:rFonts w:ascii="Times New Roman" w:eastAsia="MS Mincho" w:hAnsi="Times New Roman" w:cs="Times New Roman"/>
          <w:b/>
          <w:sz w:val="28"/>
          <w:szCs w:val="28"/>
        </w:rPr>
        <w:t>Interior</w:t>
      </w:r>
      <w:r w:rsidR="006E04B0">
        <w:rPr>
          <w:rFonts w:ascii="Times New Roman" w:eastAsia="MS Mincho" w:hAnsi="Times New Roman" w:cs="Times New Roman"/>
          <w:b/>
          <w:sz w:val="28"/>
          <w:szCs w:val="28"/>
        </w:rPr>
        <w:t>:</w:t>
      </w:r>
      <w:r w:rsidRPr="007B721C">
        <w:rPr>
          <w:rFonts w:ascii="Times New Roman" w:eastAsia="MS Mincho" w:hAnsi="Times New Roman" w:cs="Times New Roman"/>
          <w:b/>
          <w:sz w:val="28"/>
          <w:szCs w:val="28"/>
        </w:rPr>
        <w:t xml:space="preserve">  </w:t>
      </w:r>
    </w:p>
    <w:p w14:paraId="0C61A8E5" w14:textId="77777777" w:rsidR="00F73EE5" w:rsidRPr="007B721C" w:rsidRDefault="00F73EE5" w:rsidP="00F73EE5">
      <w:pPr>
        <w:pStyle w:val="PlainText"/>
        <w:spacing w:line="340" w:lineRule="atLeast"/>
        <w:rPr>
          <w:rFonts w:ascii="Times New Roman" w:eastAsia="MS Mincho" w:hAnsi="Times New Roman" w:cs="Times New Roman"/>
          <w:b/>
          <w:sz w:val="28"/>
          <w:szCs w:val="28"/>
        </w:rPr>
      </w:pPr>
    </w:p>
    <w:p w14:paraId="19990913" w14:textId="138AFAB4" w:rsidR="00F73EE5" w:rsidRPr="007B721C" w:rsidRDefault="00F73EE5" w:rsidP="00062283">
      <w:pPr>
        <w:pStyle w:val="PlainText"/>
        <w:numPr>
          <w:ilvl w:val="0"/>
          <w:numId w:val="121"/>
        </w:numPr>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u w:val="single"/>
        </w:rPr>
        <w:t>Floor Covering</w:t>
      </w:r>
      <w:r w:rsidRPr="007B721C">
        <w:rPr>
          <w:rFonts w:ascii="Times New Roman" w:eastAsia="MS Mincho" w:hAnsi="Times New Roman" w:cs="Times New Roman"/>
          <w:sz w:val="28"/>
          <w:szCs w:val="28"/>
        </w:rPr>
        <w:t xml:space="preserve"> </w:t>
      </w:r>
    </w:p>
    <w:p w14:paraId="4F181197" w14:textId="4B032D88" w:rsidR="00F73EE5" w:rsidRPr="007B721C" w:rsidRDefault="00F73EE5" w:rsidP="00F73EE5">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ab/>
      </w:r>
    </w:p>
    <w:p w14:paraId="05C139F0" w14:textId="4E57E9DE" w:rsidR="0023791E" w:rsidRPr="00C351AC" w:rsidRDefault="00F73EE5" w:rsidP="00062283">
      <w:pPr>
        <w:pStyle w:val="PlainText"/>
        <w:numPr>
          <w:ilvl w:val="0"/>
          <w:numId w:val="122"/>
        </w:numPr>
        <w:spacing w:line="340" w:lineRule="atLeast"/>
        <w:ind w:left="1440" w:hanging="720"/>
        <w:jc w:val="both"/>
        <w:rPr>
          <w:rFonts w:ascii="Times New Roman" w:eastAsia="MS Mincho" w:hAnsi="Times New Roman" w:cs="Times New Roman"/>
          <w:sz w:val="28"/>
          <w:szCs w:val="28"/>
        </w:rPr>
      </w:pPr>
      <w:r w:rsidRPr="00C351AC">
        <w:rPr>
          <w:rFonts w:ascii="Times New Roman" w:eastAsia="MS Mincho" w:hAnsi="Times New Roman" w:cs="Times New Roman"/>
          <w:sz w:val="28"/>
          <w:szCs w:val="28"/>
        </w:rPr>
        <w:t>Floor shall utilize Altro Transit flooring material in a simulated wood grain or other color offered by manufacture.  Up to two colors shall be selected at a pre-build conference.</w:t>
      </w:r>
      <w:r w:rsidR="009C5583" w:rsidRPr="00C351AC">
        <w:rPr>
          <w:rFonts w:ascii="Times New Roman" w:eastAsia="MS Mincho" w:hAnsi="Times New Roman" w:cs="Times New Roman"/>
          <w:sz w:val="28"/>
          <w:szCs w:val="28"/>
        </w:rPr>
        <w:t xml:space="preserve"> </w:t>
      </w:r>
    </w:p>
    <w:p w14:paraId="02E57232" w14:textId="44D6C06F" w:rsidR="0023791E" w:rsidRPr="00C351AC" w:rsidRDefault="0023791E" w:rsidP="00062283">
      <w:pPr>
        <w:pStyle w:val="PlainText"/>
        <w:numPr>
          <w:ilvl w:val="0"/>
          <w:numId w:val="122"/>
        </w:numPr>
        <w:spacing w:line="340" w:lineRule="atLeast"/>
        <w:ind w:left="1440" w:hanging="720"/>
        <w:jc w:val="both"/>
        <w:rPr>
          <w:rFonts w:ascii="Times New Roman" w:eastAsia="MS Mincho" w:hAnsi="Times New Roman" w:cs="Times New Roman"/>
          <w:sz w:val="28"/>
          <w:szCs w:val="28"/>
        </w:rPr>
      </w:pPr>
      <w:r w:rsidRPr="00C351AC">
        <w:rPr>
          <w:rFonts w:ascii="Times New Roman" w:eastAsia="MS Mincho" w:hAnsi="Times New Roman" w:cs="Times New Roman"/>
          <w:sz w:val="28"/>
          <w:szCs w:val="28"/>
        </w:rPr>
        <w:t xml:space="preserve">Steps at the front entrance and rear exit shall be covered with skid resistant Altro coverings congruous with the interior floor colors and pattern.  Entrance and exit step treads shall include integral molded yellow noses on stainless steel metal backing, </w:t>
      </w:r>
      <w:r w:rsidR="0084616D" w:rsidRPr="00C351AC">
        <w:rPr>
          <w:rFonts w:ascii="Times New Roman" w:eastAsia="MS Mincho" w:hAnsi="Times New Roman" w:cs="Times New Roman"/>
          <w:sz w:val="28"/>
          <w:szCs w:val="28"/>
        </w:rPr>
        <w:t>backing</w:t>
      </w:r>
      <w:r w:rsidRPr="00C351AC">
        <w:rPr>
          <w:rFonts w:ascii="Times New Roman" w:eastAsia="MS Mincho" w:hAnsi="Times New Roman" w:cs="Times New Roman"/>
          <w:sz w:val="28"/>
          <w:szCs w:val="28"/>
        </w:rPr>
        <w:t xml:space="preserve"> to be totally enclosed in rubber. </w:t>
      </w:r>
    </w:p>
    <w:p w14:paraId="4FB2E4C2" w14:textId="5DD20938" w:rsidR="0023791E" w:rsidRPr="007B721C" w:rsidRDefault="0023791E" w:rsidP="00062283">
      <w:pPr>
        <w:pStyle w:val="PlainText"/>
        <w:numPr>
          <w:ilvl w:val="0"/>
          <w:numId w:val="122"/>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Floor area under seats, including driver’s area, shall be covered with mottled smooth floor covering not less than one-eighth inch (1/8”) in thickness.  The material is to be thoroughly cemented into position throughout the entire area.  The floor covering shall no extend up on the wheel housing but shall </w:t>
      </w:r>
      <w:r w:rsidR="0084616D" w:rsidRPr="007B721C">
        <w:rPr>
          <w:rFonts w:ascii="Times New Roman" w:eastAsia="MS Mincho" w:hAnsi="Times New Roman" w:cs="Times New Roman"/>
          <w:sz w:val="28"/>
          <w:szCs w:val="28"/>
        </w:rPr>
        <w:t>terminate</w:t>
      </w:r>
      <w:r w:rsidRPr="007B721C">
        <w:rPr>
          <w:rFonts w:ascii="Times New Roman" w:eastAsia="MS Mincho" w:hAnsi="Times New Roman" w:cs="Times New Roman"/>
          <w:sz w:val="28"/>
          <w:szCs w:val="28"/>
        </w:rPr>
        <w:t xml:space="preserve"> where the floor covering butts the housing.  </w:t>
      </w:r>
    </w:p>
    <w:p w14:paraId="64602F8A" w14:textId="77777777" w:rsidR="0023791E" w:rsidRPr="007B721C" w:rsidRDefault="0023791E" w:rsidP="0023791E">
      <w:pPr>
        <w:pStyle w:val="PlainText"/>
        <w:spacing w:line="340" w:lineRule="atLeast"/>
        <w:rPr>
          <w:rFonts w:ascii="Times New Roman" w:eastAsia="MS Mincho" w:hAnsi="Times New Roman" w:cs="Times New Roman"/>
          <w:sz w:val="28"/>
          <w:szCs w:val="28"/>
        </w:rPr>
      </w:pPr>
    </w:p>
    <w:p w14:paraId="3E2D6E81" w14:textId="76FA34B5" w:rsidR="0023791E" w:rsidRPr="007B721C" w:rsidRDefault="0023791E" w:rsidP="00062283">
      <w:pPr>
        <w:pStyle w:val="PlainText"/>
        <w:numPr>
          <w:ilvl w:val="0"/>
          <w:numId w:val="121"/>
        </w:numPr>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u w:val="single"/>
        </w:rPr>
        <w:t>Modesty Panels</w:t>
      </w:r>
      <w:r w:rsidRPr="007B721C">
        <w:rPr>
          <w:rFonts w:ascii="Times New Roman" w:eastAsia="MS Mincho" w:hAnsi="Times New Roman" w:cs="Times New Roman"/>
          <w:sz w:val="28"/>
          <w:szCs w:val="28"/>
        </w:rPr>
        <w:t xml:space="preserve"> </w:t>
      </w:r>
    </w:p>
    <w:p w14:paraId="3AED4882" w14:textId="2654231B" w:rsidR="009C5583" w:rsidRPr="007B721C" w:rsidRDefault="009C5583" w:rsidP="00F73EE5">
      <w:pPr>
        <w:pStyle w:val="PlainText"/>
        <w:spacing w:line="340" w:lineRule="atLeast"/>
        <w:rPr>
          <w:rFonts w:ascii="Times New Roman" w:eastAsia="MS Mincho" w:hAnsi="Times New Roman" w:cs="Times New Roman"/>
          <w:sz w:val="28"/>
          <w:szCs w:val="28"/>
        </w:rPr>
      </w:pPr>
    </w:p>
    <w:p w14:paraId="165A91D0" w14:textId="7DA13EA2" w:rsidR="0023791E" w:rsidRPr="007B721C" w:rsidRDefault="0023791E" w:rsidP="00062283">
      <w:pPr>
        <w:pStyle w:val="PlainText"/>
        <w:numPr>
          <w:ilvl w:val="0"/>
          <w:numId w:val="12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All modesty panels shall be covered with matching steel painted or interior paneling color and grain shall be coordinated with the remainder of the interior. </w:t>
      </w:r>
    </w:p>
    <w:p w14:paraId="0BF5D979" w14:textId="2DECC4AA" w:rsidR="0023791E" w:rsidRPr="007B721C" w:rsidRDefault="0023791E" w:rsidP="00062283">
      <w:pPr>
        <w:pStyle w:val="PlainText"/>
        <w:numPr>
          <w:ilvl w:val="0"/>
          <w:numId w:val="12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All modesty panels shall be welded in place as part of the structural body with hand railings attached with through bolts to ensure sturdy attachment. </w:t>
      </w:r>
    </w:p>
    <w:p w14:paraId="64D84A1A" w14:textId="6F417251" w:rsidR="0023791E" w:rsidRPr="007B721C" w:rsidRDefault="0023791E" w:rsidP="00062283">
      <w:pPr>
        <w:pStyle w:val="PlainText"/>
        <w:numPr>
          <w:ilvl w:val="0"/>
          <w:numId w:val="12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 modesty panel approximately thirty-four inches (34”) in height shall be installed within the hand rail area of the rear of the front stepwell.  This panel shall have adequate clearance from the front door, to prevent injury to passenger’s hand(s) during the opening cycle.  </w:t>
      </w:r>
    </w:p>
    <w:p w14:paraId="5773B761" w14:textId="636D800D" w:rsidR="0023791E" w:rsidRPr="007B721C" w:rsidRDefault="0023791E" w:rsidP="00062283">
      <w:pPr>
        <w:pStyle w:val="PlainText"/>
        <w:numPr>
          <w:ilvl w:val="0"/>
          <w:numId w:val="12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 modesty panel of approximately thirty-four inches (34”) in height shall be installed within the hand rail area of the rear side of the rear step well (if send entry/exit is chosen)</w:t>
      </w:r>
      <w:r w:rsidR="00C351AC">
        <w:rPr>
          <w:rFonts w:ascii="Times New Roman" w:eastAsia="MS Mincho" w:hAnsi="Times New Roman" w:cs="Times New Roman"/>
          <w:sz w:val="28"/>
          <w:szCs w:val="28"/>
        </w:rPr>
        <w:t>.</w:t>
      </w:r>
      <w:r w:rsidRPr="007B721C">
        <w:rPr>
          <w:rFonts w:ascii="Times New Roman" w:eastAsia="MS Mincho" w:hAnsi="Times New Roman" w:cs="Times New Roman"/>
          <w:sz w:val="28"/>
          <w:szCs w:val="28"/>
        </w:rPr>
        <w:t xml:space="preserve"> </w:t>
      </w:r>
    </w:p>
    <w:p w14:paraId="37FA4E8B" w14:textId="798ADFD8" w:rsidR="0023791E" w:rsidRPr="007B721C" w:rsidRDefault="0023791E" w:rsidP="00062283">
      <w:pPr>
        <w:pStyle w:val="PlainText"/>
        <w:numPr>
          <w:ilvl w:val="0"/>
          <w:numId w:val="12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All modesty panels shall be raised three inches (3”) above floor level. </w:t>
      </w:r>
    </w:p>
    <w:p w14:paraId="486E17D8" w14:textId="77777777" w:rsidR="0023791E" w:rsidRPr="007B721C" w:rsidRDefault="0023791E" w:rsidP="0023791E">
      <w:pPr>
        <w:pStyle w:val="PlainText"/>
        <w:spacing w:line="340" w:lineRule="atLeast"/>
        <w:rPr>
          <w:rFonts w:ascii="Times New Roman" w:eastAsia="MS Mincho" w:hAnsi="Times New Roman" w:cs="Times New Roman"/>
          <w:sz w:val="28"/>
          <w:szCs w:val="28"/>
        </w:rPr>
      </w:pPr>
    </w:p>
    <w:p w14:paraId="429597A7" w14:textId="2D4D9E0C" w:rsidR="0023791E" w:rsidRPr="007B721C" w:rsidRDefault="0023791E" w:rsidP="00062283">
      <w:pPr>
        <w:pStyle w:val="PlainText"/>
        <w:numPr>
          <w:ilvl w:val="0"/>
          <w:numId w:val="121"/>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 xml:space="preserve">Driver’s Barrier </w:t>
      </w:r>
    </w:p>
    <w:p w14:paraId="02B59442" w14:textId="77777777" w:rsidR="0023791E" w:rsidRPr="007B721C" w:rsidRDefault="0023791E" w:rsidP="0023791E">
      <w:pPr>
        <w:pStyle w:val="PlainText"/>
        <w:spacing w:line="340" w:lineRule="atLeast"/>
        <w:ind w:left="1440"/>
        <w:rPr>
          <w:rFonts w:ascii="Times New Roman" w:eastAsia="MS Mincho" w:hAnsi="Times New Roman" w:cs="Times New Roman"/>
          <w:sz w:val="28"/>
          <w:szCs w:val="28"/>
          <w:u w:val="single"/>
        </w:rPr>
      </w:pPr>
    </w:p>
    <w:p w14:paraId="1286EE00" w14:textId="39B08563" w:rsidR="0023791E" w:rsidRPr="007B721C" w:rsidRDefault="0023791E" w:rsidP="00062283">
      <w:pPr>
        <w:pStyle w:val="PlainText"/>
        <w:numPr>
          <w:ilvl w:val="0"/>
          <w:numId w:val="124"/>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 full height barrier beginning six inches (6”) above the floor shall be provided directly in back of the driver’s station to separate the driver from the passenger </w:t>
      </w:r>
      <w:r w:rsidRPr="007B721C">
        <w:rPr>
          <w:rFonts w:ascii="Times New Roman" w:eastAsia="MS Mincho" w:hAnsi="Times New Roman" w:cs="Times New Roman"/>
          <w:sz w:val="28"/>
          <w:szCs w:val="28"/>
        </w:rPr>
        <w:lastRenderedPageBreak/>
        <w:t>compartment.  The barrier shall extend from the left side of the trolley bus</w:t>
      </w:r>
      <w:r w:rsidR="00B947C4" w:rsidRPr="007B721C">
        <w:rPr>
          <w:rFonts w:ascii="Times New Roman" w:eastAsia="MS Mincho" w:hAnsi="Times New Roman" w:cs="Times New Roman"/>
          <w:sz w:val="28"/>
          <w:szCs w:val="28"/>
        </w:rPr>
        <w:t xml:space="preserve"> wall to the stanchion at the right rear of the driver’s stanchion and then wrap around the side of the driver’s seat.  This panel shall in no way interfere with the safe normal operation of the trolley bus or restrict movement of the driver’s seat. </w:t>
      </w:r>
    </w:p>
    <w:p w14:paraId="6AC99BD0" w14:textId="77777777" w:rsidR="00B947C4" w:rsidRPr="007B721C" w:rsidRDefault="00B947C4" w:rsidP="00B947C4">
      <w:pPr>
        <w:pStyle w:val="PlainText"/>
        <w:spacing w:line="340" w:lineRule="atLeast"/>
        <w:rPr>
          <w:rFonts w:ascii="Times New Roman" w:eastAsia="MS Mincho" w:hAnsi="Times New Roman" w:cs="Times New Roman"/>
          <w:sz w:val="28"/>
          <w:szCs w:val="28"/>
        </w:rPr>
      </w:pPr>
    </w:p>
    <w:p w14:paraId="536B731F" w14:textId="6220DA3A" w:rsidR="00B947C4" w:rsidRPr="007B721C" w:rsidRDefault="00B947C4" w:rsidP="00062283">
      <w:pPr>
        <w:pStyle w:val="PlainText"/>
        <w:numPr>
          <w:ilvl w:val="0"/>
          <w:numId w:val="121"/>
        </w:numPr>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u w:val="single"/>
        </w:rPr>
        <w:t>Interior Trim</w:t>
      </w:r>
      <w:r w:rsidRPr="007B721C">
        <w:rPr>
          <w:rFonts w:ascii="Times New Roman" w:eastAsia="MS Mincho" w:hAnsi="Times New Roman" w:cs="Times New Roman"/>
          <w:sz w:val="28"/>
          <w:szCs w:val="28"/>
        </w:rPr>
        <w:t xml:space="preserve"> </w:t>
      </w:r>
    </w:p>
    <w:p w14:paraId="7E551DBF" w14:textId="77777777" w:rsidR="00B947C4" w:rsidRPr="007B721C" w:rsidRDefault="00B947C4" w:rsidP="0023791E">
      <w:pPr>
        <w:pStyle w:val="PlainText"/>
        <w:spacing w:line="340" w:lineRule="atLeast"/>
        <w:ind w:left="1440"/>
        <w:rPr>
          <w:rFonts w:ascii="Times New Roman" w:eastAsia="MS Mincho" w:hAnsi="Times New Roman" w:cs="Times New Roman"/>
          <w:sz w:val="28"/>
          <w:szCs w:val="28"/>
        </w:rPr>
      </w:pPr>
    </w:p>
    <w:p w14:paraId="1EFB5DDB" w14:textId="5169BFBA" w:rsidR="00263548" w:rsidRPr="007B721C" w:rsidRDefault="00B947C4" w:rsidP="00062283">
      <w:pPr>
        <w:pStyle w:val="PlainText"/>
        <w:numPr>
          <w:ilvl w:val="0"/>
          <w:numId w:val="124"/>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Interior side walls and cupola roof area shall be paneled with 1/4” oak, shall be applied to ensure a neat and finished appearance.  Fasteners shall be of such type that they will not loosen due to vibration.  Panels shall be supported so as to prevent buckles, drumming or flexing when the vehicle is in service. </w:t>
      </w:r>
    </w:p>
    <w:p w14:paraId="7527CE42" w14:textId="65ED0871" w:rsidR="00B947C4" w:rsidRPr="007B721C" w:rsidRDefault="00B947C4" w:rsidP="00062283">
      <w:pPr>
        <w:pStyle w:val="PlainText"/>
        <w:numPr>
          <w:ilvl w:val="0"/>
          <w:numId w:val="124"/>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All panel joints shall be sealed and covered with protective trip strips of solid oak in various widths to provide an aesthetically pleasing interior reminiscent of the predecessor streetcar. All oak shall be treated or finished with an epoxy varnish to ensure durability and protection from the elements. </w:t>
      </w:r>
    </w:p>
    <w:p w14:paraId="752251B3" w14:textId="3F6D79F8" w:rsidR="00B947C4" w:rsidRPr="007B721C" w:rsidRDefault="00B947C4" w:rsidP="00062283">
      <w:pPr>
        <w:pStyle w:val="PlainText"/>
        <w:numPr>
          <w:ilvl w:val="0"/>
          <w:numId w:val="124"/>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Panel behind the rear settee shall conform to the requirements of Federal Safety Standard No. 302 Flammability of Interior Materials. </w:t>
      </w:r>
    </w:p>
    <w:p w14:paraId="752D9B36" w14:textId="127C2393" w:rsidR="00B947C4" w:rsidRPr="007B721C" w:rsidRDefault="00B947C4" w:rsidP="00062283">
      <w:pPr>
        <w:pStyle w:val="PlainText"/>
        <w:numPr>
          <w:ilvl w:val="0"/>
          <w:numId w:val="124"/>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All trim moldings around wheel wells, sidewall, cove area, settee riser, front dash area and panel below driver’s window shall be stainless steel. </w:t>
      </w:r>
    </w:p>
    <w:p w14:paraId="61417D48" w14:textId="79E6489A" w:rsidR="00B947C4" w:rsidRPr="007B721C" w:rsidRDefault="00B947C4" w:rsidP="00062283">
      <w:pPr>
        <w:pStyle w:val="PlainText"/>
        <w:numPr>
          <w:ilvl w:val="0"/>
          <w:numId w:val="124"/>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 final interior color scheme shal</w:t>
      </w:r>
      <w:r w:rsidR="00263548" w:rsidRPr="007B721C">
        <w:rPr>
          <w:rFonts w:ascii="Times New Roman" w:eastAsia="MS Mincho" w:hAnsi="Times New Roman" w:cs="Times New Roman"/>
          <w:sz w:val="28"/>
          <w:szCs w:val="28"/>
        </w:rPr>
        <w:t xml:space="preserve">l be determined by the customer at the pre-production meeting. </w:t>
      </w:r>
    </w:p>
    <w:p w14:paraId="43467093" w14:textId="77777777" w:rsidR="00263548" w:rsidRPr="007B721C" w:rsidRDefault="00263548" w:rsidP="00263548">
      <w:pPr>
        <w:pStyle w:val="PlainText"/>
        <w:spacing w:line="340" w:lineRule="atLeast"/>
        <w:rPr>
          <w:rFonts w:ascii="Times New Roman" w:eastAsia="MS Mincho" w:hAnsi="Times New Roman" w:cs="Times New Roman"/>
          <w:sz w:val="28"/>
          <w:szCs w:val="28"/>
        </w:rPr>
      </w:pPr>
    </w:p>
    <w:p w14:paraId="00599464" w14:textId="22795C13" w:rsidR="00263548" w:rsidRPr="007B721C" w:rsidRDefault="00263548" w:rsidP="00062283">
      <w:pPr>
        <w:pStyle w:val="PlainText"/>
        <w:numPr>
          <w:ilvl w:val="0"/>
          <w:numId w:val="121"/>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 xml:space="preserve">Stanchions/Grab Rails </w:t>
      </w:r>
    </w:p>
    <w:p w14:paraId="59A624D7" w14:textId="77777777" w:rsidR="00B947C4" w:rsidRPr="007B721C" w:rsidRDefault="00B947C4" w:rsidP="0023791E">
      <w:pPr>
        <w:pStyle w:val="PlainText"/>
        <w:spacing w:line="340" w:lineRule="atLeast"/>
        <w:ind w:left="1440"/>
        <w:rPr>
          <w:rFonts w:ascii="Times New Roman" w:eastAsia="MS Mincho" w:hAnsi="Times New Roman" w:cs="Times New Roman"/>
          <w:sz w:val="28"/>
          <w:szCs w:val="28"/>
        </w:rPr>
      </w:pPr>
    </w:p>
    <w:p w14:paraId="301E47BC" w14:textId="03853682" w:rsidR="00263548" w:rsidRPr="007B721C" w:rsidRDefault="00263548" w:rsidP="00062283">
      <w:pPr>
        <w:pStyle w:val="PlainText"/>
        <w:numPr>
          <w:ilvl w:val="0"/>
          <w:numId w:val="12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All stanchions and grab rails shall be one and one-quarter inch (1 ¼”) diameter smoother surface anodized brass tubing, with fitting that match tubing.  </w:t>
      </w:r>
    </w:p>
    <w:p w14:paraId="37B0E723" w14:textId="6B750672" w:rsidR="00263548" w:rsidRPr="007B721C" w:rsidRDefault="00263548" w:rsidP="00062283">
      <w:pPr>
        <w:pStyle w:val="PlainText"/>
        <w:numPr>
          <w:ilvl w:val="0"/>
          <w:numId w:val="12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Fitting shall be corrosion resistant and congruous with the installed stanchion rails.  </w:t>
      </w:r>
    </w:p>
    <w:p w14:paraId="3F44AEEA" w14:textId="1A813FB0" w:rsidR="00263548" w:rsidRPr="007B721C" w:rsidRDefault="00263548" w:rsidP="00062283">
      <w:pPr>
        <w:pStyle w:val="PlainText"/>
        <w:numPr>
          <w:ilvl w:val="0"/>
          <w:numId w:val="12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 full length ceiling grab rail with eight (8) leather grab </w:t>
      </w:r>
      <w:r w:rsidR="0084616D" w:rsidRPr="007B721C">
        <w:rPr>
          <w:rFonts w:ascii="Times New Roman" w:eastAsia="MS Mincho" w:hAnsi="Times New Roman" w:cs="Times New Roman"/>
          <w:sz w:val="28"/>
          <w:szCs w:val="28"/>
        </w:rPr>
        <w:t>straps</w:t>
      </w:r>
      <w:r w:rsidRPr="007B721C">
        <w:rPr>
          <w:rFonts w:ascii="Times New Roman" w:eastAsia="MS Mincho" w:hAnsi="Times New Roman" w:cs="Times New Roman"/>
          <w:sz w:val="28"/>
          <w:szCs w:val="28"/>
        </w:rPr>
        <w:t xml:space="preserve"> shall be provided on the trolley bus.  </w:t>
      </w:r>
    </w:p>
    <w:p w14:paraId="056F4045" w14:textId="5F13ED3E" w:rsidR="00263548" w:rsidRPr="007B721C" w:rsidRDefault="00263548" w:rsidP="00062283">
      <w:pPr>
        <w:pStyle w:val="PlainText"/>
        <w:numPr>
          <w:ilvl w:val="0"/>
          <w:numId w:val="12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Ceiling grab rail ends shall terminate at the ceiling connection with round dome ends of brass.  A vertical stanchion shall be mounted from the floor to the ceiling or ceiling grab rail at the right rear of the operator’s seat.  A vertical stanchion shall be mounted from the floor to the ceiling grab rail at the inside rear of the front step well and at the front and rear of the rear stepwell. </w:t>
      </w:r>
    </w:p>
    <w:p w14:paraId="2C0E95F6" w14:textId="63FC3F44" w:rsidR="00263548" w:rsidRPr="007B721C" w:rsidRDefault="00263548" w:rsidP="00062283">
      <w:pPr>
        <w:pStyle w:val="PlainText"/>
        <w:numPr>
          <w:ilvl w:val="0"/>
          <w:numId w:val="12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 hand rail shall extend from the front and rear stanchions to the body side approximately thirty-four inches (34”) above the stepwell risers.  This will be provided on each side of the rear stepwell. </w:t>
      </w:r>
    </w:p>
    <w:p w14:paraId="55947E10" w14:textId="5FABFC55" w:rsidR="00263548" w:rsidRPr="007B721C" w:rsidRDefault="00263548" w:rsidP="00062283">
      <w:pPr>
        <w:pStyle w:val="PlainText"/>
        <w:numPr>
          <w:ilvl w:val="0"/>
          <w:numId w:val="12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 vertical stanchion running from the seat bottom to the ceiling or ceiling grab rail shall be installed in the middle of all longitud</w:t>
      </w:r>
      <w:r w:rsidR="00E73E8B" w:rsidRPr="007B721C">
        <w:rPr>
          <w:rFonts w:ascii="Times New Roman" w:eastAsia="MS Mincho" w:hAnsi="Times New Roman" w:cs="Times New Roman"/>
          <w:sz w:val="28"/>
          <w:szCs w:val="28"/>
        </w:rPr>
        <w:t>in</w:t>
      </w:r>
      <w:r w:rsidRPr="007B721C">
        <w:rPr>
          <w:rFonts w:ascii="Times New Roman" w:eastAsia="MS Mincho" w:hAnsi="Times New Roman" w:cs="Times New Roman"/>
          <w:sz w:val="28"/>
          <w:szCs w:val="28"/>
        </w:rPr>
        <w:t xml:space="preserve">al passenger seats. </w:t>
      </w:r>
    </w:p>
    <w:p w14:paraId="23AE1666" w14:textId="0617F202" w:rsidR="00E73E8B" w:rsidRPr="007B721C" w:rsidRDefault="00E73E8B" w:rsidP="00062283">
      <w:pPr>
        <w:pStyle w:val="PlainText"/>
        <w:numPr>
          <w:ilvl w:val="0"/>
          <w:numId w:val="12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lastRenderedPageBreak/>
        <w:t xml:space="preserve">Entrance grab rails shall be installed at the front stepwell area of the trolley bus.  Such a grab rail shall be affixed to the wheelchair lift platform. The grab rail shall not interfere with the wheelchair maneuverability.  They shall be </w:t>
      </w:r>
      <w:r w:rsidR="00967AFE" w:rsidRPr="007B721C">
        <w:rPr>
          <w:rFonts w:ascii="Times New Roman" w:eastAsia="MS Mincho" w:hAnsi="Times New Roman" w:cs="Times New Roman"/>
          <w:sz w:val="28"/>
          <w:szCs w:val="28"/>
        </w:rPr>
        <w:t xml:space="preserve">brushed </w:t>
      </w:r>
      <w:r w:rsidRPr="007B721C">
        <w:rPr>
          <w:rFonts w:ascii="Times New Roman" w:eastAsia="MS Mincho" w:hAnsi="Times New Roman" w:cs="Times New Roman"/>
          <w:sz w:val="28"/>
          <w:szCs w:val="28"/>
        </w:rPr>
        <w:t xml:space="preserve">stainless steel </w:t>
      </w:r>
      <w:r w:rsidR="00967AFE" w:rsidRPr="007B721C">
        <w:rPr>
          <w:rFonts w:ascii="Times New Roman" w:eastAsia="MS Mincho" w:hAnsi="Times New Roman" w:cs="Times New Roman"/>
          <w:sz w:val="28"/>
          <w:szCs w:val="28"/>
        </w:rPr>
        <w:t xml:space="preserve">or brass construction.  In addition, grab rails shall be installed on each half of the front door which do not interfere with the lift grab rails. </w:t>
      </w:r>
    </w:p>
    <w:p w14:paraId="761F70BC" w14:textId="77777777" w:rsidR="00967AFE" w:rsidRPr="007B721C" w:rsidRDefault="00967AFE" w:rsidP="0023791E">
      <w:pPr>
        <w:pStyle w:val="PlainText"/>
        <w:spacing w:line="340" w:lineRule="atLeast"/>
        <w:ind w:left="1440"/>
        <w:rPr>
          <w:rFonts w:ascii="Times New Roman" w:eastAsia="MS Mincho" w:hAnsi="Times New Roman" w:cs="Times New Roman"/>
          <w:sz w:val="28"/>
          <w:szCs w:val="28"/>
        </w:rPr>
      </w:pPr>
    </w:p>
    <w:p w14:paraId="6759DEE6" w14:textId="1FAA2CDD" w:rsidR="00E93FEB" w:rsidRPr="007B721C" w:rsidRDefault="00E93FEB" w:rsidP="00062283">
      <w:pPr>
        <w:pStyle w:val="PlainText"/>
        <w:numPr>
          <w:ilvl w:val="0"/>
          <w:numId w:val="121"/>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 xml:space="preserve">Interior Mirror  </w:t>
      </w:r>
    </w:p>
    <w:p w14:paraId="1244F04A" w14:textId="77777777" w:rsidR="00B947C4" w:rsidRPr="007B721C" w:rsidRDefault="00B947C4" w:rsidP="0023791E">
      <w:pPr>
        <w:pStyle w:val="PlainText"/>
        <w:spacing w:line="340" w:lineRule="atLeast"/>
        <w:ind w:left="1440"/>
        <w:rPr>
          <w:rFonts w:ascii="Times New Roman" w:eastAsia="MS Mincho" w:hAnsi="Times New Roman" w:cs="Times New Roman"/>
          <w:sz w:val="28"/>
          <w:szCs w:val="28"/>
        </w:rPr>
      </w:pPr>
    </w:p>
    <w:p w14:paraId="16FDFAED" w14:textId="02CE855F" w:rsidR="00E93FEB" w:rsidRPr="007B721C" w:rsidRDefault="00E93FEB" w:rsidP="00062283">
      <w:pPr>
        <w:pStyle w:val="PlainText"/>
        <w:numPr>
          <w:ilvl w:val="0"/>
          <w:numId w:val="126"/>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Trolley bus shall be equipped with one (1) or more inside rear view mirrors.  Center rear view mirror shall be seven inches (7”) by sixteen inches (16”).  Mirrors shall be located so as not to interfere with passengers.  All mirrors shall be mounted so that they are vibration free when engine is idling and when trolley bus is moving. </w:t>
      </w:r>
    </w:p>
    <w:p w14:paraId="3A7B4AAD" w14:textId="0DEE1CAB" w:rsidR="00E93FEB" w:rsidRPr="007B721C" w:rsidRDefault="00E93FEB" w:rsidP="00062283">
      <w:pPr>
        <w:pStyle w:val="PlainText"/>
        <w:numPr>
          <w:ilvl w:val="0"/>
          <w:numId w:val="126"/>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Trolley bus shall be equipped with twelve inch (12”) round diminishing mirror to be mounted at rear exit door in such a way so it will not interfere with passengers and may be viewed by the operator from a forward mirror. </w:t>
      </w:r>
    </w:p>
    <w:p w14:paraId="45B8093A" w14:textId="77D3CD1D" w:rsidR="00E93FEB" w:rsidRPr="007B721C" w:rsidRDefault="00E93FEB" w:rsidP="00E93FEB">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ab/>
      </w:r>
    </w:p>
    <w:p w14:paraId="1370D7F6" w14:textId="0658160B" w:rsidR="00E93FEB" w:rsidRPr="007B721C" w:rsidRDefault="00E93FEB" w:rsidP="00062283">
      <w:pPr>
        <w:pStyle w:val="PlainText"/>
        <w:numPr>
          <w:ilvl w:val="0"/>
          <w:numId w:val="121"/>
        </w:numPr>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u w:val="single"/>
        </w:rPr>
        <w:t>Sun Visors</w:t>
      </w:r>
      <w:r w:rsidRPr="007B721C">
        <w:rPr>
          <w:rFonts w:ascii="Times New Roman" w:eastAsia="MS Mincho" w:hAnsi="Times New Roman" w:cs="Times New Roman"/>
          <w:sz w:val="28"/>
          <w:szCs w:val="28"/>
        </w:rPr>
        <w:t xml:space="preserve"> </w:t>
      </w:r>
    </w:p>
    <w:p w14:paraId="115E02CF" w14:textId="77777777" w:rsidR="00BE0D83" w:rsidRPr="007B721C" w:rsidRDefault="00BE0D83" w:rsidP="00E93FEB">
      <w:pPr>
        <w:pStyle w:val="PlainText"/>
        <w:spacing w:line="340" w:lineRule="atLeast"/>
        <w:rPr>
          <w:rFonts w:ascii="Times New Roman" w:eastAsia="MS Mincho" w:hAnsi="Times New Roman" w:cs="Times New Roman"/>
          <w:sz w:val="28"/>
          <w:szCs w:val="28"/>
        </w:rPr>
      </w:pPr>
    </w:p>
    <w:p w14:paraId="5E9E7AB1" w14:textId="22679202" w:rsidR="00BE0D83" w:rsidRPr="007B721C" w:rsidRDefault="00BE0D83" w:rsidP="00062283">
      <w:pPr>
        <w:pStyle w:val="PlainText"/>
        <w:numPr>
          <w:ilvl w:val="0"/>
          <w:numId w:val="127"/>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Driver side window and front window shall have a New View rollup type sun visor visible through but reducing sun glare.  </w:t>
      </w:r>
    </w:p>
    <w:p w14:paraId="7A5926AC" w14:textId="77777777" w:rsidR="00BE0D83" w:rsidRPr="007B721C" w:rsidRDefault="00BE0D83" w:rsidP="00BE0D83">
      <w:pPr>
        <w:pStyle w:val="PlainText"/>
        <w:spacing w:line="340" w:lineRule="atLeast"/>
        <w:ind w:left="720"/>
        <w:rPr>
          <w:rFonts w:ascii="Times New Roman" w:eastAsia="MS Mincho" w:hAnsi="Times New Roman" w:cs="Times New Roman"/>
          <w:sz w:val="28"/>
          <w:szCs w:val="28"/>
        </w:rPr>
      </w:pPr>
    </w:p>
    <w:p w14:paraId="492D98EB" w14:textId="676F018F" w:rsidR="00BE0D83" w:rsidRPr="007B721C" w:rsidRDefault="00BE0D83" w:rsidP="00062283">
      <w:pPr>
        <w:pStyle w:val="PlainText"/>
        <w:numPr>
          <w:ilvl w:val="0"/>
          <w:numId w:val="121"/>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Passenger Stop Request Signal</w:t>
      </w:r>
    </w:p>
    <w:p w14:paraId="274009D2" w14:textId="77777777" w:rsidR="00BE0D83" w:rsidRPr="007B721C" w:rsidRDefault="00BE0D83" w:rsidP="00BE0D83">
      <w:pPr>
        <w:pStyle w:val="PlainText"/>
        <w:spacing w:line="340" w:lineRule="atLeast"/>
        <w:ind w:left="720"/>
        <w:rPr>
          <w:rFonts w:ascii="Times New Roman" w:eastAsia="MS Mincho" w:hAnsi="Times New Roman" w:cs="Times New Roman"/>
          <w:sz w:val="28"/>
          <w:szCs w:val="28"/>
        </w:rPr>
      </w:pPr>
    </w:p>
    <w:p w14:paraId="69880751" w14:textId="0526B9EB" w:rsidR="00BE0D83" w:rsidRPr="00C351AC" w:rsidRDefault="0084616D" w:rsidP="00062283">
      <w:pPr>
        <w:pStyle w:val="PlainText"/>
        <w:numPr>
          <w:ilvl w:val="0"/>
          <w:numId w:val="128"/>
        </w:numPr>
        <w:spacing w:line="340" w:lineRule="atLeast"/>
        <w:ind w:left="1440" w:hanging="720"/>
        <w:jc w:val="both"/>
        <w:rPr>
          <w:rFonts w:ascii="Times New Roman" w:eastAsia="MS Mincho" w:hAnsi="Times New Roman" w:cs="Times New Roman"/>
          <w:sz w:val="28"/>
          <w:szCs w:val="28"/>
        </w:rPr>
      </w:pPr>
      <w:r w:rsidRPr="00C351AC">
        <w:rPr>
          <w:rFonts w:ascii="Times New Roman" w:eastAsia="MS Mincho" w:hAnsi="Times New Roman" w:cs="Times New Roman"/>
          <w:sz w:val="28"/>
          <w:szCs w:val="28"/>
        </w:rPr>
        <w:t>A</w:t>
      </w:r>
      <w:r w:rsidR="00BE0D83" w:rsidRPr="00C351AC">
        <w:rPr>
          <w:rFonts w:ascii="Times New Roman" w:eastAsia="MS Mincho" w:hAnsi="Times New Roman" w:cs="Times New Roman"/>
          <w:sz w:val="28"/>
          <w:szCs w:val="28"/>
        </w:rPr>
        <w:t xml:space="preserve"> passenger “Stop Request” </w:t>
      </w:r>
      <w:proofErr w:type="gramStart"/>
      <w:r w:rsidR="00BE0D83" w:rsidRPr="00C351AC">
        <w:rPr>
          <w:rFonts w:ascii="Times New Roman" w:eastAsia="MS Mincho" w:hAnsi="Times New Roman" w:cs="Times New Roman"/>
          <w:sz w:val="28"/>
          <w:szCs w:val="28"/>
        </w:rPr>
        <w:t>chime</w:t>
      </w:r>
      <w:proofErr w:type="gramEnd"/>
      <w:r w:rsidR="00BE0D83" w:rsidRPr="00C351AC">
        <w:rPr>
          <w:rFonts w:ascii="Times New Roman" w:eastAsia="MS Mincho" w:hAnsi="Times New Roman" w:cs="Times New Roman"/>
          <w:sz w:val="28"/>
          <w:szCs w:val="28"/>
        </w:rPr>
        <w:t xml:space="preserve"> shall be installed. </w:t>
      </w:r>
    </w:p>
    <w:p w14:paraId="2F6CAF58" w14:textId="323330AF" w:rsidR="00BE0D83" w:rsidRPr="007B721C" w:rsidRDefault="00BE0D83" w:rsidP="00062283">
      <w:pPr>
        <w:pStyle w:val="PlainText"/>
        <w:numPr>
          <w:ilvl w:val="0"/>
          <w:numId w:val="128"/>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system shall consist of a yellow plastic coated wire rope, running horizontally from directly behind the front modesty panels to the last rear window of both sides of the trolley bus.  The cable shall run horizontally along the top of the wall section and the top of the windows.  There shall be hanging nylon or leather pull straps.  The cable shall not sag below the window top.  Cable shall be affixed with eye loops at every window post.  The pull straps shall not cause interference with the opening of the windows. </w:t>
      </w:r>
    </w:p>
    <w:p w14:paraId="52D7806E" w14:textId="0D5287DF" w:rsidR="00BE0D83" w:rsidRPr="007B721C" w:rsidRDefault="00BE0D83" w:rsidP="00062283">
      <w:pPr>
        <w:pStyle w:val="PlainText"/>
        <w:numPr>
          <w:ilvl w:val="0"/>
          <w:numId w:val="128"/>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There shall be a touch tape located on the bottom side of the flip seat areas for the ADA positions when in use the flip seats shall be stowed allowing the touch tape to be at the hand height of the ADA passenger positions. </w:t>
      </w:r>
    </w:p>
    <w:p w14:paraId="12BCF983" w14:textId="65A88711" w:rsidR="00BE0D83" w:rsidRPr="007B721C" w:rsidRDefault="00BE0D83" w:rsidP="00062283">
      <w:pPr>
        <w:pStyle w:val="PlainText"/>
        <w:numPr>
          <w:ilvl w:val="0"/>
          <w:numId w:val="128"/>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 lighted sign shall notify passengers upon activation of the “Stop Request”.  Such a sign shall have a white lettering on blue background.  The sign shall remain illuminated passengers exit the trolley bus and the front door is cycled.  The sign shall be illuminated via an LED light fixture. </w:t>
      </w:r>
    </w:p>
    <w:p w14:paraId="76BCD826" w14:textId="37557CFB" w:rsidR="00BE0D83" w:rsidRPr="007B721C" w:rsidRDefault="0084616D" w:rsidP="00062283">
      <w:pPr>
        <w:pStyle w:val="PlainText"/>
        <w:numPr>
          <w:ilvl w:val="0"/>
          <w:numId w:val="128"/>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lastRenderedPageBreak/>
        <w:t>The</w:t>
      </w:r>
      <w:r w:rsidR="00BE0D83" w:rsidRPr="007B721C">
        <w:rPr>
          <w:rFonts w:ascii="Times New Roman" w:eastAsia="MS Mincho" w:hAnsi="Times New Roman" w:cs="Times New Roman"/>
          <w:sz w:val="28"/>
          <w:szCs w:val="28"/>
        </w:rPr>
        <w:t xml:space="preserve"> passenger signal shall chime one </w:t>
      </w:r>
      <w:proofErr w:type="spellStart"/>
      <w:r w:rsidR="00BE0D83" w:rsidRPr="007B721C">
        <w:rPr>
          <w:rFonts w:ascii="Times New Roman" w:eastAsia="MS Mincho" w:hAnsi="Times New Roman" w:cs="Times New Roman"/>
          <w:sz w:val="28"/>
          <w:szCs w:val="28"/>
        </w:rPr>
        <w:t>one</w:t>
      </w:r>
      <w:proofErr w:type="spellEnd"/>
      <w:r w:rsidR="00BE0D83" w:rsidRPr="007B721C">
        <w:rPr>
          <w:rFonts w:ascii="Times New Roman" w:eastAsia="MS Mincho" w:hAnsi="Times New Roman" w:cs="Times New Roman"/>
          <w:sz w:val="28"/>
          <w:szCs w:val="28"/>
        </w:rPr>
        <w:t xml:space="preserve"> (1) time to stop continuous use by passengers.  System shall reset automatically when the front doors are cycles open and closed.  The sign shall be equipped with an on/off switch located on the operator’s console. </w:t>
      </w:r>
    </w:p>
    <w:p w14:paraId="0AE11B0D" w14:textId="77777777" w:rsidR="00BE0D83" w:rsidRPr="007B721C" w:rsidRDefault="00BE0D83" w:rsidP="00BE0D83">
      <w:pPr>
        <w:pStyle w:val="PlainText"/>
        <w:spacing w:line="340" w:lineRule="atLeast"/>
        <w:rPr>
          <w:rFonts w:ascii="Times New Roman" w:eastAsia="MS Mincho" w:hAnsi="Times New Roman" w:cs="Times New Roman"/>
          <w:sz w:val="28"/>
          <w:szCs w:val="28"/>
        </w:rPr>
      </w:pPr>
    </w:p>
    <w:p w14:paraId="78D77040" w14:textId="6E563692" w:rsidR="00BE0D83" w:rsidRPr="007B721C" w:rsidRDefault="00BE0D83" w:rsidP="00062283">
      <w:pPr>
        <w:pStyle w:val="PlainText"/>
        <w:numPr>
          <w:ilvl w:val="0"/>
          <w:numId w:val="121"/>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Miscellaneous Interior Equipment</w:t>
      </w:r>
    </w:p>
    <w:p w14:paraId="4A6BEC22" w14:textId="77777777" w:rsidR="00BE0D83" w:rsidRPr="007B721C" w:rsidRDefault="00BE0D83" w:rsidP="00BE0D83">
      <w:pPr>
        <w:pStyle w:val="PlainText"/>
        <w:spacing w:line="340" w:lineRule="atLeast"/>
        <w:rPr>
          <w:rFonts w:ascii="Times New Roman" w:eastAsia="MS Mincho" w:hAnsi="Times New Roman" w:cs="Times New Roman"/>
          <w:sz w:val="28"/>
          <w:szCs w:val="28"/>
          <w:u w:val="single"/>
        </w:rPr>
      </w:pPr>
    </w:p>
    <w:p w14:paraId="443A9BC9" w14:textId="340549B5" w:rsidR="00522A61" w:rsidRPr="003C604C" w:rsidRDefault="00BE0D83" w:rsidP="00062283">
      <w:pPr>
        <w:pStyle w:val="PlainText"/>
        <w:numPr>
          <w:ilvl w:val="0"/>
          <w:numId w:val="129"/>
        </w:numPr>
        <w:spacing w:line="340" w:lineRule="atLeast"/>
        <w:ind w:hanging="720"/>
        <w:jc w:val="both"/>
        <w:rPr>
          <w:rFonts w:ascii="Times New Roman" w:eastAsia="MS Mincho" w:hAnsi="Times New Roman" w:cs="Times New Roman"/>
          <w:sz w:val="28"/>
          <w:szCs w:val="28"/>
        </w:rPr>
      </w:pPr>
      <w:r w:rsidRPr="003C604C">
        <w:rPr>
          <w:rFonts w:ascii="Times New Roman" w:eastAsia="MS Mincho" w:hAnsi="Times New Roman" w:cs="Times New Roman"/>
          <w:sz w:val="28"/>
          <w:szCs w:val="28"/>
        </w:rPr>
        <w:t>A storage space of no less than one and one half (1 ½) cubic feet shall be</w:t>
      </w:r>
      <w:r w:rsidR="00522A61" w:rsidRPr="003C604C">
        <w:rPr>
          <w:rFonts w:ascii="Times New Roman" w:eastAsia="MS Mincho" w:hAnsi="Times New Roman" w:cs="Times New Roman"/>
          <w:sz w:val="28"/>
          <w:szCs w:val="28"/>
        </w:rPr>
        <w:t xml:space="preserve"> supplied in the operator’s area.  The compartment door shall be secured by two locking handles. </w:t>
      </w:r>
    </w:p>
    <w:p w14:paraId="7AB2689E" w14:textId="399E38B0" w:rsidR="00BA2838" w:rsidRPr="003C604C" w:rsidRDefault="00522A61" w:rsidP="00062283">
      <w:pPr>
        <w:pStyle w:val="PlainText"/>
        <w:numPr>
          <w:ilvl w:val="0"/>
          <w:numId w:val="129"/>
        </w:numPr>
        <w:spacing w:line="340" w:lineRule="atLeast"/>
        <w:ind w:hanging="720"/>
        <w:jc w:val="both"/>
        <w:rPr>
          <w:rFonts w:ascii="Times New Roman" w:eastAsia="MS Mincho" w:hAnsi="Times New Roman" w:cs="Times New Roman"/>
          <w:sz w:val="28"/>
          <w:szCs w:val="28"/>
        </w:rPr>
      </w:pPr>
      <w:r w:rsidRPr="003C604C">
        <w:rPr>
          <w:rFonts w:ascii="Times New Roman" w:eastAsia="MS Mincho" w:hAnsi="Times New Roman" w:cs="Times New Roman"/>
          <w:sz w:val="28"/>
          <w:szCs w:val="28"/>
        </w:rPr>
        <w:t xml:space="preserve">A metal coat hook shall be furnished and installed at a convenient location for the driver.  A leather or vinyl buckle strap with Velcro shall be installed to prevent coats from swaying. </w:t>
      </w:r>
    </w:p>
    <w:p w14:paraId="55EFE3D0" w14:textId="23306FCE" w:rsidR="00522A61" w:rsidRPr="007B721C" w:rsidRDefault="00522A61" w:rsidP="00062283">
      <w:pPr>
        <w:pStyle w:val="PlainText"/>
        <w:numPr>
          <w:ilvl w:val="0"/>
          <w:numId w:val="129"/>
        </w:numPr>
        <w:spacing w:line="340" w:lineRule="atLeast"/>
        <w:ind w:hanging="720"/>
        <w:jc w:val="both"/>
        <w:rPr>
          <w:rFonts w:ascii="Times New Roman" w:eastAsia="MS Mincho" w:hAnsi="Times New Roman" w:cs="Times New Roman"/>
          <w:sz w:val="28"/>
          <w:szCs w:val="28"/>
        </w:rPr>
      </w:pPr>
      <w:proofErr w:type="spellStart"/>
      <w:r w:rsidRPr="007B721C">
        <w:rPr>
          <w:rFonts w:ascii="Times New Roman" w:eastAsia="MS Mincho" w:hAnsi="Times New Roman" w:cs="Times New Roman"/>
          <w:sz w:val="28"/>
          <w:szCs w:val="28"/>
        </w:rPr>
        <w:t>Amerex</w:t>
      </w:r>
      <w:proofErr w:type="spellEnd"/>
      <w:r w:rsidRPr="007B721C">
        <w:rPr>
          <w:rFonts w:ascii="Times New Roman" w:eastAsia="MS Mincho" w:hAnsi="Times New Roman" w:cs="Times New Roman"/>
          <w:sz w:val="28"/>
          <w:szCs w:val="28"/>
        </w:rPr>
        <w:t xml:space="preserve"> Model 400T ABC five pound (5 </w:t>
      </w:r>
      <w:r w:rsidR="0084616D" w:rsidRPr="007B721C">
        <w:rPr>
          <w:rFonts w:ascii="Times New Roman" w:eastAsia="MS Mincho" w:hAnsi="Times New Roman" w:cs="Times New Roman"/>
          <w:sz w:val="28"/>
          <w:szCs w:val="28"/>
        </w:rPr>
        <w:t>lb.</w:t>
      </w:r>
      <w:r w:rsidRPr="007B721C">
        <w:rPr>
          <w:rFonts w:ascii="Times New Roman" w:eastAsia="MS Mincho" w:hAnsi="Times New Roman" w:cs="Times New Roman"/>
          <w:sz w:val="28"/>
          <w:szCs w:val="28"/>
        </w:rPr>
        <w:t xml:space="preserve">) dry chemical fire extinguisher and KD #610-4645 safety triangle kit shall be installed.  Fire extinguisher location shall be placarded with permanent decal. </w:t>
      </w:r>
    </w:p>
    <w:p w14:paraId="150180FF" w14:textId="77777777" w:rsidR="00BA2838" w:rsidRPr="007B721C" w:rsidRDefault="00BA2838" w:rsidP="00522A61">
      <w:pPr>
        <w:pStyle w:val="PlainText"/>
        <w:spacing w:line="340" w:lineRule="atLeast"/>
        <w:ind w:left="1440"/>
        <w:rPr>
          <w:rFonts w:ascii="Times New Roman" w:eastAsia="MS Mincho" w:hAnsi="Times New Roman" w:cs="Times New Roman"/>
          <w:sz w:val="28"/>
          <w:szCs w:val="28"/>
        </w:rPr>
      </w:pPr>
    </w:p>
    <w:p w14:paraId="160FAE48" w14:textId="6E4DBC4B" w:rsidR="00522A61" w:rsidRPr="007B721C" w:rsidRDefault="00522A61" w:rsidP="00062283">
      <w:pPr>
        <w:pStyle w:val="PlainText"/>
        <w:numPr>
          <w:ilvl w:val="0"/>
          <w:numId w:val="121"/>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Passenger Seats</w:t>
      </w:r>
    </w:p>
    <w:p w14:paraId="2B2E6F6A" w14:textId="77777777" w:rsidR="00522A61" w:rsidRPr="007B721C" w:rsidRDefault="00522A61" w:rsidP="00522A61">
      <w:pPr>
        <w:pStyle w:val="PlainText"/>
        <w:spacing w:line="340" w:lineRule="atLeast"/>
        <w:rPr>
          <w:rFonts w:ascii="Times New Roman" w:eastAsia="MS Mincho" w:hAnsi="Times New Roman" w:cs="Times New Roman"/>
          <w:sz w:val="28"/>
          <w:szCs w:val="28"/>
          <w:u w:val="single"/>
        </w:rPr>
      </w:pPr>
    </w:p>
    <w:p w14:paraId="04611E14" w14:textId="788A97AF" w:rsidR="00D34B7B" w:rsidRPr="007B721C" w:rsidRDefault="00522A61" w:rsidP="00062283">
      <w:pPr>
        <w:pStyle w:val="PlainText"/>
        <w:numPr>
          <w:ilvl w:val="0"/>
          <w:numId w:val="130"/>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The passenger seats shall be natural oak or slat with vast aluminum tram seat ends and shall meet flammability requirements of FMVSS-302.</w:t>
      </w:r>
      <w:r w:rsidR="00D34B7B" w:rsidRPr="007B721C">
        <w:rPr>
          <w:rFonts w:ascii="Times New Roman" w:eastAsia="MS Mincho" w:hAnsi="Times New Roman" w:cs="Times New Roman"/>
          <w:sz w:val="28"/>
          <w:szCs w:val="28"/>
        </w:rPr>
        <w:t xml:space="preserve"> All seats shall be 34 inches in width and shall have smooth urethane coated finish of a minimum of 3-5 coats. Seating arrangement shall be forward facing, perimeter or a combination. </w:t>
      </w:r>
    </w:p>
    <w:p w14:paraId="59440120" w14:textId="6AB1D7A2" w:rsidR="00D34B7B" w:rsidRPr="001441A5" w:rsidRDefault="00522A61" w:rsidP="00062283">
      <w:pPr>
        <w:pStyle w:val="PlainText"/>
        <w:numPr>
          <w:ilvl w:val="0"/>
          <w:numId w:val="130"/>
        </w:numPr>
        <w:spacing w:line="340" w:lineRule="atLeast"/>
        <w:ind w:left="1440" w:hanging="720"/>
        <w:jc w:val="both"/>
        <w:rPr>
          <w:rFonts w:ascii="Times New Roman" w:eastAsia="MS Mincho" w:hAnsi="Times New Roman" w:cs="Times New Roman"/>
          <w:sz w:val="28"/>
          <w:szCs w:val="28"/>
        </w:rPr>
      </w:pPr>
      <w:r w:rsidRPr="001441A5">
        <w:rPr>
          <w:rFonts w:ascii="Times New Roman" w:eastAsia="MS Mincho" w:hAnsi="Times New Roman" w:cs="Times New Roman"/>
          <w:sz w:val="28"/>
          <w:szCs w:val="28"/>
        </w:rPr>
        <w:t>Passenger transverse seats shall be a flip up seat design and be a minimum of thirty-four inches (34”) wide and eighteen inches (18”) in seat depth for a double flip up seat.  For a triple passenger flip up seat the seat shall be a minimum of fifty-one inches (51”) wide and eighteen inches (18”) deep.  Flip seats shall be identical in size and configuration.  Typical seating arrangements for 34</w:t>
      </w:r>
      <w:r w:rsidR="00D34B7B" w:rsidRPr="001441A5">
        <w:rPr>
          <w:rFonts w:ascii="Times New Roman" w:eastAsia="MS Mincho" w:hAnsi="Times New Roman" w:cs="Times New Roman"/>
          <w:sz w:val="28"/>
          <w:szCs w:val="28"/>
        </w:rPr>
        <w:t>,</w:t>
      </w:r>
      <w:r w:rsidRPr="001441A5">
        <w:rPr>
          <w:rFonts w:ascii="Times New Roman" w:eastAsia="MS Mincho" w:hAnsi="Times New Roman" w:cs="Times New Roman"/>
          <w:sz w:val="28"/>
          <w:szCs w:val="28"/>
        </w:rPr>
        <w:t xml:space="preserve"> and 37</w:t>
      </w:r>
      <w:r w:rsidR="00D34B7B" w:rsidRPr="001441A5">
        <w:rPr>
          <w:rFonts w:ascii="Times New Roman" w:eastAsia="MS Mincho" w:hAnsi="Times New Roman" w:cs="Times New Roman"/>
          <w:sz w:val="28"/>
          <w:szCs w:val="28"/>
        </w:rPr>
        <w:t>,</w:t>
      </w:r>
      <w:r w:rsidRPr="001441A5">
        <w:rPr>
          <w:rFonts w:ascii="Times New Roman" w:eastAsia="MS Mincho" w:hAnsi="Times New Roman" w:cs="Times New Roman"/>
          <w:sz w:val="28"/>
          <w:szCs w:val="28"/>
        </w:rPr>
        <w:t xml:space="preserve"> foot trolley buses are depicted in figure </w:t>
      </w:r>
      <w:r w:rsidR="00D34B7B" w:rsidRPr="001441A5">
        <w:rPr>
          <w:rFonts w:ascii="Times New Roman" w:eastAsia="MS Mincho" w:hAnsi="Times New Roman" w:cs="Times New Roman"/>
          <w:sz w:val="28"/>
          <w:szCs w:val="28"/>
        </w:rPr>
        <w:t xml:space="preserve">1 and 2. </w:t>
      </w:r>
    </w:p>
    <w:p w14:paraId="166E3207" w14:textId="43F98E6C" w:rsidR="00D34B7B" w:rsidRPr="001441A5" w:rsidRDefault="00D34B7B" w:rsidP="00062283">
      <w:pPr>
        <w:pStyle w:val="PlainText"/>
        <w:numPr>
          <w:ilvl w:val="0"/>
          <w:numId w:val="130"/>
        </w:numPr>
        <w:spacing w:line="340" w:lineRule="atLeast"/>
        <w:ind w:left="1440" w:hanging="720"/>
        <w:jc w:val="both"/>
        <w:rPr>
          <w:rFonts w:ascii="Times New Roman" w:eastAsia="MS Mincho" w:hAnsi="Times New Roman" w:cs="Times New Roman"/>
          <w:sz w:val="28"/>
          <w:szCs w:val="28"/>
        </w:rPr>
      </w:pPr>
      <w:r w:rsidRPr="001441A5">
        <w:rPr>
          <w:rFonts w:ascii="Times New Roman" w:eastAsia="MS Mincho" w:hAnsi="Times New Roman" w:cs="Times New Roman"/>
          <w:sz w:val="28"/>
          <w:szCs w:val="28"/>
        </w:rPr>
        <w:t xml:space="preserve">There shall be no less than twenty-eight inches (28”) hip to knee room between each seat. </w:t>
      </w:r>
    </w:p>
    <w:p w14:paraId="3DCAE132" w14:textId="592D5E45" w:rsidR="00D34B7B" w:rsidRPr="001441A5" w:rsidRDefault="00D34B7B" w:rsidP="00062283">
      <w:pPr>
        <w:pStyle w:val="PlainText"/>
        <w:numPr>
          <w:ilvl w:val="0"/>
          <w:numId w:val="130"/>
        </w:numPr>
        <w:spacing w:line="340" w:lineRule="atLeast"/>
        <w:ind w:left="1440" w:hanging="720"/>
        <w:jc w:val="both"/>
        <w:rPr>
          <w:rFonts w:ascii="Times New Roman" w:eastAsia="MS Mincho" w:hAnsi="Times New Roman" w:cs="Times New Roman"/>
          <w:sz w:val="28"/>
          <w:szCs w:val="28"/>
        </w:rPr>
      </w:pPr>
      <w:r w:rsidRPr="001441A5">
        <w:rPr>
          <w:rFonts w:ascii="Times New Roman" w:eastAsia="MS Mincho" w:hAnsi="Times New Roman" w:cs="Times New Roman"/>
          <w:sz w:val="28"/>
          <w:szCs w:val="28"/>
        </w:rPr>
        <w:t xml:space="preserve">Seat assemblies and components of identical seats shall be mechanically interchangeable. </w:t>
      </w:r>
    </w:p>
    <w:p w14:paraId="52F886D7" w14:textId="64F5D3F9" w:rsidR="00D34B7B" w:rsidRPr="001441A5" w:rsidRDefault="00D34B7B" w:rsidP="00062283">
      <w:pPr>
        <w:pStyle w:val="PlainText"/>
        <w:numPr>
          <w:ilvl w:val="0"/>
          <w:numId w:val="130"/>
        </w:numPr>
        <w:spacing w:line="340" w:lineRule="atLeast"/>
        <w:ind w:left="1440" w:hanging="720"/>
        <w:jc w:val="both"/>
        <w:rPr>
          <w:rFonts w:ascii="Times New Roman" w:eastAsia="MS Mincho" w:hAnsi="Times New Roman" w:cs="Times New Roman"/>
          <w:sz w:val="28"/>
          <w:szCs w:val="28"/>
        </w:rPr>
      </w:pPr>
      <w:r w:rsidRPr="001441A5">
        <w:rPr>
          <w:rFonts w:ascii="Times New Roman" w:eastAsia="MS Mincho" w:hAnsi="Times New Roman" w:cs="Times New Roman"/>
          <w:sz w:val="28"/>
          <w:szCs w:val="28"/>
        </w:rPr>
        <w:t xml:space="preserve">The seats over the rear wheel housing shall be longitudinal seats facing inward, providing seating accommodation for 2 or more passengers in various multiple arrangements. </w:t>
      </w:r>
    </w:p>
    <w:p w14:paraId="3E8FD2D9" w14:textId="7F5C77C4" w:rsidR="00522A61" w:rsidRPr="001441A5" w:rsidRDefault="0084616D" w:rsidP="00062283">
      <w:pPr>
        <w:pStyle w:val="PlainText"/>
        <w:numPr>
          <w:ilvl w:val="0"/>
          <w:numId w:val="130"/>
        </w:numPr>
        <w:spacing w:line="340" w:lineRule="atLeast"/>
        <w:ind w:left="1440" w:hanging="720"/>
        <w:jc w:val="both"/>
        <w:rPr>
          <w:rFonts w:ascii="Times New Roman" w:eastAsia="MS Mincho" w:hAnsi="Times New Roman" w:cs="Times New Roman"/>
          <w:sz w:val="28"/>
          <w:szCs w:val="28"/>
        </w:rPr>
      </w:pPr>
      <w:r w:rsidRPr="001441A5">
        <w:rPr>
          <w:rFonts w:ascii="Times New Roman" w:eastAsia="MS Mincho" w:hAnsi="Times New Roman" w:cs="Times New Roman"/>
          <w:sz w:val="28"/>
          <w:szCs w:val="28"/>
        </w:rPr>
        <w:t>The</w:t>
      </w:r>
      <w:r w:rsidR="00D34B7B" w:rsidRPr="001441A5">
        <w:rPr>
          <w:rFonts w:ascii="Times New Roman" w:eastAsia="MS Mincho" w:hAnsi="Times New Roman" w:cs="Times New Roman"/>
          <w:sz w:val="28"/>
          <w:szCs w:val="28"/>
        </w:rPr>
        <w:t xml:space="preserve"> rearmost bench seat shall provide seating accommodations of five (5) passengers.</w:t>
      </w:r>
    </w:p>
    <w:p w14:paraId="7103B8BE" w14:textId="0DC7DAA4" w:rsidR="00D34B7B" w:rsidRPr="001441A5" w:rsidRDefault="00D34B7B" w:rsidP="00062283">
      <w:pPr>
        <w:pStyle w:val="PlainText"/>
        <w:numPr>
          <w:ilvl w:val="0"/>
          <w:numId w:val="130"/>
        </w:numPr>
        <w:spacing w:line="340" w:lineRule="atLeast"/>
        <w:ind w:left="1440" w:hanging="720"/>
        <w:jc w:val="both"/>
        <w:rPr>
          <w:rFonts w:ascii="Times New Roman" w:eastAsia="MS Mincho" w:hAnsi="Times New Roman" w:cs="Times New Roman"/>
          <w:sz w:val="28"/>
          <w:szCs w:val="28"/>
        </w:rPr>
      </w:pPr>
      <w:r w:rsidRPr="001441A5">
        <w:rPr>
          <w:rFonts w:ascii="Times New Roman" w:eastAsia="MS Mincho" w:hAnsi="Times New Roman" w:cs="Times New Roman"/>
          <w:sz w:val="28"/>
          <w:szCs w:val="28"/>
        </w:rPr>
        <w:lastRenderedPageBreak/>
        <w:t>The cast aluminum seat ends shall be scrolled and paint to match the color scheme of the trolley.</w:t>
      </w:r>
    </w:p>
    <w:p w14:paraId="36D33594" w14:textId="3901AB28" w:rsidR="00D34B7B" w:rsidRPr="007B721C" w:rsidRDefault="00D34B7B" w:rsidP="00062283">
      <w:pPr>
        <w:pStyle w:val="PlainText"/>
        <w:numPr>
          <w:ilvl w:val="0"/>
          <w:numId w:val="130"/>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All forward facing wheelchair jump seats shall be constructed to have the same high back appearance as the fixed passenger seats.  Individual side facing jump seats in the tie down area may match the other longitudinal seats in configuration. </w:t>
      </w:r>
    </w:p>
    <w:p w14:paraId="3AE7FCFF" w14:textId="77777777" w:rsidR="00D34B7B" w:rsidRPr="007B721C" w:rsidRDefault="00D34B7B" w:rsidP="00BE0D83">
      <w:pPr>
        <w:pStyle w:val="PlainText"/>
        <w:spacing w:line="340" w:lineRule="atLeast"/>
        <w:ind w:left="1440"/>
        <w:rPr>
          <w:rFonts w:ascii="Times New Roman" w:eastAsia="MS Mincho" w:hAnsi="Times New Roman" w:cs="Times New Roman"/>
          <w:sz w:val="28"/>
          <w:szCs w:val="28"/>
        </w:rPr>
      </w:pPr>
    </w:p>
    <w:p w14:paraId="304B9A34" w14:textId="4FA3B364" w:rsidR="00BE0D83" w:rsidRPr="007B721C" w:rsidRDefault="00D34B7B" w:rsidP="00062283">
      <w:pPr>
        <w:pStyle w:val="PlainText"/>
        <w:numPr>
          <w:ilvl w:val="0"/>
          <w:numId w:val="121"/>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Wheelchair Access/</w:t>
      </w:r>
      <w:r w:rsidR="004F1128" w:rsidRPr="007B721C">
        <w:rPr>
          <w:rFonts w:ascii="Times New Roman" w:eastAsia="MS Mincho" w:hAnsi="Times New Roman" w:cs="Times New Roman"/>
          <w:sz w:val="28"/>
          <w:szCs w:val="28"/>
          <w:u w:val="single"/>
        </w:rPr>
        <w:t>Tie down</w:t>
      </w:r>
      <w:r w:rsidRPr="007B721C">
        <w:rPr>
          <w:rFonts w:ascii="Times New Roman" w:eastAsia="MS Mincho" w:hAnsi="Times New Roman" w:cs="Times New Roman"/>
          <w:sz w:val="28"/>
          <w:szCs w:val="28"/>
          <w:u w:val="single"/>
        </w:rPr>
        <w:t xml:space="preserve"> Stations/Restraint System</w:t>
      </w:r>
    </w:p>
    <w:p w14:paraId="00B592FE" w14:textId="77777777" w:rsidR="00D34B7B" w:rsidRPr="007B721C" w:rsidRDefault="00D34B7B" w:rsidP="00D34B7B">
      <w:pPr>
        <w:pStyle w:val="PlainText"/>
        <w:spacing w:line="340" w:lineRule="atLeast"/>
        <w:rPr>
          <w:rFonts w:ascii="Times New Roman" w:eastAsia="MS Mincho" w:hAnsi="Times New Roman" w:cs="Times New Roman"/>
          <w:sz w:val="28"/>
          <w:szCs w:val="28"/>
          <w:u w:val="single"/>
        </w:rPr>
      </w:pPr>
    </w:p>
    <w:p w14:paraId="585DF794" w14:textId="199DDF03" w:rsidR="00D73C88" w:rsidRPr="007B721C" w:rsidRDefault="00D34B7B" w:rsidP="00062283">
      <w:pPr>
        <w:pStyle w:val="PlainText"/>
        <w:numPr>
          <w:ilvl w:val="0"/>
          <w:numId w:val="131"/>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Trolley buses shall be designed to maximize accessibility be wheelchairs and other mobility device.  The front entrance shall allow for a clear turning radius of thirty-</w:t>
      </w:r>
      <w:r w:rsidR="00D73C88" w:rsidRPr="007B721C">
        <w:rPr>
          <w:rFonts w:ascii="Times New Roman" w:eastAsia="MS Mincho" w:hAnsi="Times New Roman" w:cs="Times New Roman"/>
          <w:sz w:val="28"/>
          <w:szCs w:val="28"/>
        </w:rPr>
        <w:t xml:space="preserve">six inches (36”) from the driver’s station to the front door entrance modesty panel.  The front wheelhouses shall provide a minimum clear opening of thirty-six inches (36”) to allow mobility devices to maneuver from the entrance door back to the tie down area. </w:t>
      </w:r>
    </w:p>
    <w:p w14:paraId="21A37DB0" w14:textId="46A095C1" w:rsidR="00D73C88" w:rsidRPr="007B721C" w:rsidRDefault="00D73C88" w:rsidP="00062283">
      <w:pPr>
        <w:pStyle w:val="PlainText"/>
        <w:numPr>
          <w:ilvl w:val="0"/>
          <w:numId w:val="131"/>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Accommodations shall be provided for two (2) wheelchair passengers to be secured in a forward or side facing position in the area immediately rear of the front wheelhouses.  The length of this area shall be ninety six inches (96”) minimum, and the width shall </w:t>
      </w:r>
      <w:r w:rsidR="0084616D" w:rsidRPr="007B721C">
        <w:rPr>
          <w:rFonts w:ascii="Times New Roman" w:eastAsia="MS Mincho" w:hAnsi="Times New Roman" w:cs="Times New Roman"/>
          <w:sz w:val="28"/>
          <w:szCs w:val="28"/>
        </w:rPr>
        <w:t>be</w:t>
      </w:r>
      <w:r w:rsidRPr="007B721C">
        <w:rPr>
          <w:rFonts w:ascii="Times New Roman" w:eastAsia="MS Mincho" w:hAnsi="Times New Roman" w:cs="Times New Roman"/>
          <w:sz w:val="28"/>
          <w:szCs w:val="28"/>
        </w:rPr>
        <w:t xml:space="preserve"> equal the length of the transverse seats and the modesty panels.  Modesty panels shall be adequately reinforced to withstand the impact of wheelchairs. </w:t>
      </w:r>
    </w:p>
    <w:p w14:paraId="5CFF97E5" w14:textId="2DC3ABBF" w:rsidR="00D73C88" w:rsidRPr="007B721C" w:rsidRDefault="00D73C88" w:rsidP="00062283">
      <w:pPr>
        <w:pStyle w:val="PlainText"/>
        <w:numPr>
          <w:ilvl w:val="0"/>
          <w:numId w:val="131"/>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The exit signal shall be no higher than four feet (4’) above the floor in this area.  Maneuvering room inside the trolley bus shall accommodate easy travel for a passenger in a wheelchair from loading device through the trolley bus to the designated parking area, and back out. No portion of the wheelchair of is occupant shall protrude into the normal aisle of the trolley bus when parked in the designated parking space(s).</w:t>
      </w:r>
    </w:p>
    <w:p w14:paraId="3C47EBAB" w14:textId="6187B1FA" w:rsidR="00D73C88" w:rsidRPr="007B721C" w:rsidRDefault="00D73C88" w:rsidP="00062283">
      <w:pPr>
        <w:pStyle w:val="PlainText"/>
        <w:numPr>
          <w:ilvl w:val="0"/>
          <w:numId w:val="131"/>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All dimensions for wheelchair maneuvering, parking, foot clearance, and turning area shall comply with ADA regulation.  </w:t>
      </w:r>
    </w:p>
    <w:p w14:paraId="7BB958D5" w14:textId="1B9295C0" w:rsidR="00D73C88" w:rsidRPr="007B721C" w:rsidRDefault="00BA2838" w:rsidP="00062283">
      <w:pPr>
        <w:pStyle w:val="PlainText"/>
        <w:numPr>
          <w:ilvl w:val="0"/>
          <w:numId w:val="131"/>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There shall be wheelchair restrai</w:t>
      </w:r>
      <w:r w:rsidR="00D73C88" w:rsidRPr="007B721C">
        <w:rPr>
          <w:rFonts w:ascii="Times New Roman" w:eastAsia="MS Mincho" w:hAnsi="Times New Roman" w:cs="Times New Roman"/>
          <w:sz w:val="28"/>
          <w:szCs w:val="28"/>
        </w:rPr>
        <w:t>nts for each tie down location in the trolley b</w:t>
      </w:r>
      <w:r w:rsidRPr="007B721C">
        <w:rPr>
          <w:rFonts w:ascii="Times New Roman" w:eastAsia="MS Mincho" w:hAnsi="Times New Roman" w:cs="Times New Roman"/>
          <w:sz w:val="28"/>
          <w:szCs w:val="28"/>
        </w:rPr>
        <w:t>us which comply with ADA regulat</w:t>
      </w:r>
      <w:r w:rsidR="00D73C88" w:rsidRPr="007B721C">
        <w:rPr>
          <w:rFonts w:ascii="Times New Roman" w:eastAsia="MS Mincho" w:hAnsi="Times New Roman" w:cs="Times New Roman"/>
          <w:sz w:val="28"/>
          <w:szCs w:val="28"/>
        </w:rPr>
        <w:t>ions, including the accommodation of “scooter” type vehicles.  A storage box for each restraint position shall be built</w:t>
      </w:r>
      <w:r w:rsidRPr="007B721C">
        <w:rPr>
          <w:rFonts w:ascii="Times New Roman" w:eastAsia="MS Mincho" w:hAnsi="Times New Roman" w:cs="Times New Roman"/>
          <w:sz w:val="28"/>
          <w:szCs w:val="28"/>
        </w:rPr>
        <w:t xml:space="preserve"> into the flip up seat frame. </w:t>
      </w:r>
    </w:p>
    <w:p w14:paraId="2042136E" w14:textId="77777777" w:rsidR="00BA2838" w:rsidRPr="007B721C" w:rsidRDefault="00BA2838" w:rsidP="00BA2838">
      <w:pPr>
        <w:pStyle w:val="PlainText"/>
        <w:spacing w:line="340" w:lineRule="atLeast"/>
        <w:rPr>
          <w:rFonts w:ascii="Times New Roman" w:eastAsia="MS Mincho" w:hAnsi="Times New Roman" w:cs="Times New Roman"/>
          <w:sz w:val="28"/>
          <w:szCs w:val="28"/>
        </w:rPr>
      </w:pPr>
    </w:p>
    <w:p w14:paraId="21F03469" w14:textId="2177A5B2" w:rsidR="00BA2838" w:rsidRPr="007B721C" w:rsidRDefault="00BA2838" w:rsidP="00062283">
      <w:pPr>
        <w:pStyle w:val="PlainText"/>
        <w:numPr>
          <w:ilvl w:val="0"/>
          <w:numId w:val="121"/>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Access Ramp</w:t>
      </w:r>
    </w:p>
    <w:p w14:paraId="3B985156" w14:textId="77777777" w:rsidR="00BA2838" w:rsidRPr="007B721C" w:rsidRDefault="00BA2838" w:rsidP="00BA2838">
      <w:pPr>
        <w:pStyle w:val="PlainText"/>
        <w:spacing w:line="340" w:lineRule="atLeast"/>
        <w:rPr>
          <w:rFonts w:ascii="Times New Roman" w:eastAsia="MS Mincho" w:hAnsi="Times New Roman" w:cs="Times New Roman"/>
          <w:sz w:val="28"/>
          <w:szCs w:val="28"/>
          <w:u w:val="single"/>
        </w:rPr>
      </w:pPr>
    </w:p>
    <w:p w14:paraId="13AB8015" w14:textId="40F58DDA" w:rsidR="00C7108A" w:rsidRPr="005404B6" w:rsidRDefault="00C7108A" w:rsidP="00062283">
      <w:pPr>
        <w:pStyle w:val="PlainText"/>
        <w:numPr>
          <w:ilvl w:val="0"/>
          <w:numId w:val="132"/>
        </w:numPr>
        <w:spacing w:line="340" w:lineRule="atLeast"/>
        <w:ind w:left="1440" w:hanging="720"/>
        <w:jc w:val="both"/>
        <w:rPr>
          <w:rFonts w:ascii="Times New Roman" w:eastAsia="MS Mincho" w:hAnsi="Times New Roman" w:cs="Times New Roman"/>
          <w:sz w:val="28"/>
          <w:szCs w:val="28"/>
        </w:rPr>
      </w:pPr>
      <w:r w:rsidRPr="005404B6">
        <w:rPr>
          <w:rFonts w:ascii="Times New Roman" w:eastAsia="MS Mincho" w:hAnsi="Times New Roman" w:cs="Times New Roman"/>
          <w:sz w:val="28"/>
          <w:szCs w:val="28"/>
        </w:rPr>
        <w:t xml:space="preserve">An access ramp shall be provided at the entrance door.  It shall be a Lift U18 or </w:t>
      </w:r>
      <w:proofErr w:type="spellStart"/>
      <w:r w:rsidRPr="005404B6">
        <w:rPr>
          <w:rFonts w:ascii="Times New Roman" w:eastAsia="MS Mincho" w:hAnsi="Times New Roman" w:cs="Times New Roman"/>
          <w:sz w:val="28"/>
          <w:szCs w:val="28"/>
        </w:rPr>
        <w:t>Ricon</w:t>
      </w:r>
      <w:proofErr w:type="spellEnd"/>
      <w:r w:rsidRPr="005404B6">
        <w:rPr>
          <w:rFonts w:ascii="Times New Roman" w:eastAsia="MS Mincho" w:hAnsi="Times New Roman" w:cs="Times New Roman"/>
          <w:sz w:val="28"/>
          <w:szCs w:val="28"/>
        </w:rPr>
        <w:t xml:space="preserve"> 621S fold out ramp.  The ramp shall have a useable width of thirty-one inches (31”) and meet all ADA requirements.  The ramp is to be operated by the </w:t>
      </w:r>
      <w:r w:rsidRPr="005404B6">
        <w:rPr>
          <w:rFonts w:ascii="Times New Roman" w:eastAsia="MS Mincho" w:hAnsi="Times New Roman" w:cs="Times New Roman"/>
          <w:sz w:val="28"/>
          <w:szCs w:val="28"/>
        </w:rPr>
        <w:lastRenderedPageBreak/>
        <w:t xml:space="preserve">driver from the seated position.  In case of malfunction, the ramp shall be manually operable. </w:t>
      </w:r>
    </w:p>
    <w:p w14:paraId="2C426FF7" w14:textId="1FF80287" w:rsidR="00C7108A" w:rsidRPr="005404B6" w:rsidRDefault="00C7108A" w:rsidP="00062283">
      <w:pPr>
        <w:pStyle w:val="PlainText"/>
        <w:numPr>
          <w:ilvl w:val="0"/>
          <w:numId w:val="132"/>
        </w:numPr>
        <w:spacing w:line="340" w:lineRule="atLeast"/>
        <w:ind w:left="1440" w:hanging="720"/>
        <w:jc w:val="both"/>
        <w:rPr>
          <w:rFonts w:ascii="Times New Roman" w:eastAsia="MS Mincho" w:hAnsi="Times New Roman" w:cs="Times New Roman"/>
          <w:sz w:val="28"/>
          <w:szCs w:val="28"/>
        </w:rPr>
      </w:pPr>
      <w:r w:rsidRPr="005404B6">
        <w:rPr>
          <w:rFonts w:ascii="Times New Roman" w:eastAsia="MS Mincho" w:hAnsi="Times New Roman" w:cs="Times New Roman"/>
          <w:sz w:val="28"/>
          <w:szCs w:val="28"/>
        </w:rPr>
        <w:t xml:space="preserve">The ramp shall be shall be operable from area of sidewalks, curbs, or various other stop locations.  The ramp angle meets or exceeds is six (6) to one (1). </w:t>
      </w:r>
    </w:p>
    <w:p w14:paraId="7F42C86B" w14:textId="69082FCA" w:rsidR="00C7108A" w:rsidRPr="005404B6" w:rsidRDefault="00C7108A" w:rsidP="00062283">
      <w:pPr>
        <w:pStyle w:val="PlainText"/>
        <w:numPr>
          <w:ilvl w:val="0"/>
          <w:numId w:val="132"/>
        </w:numPr>
        <w:spacing w:line="340" w:lineRule="atLeast"/>
        <w:ind w:left="1440" w:hanging="720"/>
        <w:jc w:val="both"/>
        <w:rPr>
          <w:rFonts w:ascii="Times New Roman" w:eastAsia="MS Mincho" w:hAnsi="Times New Roman" w:cs="Times New Roman"/>
          <w:sz w:val="28"/>
          <w:szCs w:val="28"/>
        </w:rPr>
      </w:pPr>
      <w:r w:rsidRPr="005404B6">
        <w:rPr>
          <w:rFonts w:ascii="Times New Roman" w:eastAsia="MS Mincho" w:hAnsi="Times New Roman" w:cs="Times New Roman"/>
          <w:sz w:val="28"/>
          <w:szCs w:val="28"/>
        </w:rPr>
        <w:t xml:space="preserve">The ramp will be manufactured of stainless steel, be rated for 660 pound capacity minimum and be driven by an </w:t>
      </w:r>
      <w:r w:rsidR="002933AF" w:rsidRPr="005404B6">
        <w:rPr>
          <w:rFonts w:ascii="Times New Roman" w:eastAsia="MS Mincho" w:hAnsi="Times New Roman" w:cs="Times New Roman"/>
          <w:sz w:val="28"/>
          <w:szCs w:val="28"/>
        </w:rPr>
        <w:t>all-electric</w:t>
      </w:r>
      <w:r w:rsidRPr="005404B6">
        <w:rPr>
          <w:rFonts w:ascii="Times New Roman" w:eastAsia="MS Mincho" w:hAnsi="Times New Roman" w:cs="Times New Roman"/>
          <w:sz w:val="28"/>
          <w:szCs w:val="28"/>
        </w:rPr>
        <w:t xml:space="preserve"> drive system.  The system shall allow for easy manual operation of the ramp, requiring a maximum of 20 pounds of force to lift and deploy the ramp. </w:t>
      </w:r>
    </w:p>
    <w:p w14:paraId="344E370F" w14:textId="6A443F86" w:rsidR="00C7108A" w:rsidRPr="007B721C" w:rsidRDefault="0084616D" w:rsidP="00062283">
      <w:pPr>
        <w:pStyle w:val="PlainText"/>
        <w:numPr>
          <w:ilvl w:val="0"/>
          <w:numId w:val="132"/>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All</w:t>
      </w:r>
      <w:r w:rsidR="00C7108A" w:rsidRPr="007B721C">
        <w:rPr>
          <w:rFonts w:ascii="Times New Roman" w:eastAsia="MS Mincho" w:hAnsi="Times New Roman" w:cs="Times New Roman"/>
          <w:sz w:val="28"/>
          <w:szCs w:val="28"/>
        </w:rPr>
        <w:t xml:space="preserve"> interlocks required to meet FMVSS and ADA requirements shall be provided with the wheelchair ramp. </w:t>
      </w:r>
    </w:p>
    <w:p w14:paraId="7A3C53AC" w14:textId="77777777" w:rsidR="00C7108A" w:rsidRPr="007B721C" w:rsidRDefault="00C7108A" w:rsidP="00C7108A">
      <w:pPr>
        <w:pStyle w:val="PlainText"/>
        <w:spacing w:line="340" w:lineRule="atLeast"/>
        <w:rPr>
          <w:rFonts w:ascii="Times New Roman" w:eastAsia="MS Mincho" w:hAnsi="Times New Roman" w:cs="Times New Roman"/>
          <w:sz w:val="28"/>
          <w:szCs w:val="28"/>
        </w:rPr>
      </w:pPr>
    </w:p>
    <w:p w14:paraId="7762F853" w14:textId="0A6FB15E" w:rsidR="00C7108A" w:rsidRPr="007B721C" w:rsidRDefault="00C7108A" w:rsidP="00062283">
      <w:pPr>
        <w:pStyle w:val="PlainText"/>
        <w:numPr>
          <w:ilvl w:val="0"/>
          <w:numId w:val="121"/>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Driver’s Station</w:t>
      </w:r>
    </w:p>
    <w:p w14:paraId="7AC5853A" w14:textId="77777777" w:rsidR="00C7108A" w:rsidRPr="007B721C" w:rsidRDefault="00C7108A" w:rsidP="00C7108A">
      <w:pPr>
        <w:pStyle w:val="PlainText"/>
        <w:spacing w:line="340" w:lineRule="atLeast"/>
        <w:rPr>
          <w:rFonts w:ascii="Times New Roman" w:eastAsia="MS Mincho" w:hAnsi="Times New Roman" w:cs="Times New Roman"/>
          <w:sz w:val="28"/>
          <w:szCs w:val="28"/>
          <w:u w:val="single"/>
        </w:rPr>
      </w:pPr>
    </w:p>
    <w:p w14:paraId="5C715B4B" w14:textId="77CCB30D" w:rsidR="00C7108A" w:rsidRPr="00332910" w:rsidRDefault="00C7108A" w:rsidP="00062283">
      <w:pPr>
        <w:pStyle w:val="PlainText"/>
        <w:numPr>
          <w:ilvl w:val="0"/>
          <w:numId w:val="133"/>
        </w:numPr>
        <w:spacing w:line="340" w:lineRule="atLeast"/>
        <w:ind w:left="1440" w:hanging="720"/>
        <w:jc w:val="both"/>
        <w:rPr>
          <w:rFonts w:ascii="Times New Roman" w:eastAsia="MS Mincho" w:hAnsi="Times New Roman" w:cs="Times New Roman"/>
          <w:sz w:val="28"/>
          <w:szCs w:val="28"/>
        </w:rPr>
      </w:pPr>
      <w:r w:rsidRPr="00332910">
        <w:rPr>
          <w:rFonts w:ascii="Times New Roman" w:eastAsia="MS Mincho" w:hAnsi="Times New Roman" w:cs="Times New Roman"/>
          <w:sz w:val="28"/>
          <w:szCs w:val="28"/>
        </w:rPr>
        <w:t xml:space="preserve">The design of the driver’s station shall have the prime objective the provision of an environment for the driver that will aid him or her to operate the trolley bus safely and efficiently for long periods of time with minimum fatigue. The driver’s station shall have the components located to provide comfort and use, safely while operating the trolley bus. </w:t>
      </w:r>
    </w:p>
    <w:p w14:paraId="2168C462" w14:textId="7679AB70" w:rsidR="00C7108A" w:rsidRPr="00332910" w:rsidRDefault="00C7108A" w:rsidP="00062283">
      <w:pPr>
        <w:pStyle w:val="PlainText"/>
        <w:numPr>
          <w:ilvl w:val="0"/>
          <w:numId w:val="133"/>
        </w:numPr>
        <w:spacing w:line="340" w:lineRule="atLeast"/>
        <w:ind w:left="1440" w:hanging="720"/>
        <w:jc w:val="both"/>
        <w:rPr>
          <w:rFonts w:ascii="Times New Roman" w:eastAsia="MS Mincho" w:hAnsi="Times New Roman" w:cs="Times New Roman"/>
          <w:sz w:val="28"/>
          <w:szCs w:val="28"/>
        </w:rPr>
      </w:pPr>
      <w:r w:rsidRPr="00332910">
        <w:rPr>
          <w:rFonts w:ascii="Times New Roman" w:eastAsia="MS Mincho" w:hAnsi="Times New Roman" w:cs="Times New Roman"/>
          <w:sz w:val="28"/>
          <w:szCs w:val="28"/>
        </w:rPr>
        <w:t xml:space="preserve">The driver’s station shall accommodate drivers who are of various heights and body proportions by use of human factors design in locating proportioning the devices in the station and by the use of adjustable components such as the driver’s seat and the steering column.  The </w:t>
      </w:r>
      <w:r w:rsidR="002933AF" w:rsidRPr="00332910">
        <w:rPr>
          <w:rFonts w:ascii="Times New Roman" w:eastAsia="MS Mincho" w:hAnsi="Times New Roman" w:cs="Times New Roman"/>
          <w:sz w:val="28"/>
          <w:szCs w:val="28"/>
        </w:rPr>
        <w:t>driver’s</w:t>
      </w:r>
      <w:r w:rsidRPr="00332910">
        <w:rPr>
          <w:rFonts w:ascii="Times New Roman" w:eastAsia="MS Mincho" w:hAnsi="Times New Roman" w:cs="Times New Roman"/>
          <w:sz w:val="28"/>
          <w:szCs w:val="28"/>
        </w:rPr>
        <w:t xml:space="preserve"> station shall accommodate drivers within a height range of 57 to 76.5 inches. </w:t>
      </w:r>
    </w:p>
    <w:p w14:paraId="549F2C74" w14:textId="198E112F" w:rsidR="00C7108A" w:rsidRPr="007B721C" w:rsidRDefault="0084616D" w:rsidP="00062283">
      <w:pPr>
        <w:pStyle w:val="PlainText"/>
        <w:numPr>
          <w:ilvl w:val="0"/>
          <w:numId w:val="13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Th</w:t>
      </w:r>
      <w:r w:rsidR="00332910">
        <w:rPr>
          <w:rFonts w:ascii="Times New Roman" w:eastAsia="MS Mincho" w:hAnsi="Times New Roman" w:cs="Times New Roman"/>
          <w:sz w:val="28"/>
          <w:szCs w:val="28"/>
        </w:rPr>
        <w:t>e</w:t>
      </w:r>
      <w:r w:rsidR="00310598" w:rsidRPr="007B721C">
        <w:rPr>
          <w:rFonts w:ascii="Times New Roman" w:eastAsia="MS Mincho" w:hAnsi="Times New Roman" w:cs="Times New Roman"/>
          <w:sz w:val="28"/>
          <w:szCs w:val="28"/>
        </w:rPr>
        <w:t xml:space="preserve"> operator’s seat shall be the USSC 9100ALX3.  The seat shall be covered with heavy-duty black vinyl fabric and be perforated for ventilation.  High density polyurethane foam shall be used for the seat cushion.  Seat shall be equipped with two point seat belt.  The seat shall be provided with double shock vibration damping and a </w:t>
      </w:r>
      <w:proofErr w:type="spellStart"/>
      <w:r w:rsidR="00310598" w:rsidRPr="007B721C">
        <w:rPr>
          <w:rFonts w:ascii="Times New Roman" w:eastAsia="MS Mincho" w:hAnsi="Times New Roman" w:cs="Times New Roman"/>
          <w:sz w:val="28"/>
          <w:szCs w:val="28"/>
        </w:rPr>
        <w:t>stepless</w:t>
      </w:r>
      <w:proofErr w:type="spellEnd"/>
      <w:r w:rsidR="00310598" w:rsidRPr="007B721C">
        <w:rPr>
          <w:rFonts w:ascii="Times New Roman" w:eastAsia="MS Mincho" w:hAnsi="Times New Roman" w:cs="Times New Roman"/>
          <w:sz w:val="28"/>
          <w:szCs w:val="28"/>
        </w:rPr>
        <w:t xml:space="preserve"> seat rack and back recline.  Air operated lumbar adjustments and an air slide release shall be mounted on the panel accessible to the driver.   The seat shall provide adjustment of the ride height via a pneumatic suspension which includes a quick dump air release.  A three (3) position limit/lockout lever shall be provided to allow operator to set the seat in a fixed suspension height.  Seat mounting shall allow for maximum of nine inches (9”) of usable </w:t>
      </w:r>
      <w:proofErr w:type="spellStart"/>
      <w:r w:rsidR="00310598" w:rsidRPr="007B721C">
        <w:rPr>
          <w:rFonts w:ascii="Times New Roman" w:eastAsia="MS Mincho" w:hAnsi="Times New Roman" w:cs="Times New Roman"/>
          <w:sz w:val="28"/>
          <w:szCs w:val="28"/>
        </w:rPr>
        <w:t>for</w:t>
      </w:r>
      <w:proofErr w:type="spellEnd"/>
      <w:r w:rsidR="00310598" w:rsidRPr="007B721C">
        <w:rPr>
          <w:rFonts w:ascii="Times New Roman" w:eastAsia="MS Mincho" w:hAnsi="Times New Roman" w:cs="Times New Roman"/>
          <w:sz w:val="28"/>
          <w:szCs w:val="28"/>
        </w:rPr>
        <w:t xml:space="preserve"> and aft travel without contacting any part of the operator compartment. </w:t>
      </w:r>
    </w:p>
    <w:p w14:paraId="58A164FA" w14:textId="6A7DA029" w:rsidR="00310598" w:rsidRPr="007B721C" w:rsidRDefault="00310598" w:rsidP="00062283">
      <w:pPr>
        <w:pStyle w:val="PlainText"/>
        <w:numPr>
          <w:ilvl w:val="0"/>
          <w:numId w:val="13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The driver's console shall be designed for the safety of the operations as well as the comfort of the driver.  The forward dash console shall have a complete complement of instrumentation and controls consisting of:</w:t>
      </w:r>
    </w:p>
    <w:p w14:paraId="42ABBC0A" w14:textId="77777777" w:rsidR="00310598" w:rsidRPr="007B721C" w:rsidRDefault="00310598" w:rsidP="00062283">
      <w:pPr>
        <w:pStyle w:val="PlainText"/>
        <w:numPr>
          <w:ilvl w:val="0"/>
          <w:numId w:val="134"/>
        </w:numPr>
        <w:tabs>
          <w:tab w:val="clear" w:pos="1800"/>
        </w:tabs>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 speedometer with an odometer</w:t>
      </w:r>
    </w:p>
    <w:p w14:paraId="515990B7" w14:textId="77777777" w:rsidR="00310598" w:rsidRPr="007B721C" w:rsidRDefault="00310598" w:rsidP="00062283">
      <w:pPr>
        <w:pStyle w:val="PlainText"/>
        <w:numPr>
          <w:ilvl w:val="0"/>
          <w:numId w:val="134"/>
        </w:numPr>
        <w:tabs>
          <w:tab w:val="clear" w:pos="1800"/>
        </w:tabs>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voltmeter</w:t>
      </w:r>
    </w:p>
    <w:p w14:paraId="7411A873" w14:textId="77777777" w:rsidR="00310598" w:rsidRPr="007B721C" w:rsidRDefault="00310598" w:rsidP="00062283">
      <w:pPr>
        <w:pStyle w:val="PlainText"/>
        <w:numPr>
          <w:ilvl w:val="0"/>
          <w:numId w:val="134"/>
        </w:numPr>
        <w:tabs>
          <w:tab w:val="clear" w:pos="1800"/>
        </w:tabs>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lastRenderedPageBreak/>
        <w:t>engine temperature gauge with warning lights</w:t>
      </w:r>
    </w:p>
    <w:p w14:paraId="64783A2A" w14:textId="77777777" w:rsidR="00310598" w:rsidRPr="007B721C" w:rsidRDefault="00310598" w:rsidP="00062283">
      <w:pPr>
        <w:pStyle w:val="PlainText"/>
        <w:numPr>
          <w:ilvl w:val="0"/>
          <w:numId w:val="134"/>
        </w:numPr>
        <w:tabs>
          <w:tab w:val="clear" w:pos="1800"/>
        </w:tabs>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water temperature</w:t>
      </w:r>
    </w:p>
    <w:p w14:paraId="735C36CB" w14:textId="77777777" w:rsidR="00310598" w:rsidRPr="007B721C" w:rsidRDefault="00310598" w:rsidP="00062283">
      <w:pPr>
        <w:pStyle w:val="PlainText"/>
        <w:numPr>
          <w:ilvl w:val="0"/>
          <w:numId w:val="134"/>
        </w:numPr>
        <w:tabs>
          <w:tab w:val="clear" w:pos="1800"/>
        </w:tabs>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low engine coolant level</w:t>
      </w:r>
    </w:p>
    <w:p w14:paraId="33AF0C46" w14:textId="77777777" w:rsidR="00310598" w:rsidRPr="007B721C" w:rsidRDefault="00310598" w:rsidP="00062283">
      <w:pPr>
        <w:pStyle w:val="PlainText"/>
        <w:numPr>
          <w:ilvl w:val="0"/>
          <w:numId w:val="134"/>
        </w:numPr>
        <w:tabs>
          <w:tab w:val="clear" w:pos="1800"/>
        </w:tabs>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oil pressure gauge</w:t>
      </w:r>
    </w:p>
    <w:p w14:paraId="5D769D17" w14:textId="77777777" w:rsidR="00310598" w:rsidRPr="007B721C" w:rsidRDefault="00310598" w:rsidP="00062283">
      <w:pPr>
        <w:pStyle w:val="PlainText"/>
        <w:numPr>
          <w:ilvl w:val="0"/>
          <w:numId w:val="134"/>
        </w:numPr>
        <w:tabs>
          <w:tab w:val="clear" w:pos="1800"/>
        </w:tabs>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fuel level gauge</w:t>
      </w:r>
    </w:p>
    <w:p w14:paraId="2A755605" w14:textId="77777777" w:rsidR="00310598" w:rsidRPr="007B721C" w:rsidRDefault="00310598" w:rsidP="00062283">
      <w:pPr>
        <w:pStyle w:val="PlainText"/>
        <w:numPr>
          <w:ilvl w:val="0"/>
          <w:numId w:val="134"/>
        </w:numPr>
        <w:tabs>
          <w:tab w:val="clear" w:pos="1800"/>
        </w:tabs>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alternator with Pentax charging monitor</w:t>
      </w:r>
    </w:p>
    <w:p w14:paraId="7271CF69" w14:textId="77777777" w:rsidR="00310598" w:rsidRPr="007B721C" w:rsidRDefault="00310598" w:rsidP="00062283">
      <w:pPr>
        <w:pStyle w:val="PlainText"/>
        <w:numPr>
          <w:ilvl w:val="0"/>
          <w:numId w:val="134"/>
        </w:numPr>
        <w:tabs>
          <w:tab w:val="clear" w:pos="1800"/>
        </w:tabs>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parking brake</w:t>
      </w:r>
    </w:p>
    <w:p w14:paraId="132EE7EF" w14:textId="77777777" w:rsidR="00310598" w:rsidRPr="007B721C" w:rsidRDefault="00310598" w:rsidP="00062283">
      <w:pPr>
        <w:pStyle w:val="PlainText"/>
        <w:numPr>
          <w:ilvl w:val="0"/>
          <w:numId w:val="134"/>
        </w:numPr>
        <w:tabs>
          <w:tab w:val="clear" w:pos="1800"/>
        </w:tabs>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high-beam indicator</w:t>
      </w:r>
    </w:p>
    <w:p w14:paraId="098467D0" w14:textId="77777777" w:rsidR="00310598" w:rsidRPr="007B721C" w:rsidRDefault="00310598" w:rsidP="00062283">
      <w:pPr>
        <w:pStyle w:val="PlainText"/>
        <w:numPr>
          <w:ilvl w:val="0"/>
          <w:numId w:val="134"/>
        </w:numPr>
        <w:tabs>
          <w:tab w:val="clear" w:pos="1800"/>
        </w:tabs>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directional signal indicator</w:t>
      </w:r>
    </w:p>
    <w:p w14:paraId="378F3B94" w14:textId="77777777" w:rsidR="00310598" w:rsidRPr="007B721C" w:rsidRDefault="00310598" w:rsidP="00062283">
      <w:pPr>
        <w:pStyle w:val="PlainText"/>
        <w:numPr>
          <w:ilvl w:val="0"/>
          <w:numId w:val="134"/>
        </w:numPr>
        <w:tabs>
          <w:tab w:val="clear" w:pos="1800"/>
        </w:tabs>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headlight beam switch</w:t>
      </w:r>
    </w:p>
    <w:p w14:paraId="0CED6C45" w14:textId="77777777" w:rsidR="00310598" w:rsidRPr="007B721C" w:rsidRDefault="00310598" w:rsidP="00062283">
      <w:pPr>
        <w:pStyle w:val="PlainText"/>
        <w:numPr>
          <w:ilvl w:val="0"/>
          <w:numId w:val="134"/>
        </w:numPr>
        <w:tabs>
          <w:tab w:val="clear" w:pos="1800"/>
        </w:tabs>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radio cassette</w:t>
      </w:r>
    </w:p>
    <w:p w14:paraId="0B5F3BD5" w14:textId="77777777" w:rsidR="00310598" w:rsidRPr="007B721C" w:rsidRDefault="00310598" w:rsidP="00310598">
      <w:pPr>
        <w:pStyle w:val="PlainText"/>
        <w:spacing w:line="340" w:lineRule="atLeast"/>
        <w:ind w:left="1440"/>
        <w:rPr>
          <w:rFonts w:ascii="Times New Roman" w:eastAsia="MS Mincho" w:hAnsi="Times New Roman" w:cs="Times New Roman"/>
          <w:sz w:val="28"/>
          <w:szCs w:val="28"/>
        </w:rPr>
      </w:pPr>
    </w:p>
    <w:p w14:paraId="5F8706A9" w14:textId="553C3C53" w:rsidR="00310598" w:rsidRPr="007B721C" w:rsidRDefault="00310598" w:rsidP="00062283">
      <w:pPr>
        <w:pStyle w:val="PlainText"/>
        <w:numPr>
          <w:ilvl w:val="0"/>
          <w:numId w:val="13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To the left of the driver shall be all other vehicle accessory switches including:</w:t>
      </w:r>
    </w:p>
    <w:p w14:paraId="5A1768A5" w14:textId="77777777" w:rsidR="00310598" w:rsidRPr="007B721C" w:rsidRDefault="00310598" w:rsidP="00062283">
      <w:pPr>
        <w:pStyle w:val="PlainText"/>
        <w:numPr>
          <w:ilvl w:val="0"/>
          <w:numId w:val="136"/>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 master on/off switch</w:t>
      </w:r>
    </w:p>
    <w:p w14:paraId="4F166752" w14:textId="77777777" w:rsidR="00310598" w:rsidRPr="007B721C" w:rsidRDefault="00310598" w:rsidP="00062283">
      <w:pPr>
        <w:pStyle w:val="PlainText"/>
        <w:numPr>
          <w:ilvl w:val="0"/>
          <w:numId w:val="136"/>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 12V driver's fan shall be mounted in the header area with a driver's control switch located in the switch panel.</w:t>
      </w:r>
    </w:p>
    <w:p w14:paraId="7ED8A791" w14:textId="48EAED70" w:rsidR="00310598" w:rsidRPr="007B721C" w:rsidRDefault="00310598" w:rsidP="00062283">
      <w:pPr>
        <w:pStyle w:val="PlainText"/>
        <w:numPr>
          <w:ilvl w:val="0"/>
          <w:numId w:val="136"/>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 sun Visor shall be mounted in the header area.  </w:t>
      </w:r>
    </w:p>
    <w:p w14:paraId="62AD7D5D" w14:textId="77777777" w:rsidR="00310598" w:rsidRPr="007B721C" w:rsidRDefault="00310598" w:rsidP="00310598">
      <w:pPr>
        <w:pStyle w:val="PlainText"/>
        <w:spacing w:line="340" w:lineRule="atLeast"/>
        <w:rPr>
          <w:rFonts w:ascii="Times New Roman" w:eastAsia="MS Mincho" w:hAnsi="Times New Roman" w:cs="Times New Roman"/>
          <w:sz w:val="28"/>
          <w:szCs w:val="28"/>
        </w:rPr>
      </w:pPr>
    </w:p>
    <w:p w14:paraId="34AF4BE0" w14:textId="16185200" w:rsidR="00310598" w:rsidRPr="007B721C" w:rsidRDefault="00310598" w:rsidP="00062283">
      <w:pPr>
        <w:pStyle w:val="PlainText"/>
        <w:numPr>
          <w:ilvl w:val="0"/>
          <w:numId w:val="121"/>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Public Address System</w:t>
      </w:r>
    </w:p>
    <w:p w14:paraId="43FEAA37" w14:textId="1BD4D1A8" w:rsidR="00310598" w:rsidRPr="007B721C" w:rsidRDefault="00310598" w:rsidP="00310598">
      <w:pPr>
        <w:pStyle w:val="PlainText"/>
        <w:spacing w:line="340" w:lineRule="atLeast"/>
        <w:rPr>
          <w:rFonts w:ascii="Times New Roman" w:eastAsia="MS Mincho" w:hAnsi="Times New Roman" w:cs="Times New Roman"/>
          <w:sz w:val="28"/>
          <w:szCs w:val="28"/>
        </w:rPr>
      </w:pPr>
    </w:p>
    <w:p w14:paraId="3ECB0D09" w14:textId="4E014C11" w:rsidR="000727BF" w:rsidRPr="007B721C" w:rsidRDefault="000727BF" w:rsidP="00062283">
      <w:pPr>
        <w:pStyle w:val="PlainText"/>
        <w:numPr>
          <w:ilvl w:val="0"/>
          <w:numId w:val="13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An REI Amplifier shall be secured in a protective waterproof housing in the operator’s area.  Necessary noise suppression shall be made to prevent interference from the alternator, lighting or other noise sources. </w:t>
      </w:r>
    </w:p>
    <w:p w14:paraId="3E33251A" w14:textId="45A4FF31" w:rsidR="000727BF" w:rsidRPr="007B721C" w:rsidRDefault="00310598" w:rsidP="00062283">
      <w:pPr>
        <w:pStyle w:val="PlainText"/>
        <w:numPr>
          <w:ilvl w:val="0"/>
          <w:numId w:val="13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 gooseneck microphone shall be attached to the overhead compartment, above and to the left of the driver and be capable of adjustment to the driver’s left shoulder neck area.  </w:t>
      </w:r>
    </w:p>
    <w:p w14:paraId="0BF0B694" w14:textId="65DECFD8" w:rsidR="000727BF" w:rsidRPr="007B721C" w:rsidRDefault="00310598" w:rsidP="00062283">
      <w:pPr>
        <w:pStyle w:val="PlainText"/>
        <w:numPr>
          <w:ilvl w:val="0"/>
          <w:numId w:val="13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An output jack shall be provided in the operator’s area for future installation of a handheld microphone.  </w:t>
      </w:r>
    </w:p>
    <w:p w14:paraId="45784DE3" w14:textId="2FD87187" w:rsidR="000727BF" w:rsidRPr="007B721C" w:rsidRDefault="00310598" w:rsidP="00062283">
      <w:pPr>
        <w:pStyle w:val="PlainText"/>
        <w:numPr>
          <w:ilvl w:val="0"/>
          <w:numId w:val="13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 foot mounted foot mounted switch shall be supplied to afford hands-free operation of the PA system.  </w:t>
      </w:r>
    </w:p>
    <w:p w14:paraId="3350D32F" w14:textId="1D881CA4" w:rsidR="000727BF" w:rsidRPr="007B721C" w:rsidRDefault="000727BF" w:rsidP="00062283">
      <w:pPr>
        <w:pStyle w:val="PlainText"/>
        <w:numPr>
          <w:ilvl w:val="0"/>
          <w:numId w:val="13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T</w:t>
      </w:r>
      <w:r w:rsidR="00310598" w:rsidRPr="007B721C">
        <w:rPr>
          <w:rFonts w:ascii="Times New Roman" w:eastAsia="MS Mincho" w:hAnsi="Times New Roman" w:cs="Times New Roman"/>
          <w:sz w:val="28"/>
          <w:szCs w:val="28"/>
        </w:rPr>
        <w:t xml:space="preserve">he PA system shall also incorporate selected inside/outside/both operation of internal and external </w:t>
      </w:r>
      <w:r w:rsidRPr="007B721C">
        <w:rPr>
          <w:rFonts w:ascii="Times New Roman" w:eastAsia="MS Mincho" w:hAnsi="Times New Roman" w:cs="Times New Roman"/>
          <w:sz w:val="28"/>
          <w:szCs w:val="28"/>
        </w:rPr>
        <w:t xml:space="preserve">waterproof </w:t>
      </w:r>
      <w:r w:rsidR="00310598" w:rsidRPr="007B721C">
        <w:rPr>
          <w:rFonts w:ascii="Times New Roman" w:eastAsia="MS Mincho" w:hAnsi="Times New Roman" w:cs="Times New Roman"/>
          <w:sz w:val="28"/>
          <w:szCs w:val="28"/>
        </w:rPr>
        <w:t>sp</w:t>
      </w:r>
      <w:r w:rsidRPr="007B721C">
        <w:rPr>
          <w:rFonts w:ascii="Times New Roman" w:eastAsia="MS Mincho" w:hAnsi="Times New Roman" w:cs="Times New Roman"/>
          <w:sz w:val="28"/>
          <w:szCs w:val="28"/>
        </w:rPr>
        <w:t xml:space="preserve">eaker and shall be heard from a distance of fifty feet (50’) from the trolley bus. </w:t>
      </w:r>
    </w:p>
    <w:p w14:paraId="3E7ABC57" w14:textId="09BF75D4" w:rsidR="000727BF" w:rsidRPr="007B721C" w:rsidRDefault="000727BF" w:rsidP="00062283">
      <w:pPr>
        <w:pStyle w:val="PlainText"/>
        <w:numPr>
          <w:ilvl w:val="0"/>
          <w:numId w:val="13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 minimum of one (1) speaker every six feel (6’) on each side of the trolley bus shall be provided of sufficient power and quality and shall be flush mounted to the ceiling to provide a good distribution of sound throughout the passenger compartment.  Speakers shall be six inches (6”) in diameter. Speakers shall be covered by removable black grille.  </w:t>
      </w:r>
    </w:p>
    <w:p w14:paraId="0BC500ED" w14:textId="3E81F30D" w:rsidR="002D61B4" w:rsidRPr="007B6150" w:rsidRDefault="002D61B4" w:rsidP="00062283">
      <w:pPr>
        <w:pStyle w:val="PlainText"/>
        <w:numPr>
          <w:ilvl w:val="0"/>
          <w:numId w:val="135"/>
        </w:numPr>
        <w:spacing w:line="340" w:lineRule="atLeast"/>
        <w:ind w:left="1440" w:hanging="720"/>
        <w:jc w:val="both"/>
        <w:rPr>
          <w:rFonts w:ascii="Times New Roman" w:eastAsia="MS Mincho" w:hAnsi="Times New Roman" w:cs="Times New Roman"/>
          <w:sz w:val="28"/>
          <w:szCs w:val="28"/>
        </w:rPr>
      </w:pPr>
      <w:r w:rsidRPr="007B6150">
        <w:rPr>
          <w:rFonts w:ascii="Times New Roman" w:eastAsia="MS Mincho" w:hAnsi="Times New Roman" w:cs="Times New Roman"/>
          <w:sz w:val="28"/>
          <w:szCs w:val="28"/>
        </w:rPr>
        <w:lastRenderedPageBreak/>
        <w:t xml:space="preserve">Speaker selector switch shall be conveniently mounted to allow operator to use interior speakers only, exterior speakers only, or all speakers.  An on0off power switch shall be mounted on the instrument panel. </w:t>
      </w:r>
    </w:p>
    <w:p w14:paraId="31A001AD" w14:textId="11180CFA" w:rsidR="002D61B4" w:rsidRPr="007B721C" w:rsidRDefault="002D61B4" w:rsidP="00062283">
      <w:pPr>
        <w:pStyle w:val="PlainText"/>
        <w:numPr>
          <w:ilvl w:val="0"/>
          <w:numId w:val="13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P.A. system shall be wired to allow future installation of “Next Stop” annunciation system interfaced with the P.A. and speaker system to allow automated messages to be broadcast over this system. </w:t>
      </w:r>
    </w:p>
    <w:p w14:paraId="2D42340D" w14:textId="62B686D2" w:rsidR="002D61B4" w:rsidRPr="007B721C" w:rsidRDefault="002D61B4" w:rsidP="00062283">
      <w:pPr>
        <w:pStyle w:val="PlainText"/>
        <w:numPr>
          <w:ilvl w:val="0"/>
          <w:numId w:val="13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trolley bus shall be equipped with a hand-held microphone in the driver’s compartment area. </w:t>
      </w:r>
    </w:p>
    <w:p w14:paraId="545AB651" w14:textId="2107DC8E" w:rsidR="002D61B4" w:rsidRPr="007B721C" w:rsidRDefault="002D61B4" w:rsidP="00062283">
      <w:pPr>
        <w:pStyle w:val="PlainText"/>
        <w:numPr>
          <w:ilvl w:val="0"/>
          <w:numId w:val="13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manufacture shall supply a headphone jack and hanger bracket at the top inside of the front stepwell modesty panel for connection of a handheld microphone for special service purposes.  This connection shall power all speakers identical to the operator’s microphone. </w:t>
      </w:r>
    </w:p>
    <w:p w14:paraId="7EE3DD39" w14:textId="77777777" w:rsidR="002D61B4" w:rsidRPr="007B721C" w:rsidRDefault="002D61B4" w:rsidP="002D61B4">
      <w:pPr>
        <w:pStyle w:val="PlainText"/>
        <w:spacing w:line="340" w:lineRule="atLeast"/>
        <w:rPr>
          <w:rFonts w:ascii="Times New Roman" w:eastAsia="MS Mincho" w:hAnsi="Times New Roman" w:cs="Times New Roman"/>
          <w:sz w:val="28"/>
          <w:szCs w:val="28"/>
        </w:rPr>
      </w:pPr>
    </w:p>
    <w:p w14:paraId="06AABD5C" w14:textId="135E5033" w:rsidR="002D61B4" w:rsidRPr="007B721C" w:rsidRDefault="002D61B4" w:rsidP="00062283">
      <w:pPr>
        <w:pStyle w:val="PlainText"/>
        <w:numPr>
          <w:ilvl w:val="0"/>
          <w:numId w:val="137"/>
        </w:numPr>
        <w:spacing w:line="340" w:lineRule="atLeast"/>
        <w:ind w:left="0" w:firstLine="0"/>
        <w:rPr>
          <w:rFonts w:ascii="Times New Roman" w:eastAsia="MS Mincho" w:hAnsi="Times New Roman" w:cs="Times New Roman"/>
          <w:b/>
          <w:sz w:val="28"/>
          <w:szCs w:val="28"/>
        </w:rPr>
      </w:pPr>
      <w:r w:rsidRPr="007B721C">
        <w:rPr>
          <w:rFonts w:ascii="Times New Roman" w:eastAsia="MS Mincho" w:hAnsi="Times New Roman" w:cs="Times New Roman"/>
          <w:b/>
          <w:sz w:val="28"/>
          <w:szCs w:val="28"/>
        </w:rPr>
        <w:t>Heating, Defrosting, Ven</w:t>
      </w:r>
      <w:r w:rsidR="001D311F" w:rsidRPr="007B721C">
        <w:rPr>
          <w:rFonts w:ascii="Times New Roman" w:eastAsia="MS Mincho" w:hAnsi="Times New Roman" w:cs="Times New Roman"/>
          <w:b/>
          <w:sz w:val="28"/>
          <w:szCs w:val="28"/>
        </w:rPr>
        <w:t>tila</w:t>
      </w:r>
      <w:r w:rsidRPr="007B721C">
        <w:rPr>
          <w:rFonts w:ascii="Times New Roman" w:eastAsia="MS Mincho" w:hAnsi="Times New Roman" w:cs="Times New Roman"/>
          <w:b/>
          <w:sz w:val="28"/>
          <w:szCs w:val="28"/>
        </w:rPr>
        <w:t>tion and Air Conditioning</w:t>
      </w:r>
      <w:r w:rsidR="00062283">
        <w:rPr>
          <w:rFonts w:ascii="Times New Roman" w:eastAsia="MS Mincho" w:hAnsi="Times New Roman" w:cs="Times New Roman"/>
          <w:b/>
          <w:sz w:val="28"/>
          <w:szCs w:val="28"/>
        </w:rPr>
        <w:t>:</w:t>
      </w:r>
    </w:p>
    <w:p w14:paraId="6F2CB348" w14:textId="5F7EB464" w:rsidR="00AF1BA0" w:rsidRDefault="00AF1BA0" w:rsidP="00AF1BA0">
      <w:pPr>
        <w:pStyle w:val="PlainText"/>
        <w:spacing w:line="340" w:lineRule="atLeast"/>
        <w:rPr>
          <w:rFonts w:ascii="Times New Roman" w:eastAsia="MS Mincho" w:hAnsi="Times New Roman" w:cs="Times New Roman"/>
          <w:b/>
          <w:sz w:val="28"/>
          <w:szCs w:val="28"/>
        </w:rPr>
      </w:pPr>
    </w:p>
    <w:p w14:paraId="1ADB54EB" w14:textId="146E4E83" w:rsidR="00AF1BA0" w:rsidRPr="00AF1BA0" w:rsidRDefault="00AF1BA0" w:rsidP="00AF1BA0">
      <w:pPr>
        <w:pStyle w:val="PlainText"/>
        <w:numPr>
          <w:ilvl w:val="0"/>
          <w:numId w:val="138"/>
        </w:numPr>
        <w:spacing w:line="340" w:lineRule="atLeast"/>
        <w:rPr>
          <w:rFonts w:ascii="Times New Roman" w:eastAsia="MS Mincho" w:hAnsi="Times New Roman" w:cs="Times New Roman"/>
          <w:sz w:val="28"/>
          <w:szCs w:val="28"/>
          <w:u w:val="single"/>
        </w:rPr>
      </w:pPr>
      <w:r w:rsidRPr="00AF1BA0">
        <w:rPr>
          <w:rFonts w:ascii="Times New Roman" w:eastAsia="MS Mincho" w:hAnsi="Times New Roman" w:cs="Times New Roman"/>
          <w:sz w:val="28"/>
          <w:szCs w:val="28"/>
          <w:u w:val="single"/>
        </w:rPr>
        <w:t>Vehicle Heating</w:t>
      </w:r>
    </w:p>
    <w:p w14:paraId="0B02B75F" w14:textId="77777777" w:rsidR="006500BA" w:rsidRDefault="006500BA" w:rsidP="001D311F">
      <w:pPr>
        <w:pStyle w:val="PlainText"/>
        <w:spacing w:line="340" w:lineRule="atLeast"/>
        <w:ind w:left="720"/>
        <w:rPr>
          <w:rFonts w:ascii="Times New Roman" w:eastAsia="MS Mincho" w:hAnsi="Times New Roman" w:cs="Times New Roman"/>
          <w:sz w:val="28"/>
          <w:szCs w:val="28"/>
        </w:rPr>
      </w:pPr>
    </w:p>
    <w:p w14:paraId="7DF76E5B" w14:textId="5D2C71B0" w:rsidR="001D311F" w:rsidRPr="006500BA" w:rsidRDefault="001D311F" w:rsidP="006500BA">
      <w:pPr>
        <w:pStyle w:val="PlainText"/>
        <w:numPr>
          <w:ilvl w:val="0"/>
          <w:numId w:val="139"/>
        </w:numPr>
        <w:spacing w:line="340" w:lineRule="atLeast"/>
        <w:ind w:hanging="720"/>
        <w:jc w:val="both"/>
        <w:rPr>
          <w:rFonts w:ascii="Times New Roman" w:eastAsia="MS Mincho" w:hAnsi="Times New Roman" w:cs="Times New Roman"/>
          <w:sz w:val="28"/>
          <w:szCs w:val="28"/>
        </w:rPr>
      </w:pPr>
      <w:r w:rsidRPr="006500BA">
        <w:rPr>
          <w:rFonts w:ascii="Times New Roman" w:eastAsia="MS Mincho" w:hAnsi="Times New Roman" w:cs="Times New Roman"/>
          <w:sz w:val="28"/>
          <w:szCs w:val="28"/>
        </w:rPr>
        <w:t xml:space="preserve">A heating and ventilation system shall be provided with proper correlation to provide practical maximum comfort to passengers and the operator.  Heating and ventilating system shall incorporate introduction of approximately twenty percent (20%) fresh air. </w:t>
      </w:r>
    </w:p>
    <w:p w14:paraId="18518F99" w14:textId="113CE9C7" w:rsidR="001D311F" w:rsidRPr="007B721C" w:rsidRDefault="001D311F" w:rsidP="006500BA">
      <w:pPr>
        <w:pStyle w:val="PlainText"/>
        <w:numPr>
          <w:ilvl w:val="0"/>
          <w:numId w:val="139"/>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Air for heating and ventilating shall be evenly distributed throughout the trolley bus body in such a manner as to minimize temperature variation.  Provision shall be made for minor adjustment of control to maintain desired temperatures within the trolley bus without changing supply of outside air required for ventilation. </w:t>
      </w:r>
    </w:p>
    <w:p w14:paraId="36357F7A" w14:textId="08F637B8" w:rsidR="001D311F" w:rsidRPr="006500BA" w:rsidRDefault="001D311F" w:rsidP="006500BA">
      <w:pPr>
        <w:pStyle w:val="PlainText"/>
        <w:numPr>
          <w:ilvl w:val="0"/>
          <w:numId w:val="139"/>
        </w:numPr>
        <w:spacing w:line="340" w:lineRule="atLeast"/>
        <w:ind w:hanging="720"/>
        <w:jc w:val="both"/>
        <w:rPr>
          <w:rFonts w:ascii="Times New Roman" w:eastAsia="MS Mincho" w:hAnsi="Times New Roman" w:cs="Times New Roman"/>
          <w:sz w:val="28"/>
          <w:szCs w:val="28"/>
        </w:rPr>
      </w:pPr>
      <w:r w:rsidRPr="006500BA">
        <w:rPr>
          <w:rFonts w:ascii="Times New Roman" w:eastAsia="MS Mincho" w:hAnsi="Times New Roman" w:cs="Times New Roman"/>
          <w:sz w:val="28"/>
          <w:szCs w:val="28"/>
        </w:rPr>
        <w:t>A manual control or modulating valve shall be provided to permit the fans to be used for power ventilation of outside air in warm weather.</w:t>
      </w:r>
    </w:p>
    <w:p w14:paraId="6C20FD12" w14:textId="0FA47722" w:rsidR="001D311F" w:rsidRPr="006500BA" w:rsidRDefault="001D311F" w:rsidP="006500BA">
      <w:pPr>
        <w:pStyle w:val="PlainText"/>
        <w:numPr>
          <w:ilvl w:val="0"/>
          <w:numId w:val="139"/>
        </w:numPr>
        <w:spacing w:line="340" w:lineRule="atLeast"/>
        <w:ind w:hanging="720"/>
        <w:jc w:val="both"/>
        <w:rPr>
          <w:rFonts w:ascii="Times New Roman" w:eastAsia="MS Mincho" w:hAnsi="Times New Roman" w:cs="Times New Roman"/>
          <w:sz w:val="28"/>
          <w:szCs w:val="28"/>
        </w:rPr>
      </w:pPr>
      <w:r w:rsidRPr="006500BA">
        <w:rPr>
          <w:rFonts w:ascii="Times New Roman" w:eastAsia="MS Mincho" w:hAnsi="Times New Roman" w:cs="Times New Roman"/>
          <w:sz w:val="28"/>
          <w:szCs w:val="28"/>
        </w:rPr>
        <w:t>Main heating system shall be thermostatically controlled.  The heating system shall provide heated filtered air for an ambient temperature differential from 60</w:t>
      </w:r>
      <w:r w:rsidRPr="007B721C">
        <w:rPr>
          <w:rFonts w:ascii="Times New Roman" w:eastAsia="MS Mincho" w:hAnsi="Times New Roman" w:cs="Times New Roman"/>
          <w:sz w:val="28"/>
          <w:szCs w:val="28"/>
        </w:rPr>
        <w:sym w:font="Symbol" w:char="F0B0"/>
      </w:r>
      <w:r w:rsidRPr="006500BA">
        <w:rPr>
          <w:rFonts w:ascii="Times New Roman" w:eastAsia="MS Mincho" w:hAnsi="Times New Roman" w:cs="Times New Roman"/>
          <w:sz w:val="28"/>
          <w:szCs w:val="28"/>
        </w:rPr>
        <w:t>F to 0</w:t>
      </w:r>
      <w:r w:rsidRPr="007B721C">
        <w:rPr>
          <w:rFonts w:ascii="Times New Roman" w:eastAsia="MS Mincho" w:hAnsi="Times New Roman" w:cs="Times New Roman"/>
          <w:sz w:val="28"/>
          <w:szCs w:val="28"/>
        </w:rPr>
        <w:sym w:font="Symbol" w:char="F0B0"/>
      </w:r>
      <w:r w:rsidRPr="006500BA">
        <w:rPr>
          <w:rFonts w:ascii="Times New Roman" w:eastAsia="MS Mincho" w:hAnsi="Times New Roman" w:cs="Times New Roman"/>
          <w:sz w:val="28"/>
          <w:szCs w:val="28"/>
        </w:rPr>
        <w:t xml:space="preserve">F.  Heating filtering elements must be of the disposable type. </w:t>
      </w:r>
    </w:p>
    <w:p w14:paraId="0253C3AE" w14:textId="3544D526" w:rsidR="009977B7" w:rsidRPr="006500BA" w:rsidRDefault="009977B7" w:rsidP="006500BA">
      <w:pPr>
        <w:pStyle w:val="PlainText"/>
        <w:numPr>
          <w:ilvl w:val="0"/>
          <w:numId w:val="139"/>
        </w:numPr>
        <w:spacing w:line="340" w:lineRule="atLeast"/>
        <w:ind w:hanging="720"/>
        <w:jc w:val="both"/>
        <w:rPr>
          <w:rFonts w:ascii="Times New Roman" w:eastAsia="MS Mincho" w:hAnsi="Times New Roman" w:cs="Times New Roman"/>
          <w:sz w:val="28"/>
          <w:szCs w:val="28"/>
        </w:rPr>
      </w:pPr>
      <w:r w:rsidRPr="006500BA">
        <w:rPr>
          <w:rFonts w:ascii="Times New Roman" w:eastAsia="MS Mincho" w:hAnsi="Times New Roman" w:cs="Times New Roman"/>
          <w:sz w:val="28"/>
          <w:szCs w:val="28"/>
        </w:rPr>
        <w:t xml:space="preserve">Blowers shall be heavy duty with adequate output to provide circulation throughout the trolley bus.  Blower shall also circulate fresh air throughout the trolley bus. </w:t>
      </w:r>
    </w:p>
    <w:p w14:paraId="689A9A76" w14:textId="34B2E38C" w:rsidR="009977B7" w:rsidRPr="006500BA" w:rsidRDefault="009977B7" w:rsidP="006500BA">
      <w:pPr>
        <w:pStyle w:val="PlainText"/>
        <w:numPr>
          <w:ilvl w:val="0"/>
          <w:numId w:val="139"/>
        </w:numPr>
        <w:spacing w:line="340" w:lineRule="atLeast"/>
        <w:ind w:hanging="720"/>
        <w:jc w:val="both"/>
        <w:rPr>
          <w:rFonts w:ascii="Times New Roman" w:eastAsia="MS Mincho" w:hAnsi="Times New Roman" w:cs="Times New Roman"/>
          <w:sz w:val="28"/>
          <w:szCs w:val="28"/>
        </w:rPr>
      </w:pPr>
      <w:r w:rsidRPr="006500BA">
        <w:rPr>
          <w:rFonts w:ascii="Times New Roman" w:eastAsia="MS Mincho" w:hAnsi="Times New Roman" w:cs="Times New Roman"/>
          <w:sz w:val="28"/>
          <w:szCs w:val="28"/>
        </w:rPr>
        <w:t xml:space="preserve">The main heater shall be mounted in rear of the trolley bus above the engine compartment. It shall have heavy-duty motors and a minimum capacity of 110,000 </w:t>
      </w:r>
      <w:r w:rsidR="002933AF">
        <w:rPr>
          <w:rFonts w:ascii="Times New Roman" w:eastAsia="MS Mincho" w:hAnsi="Times New Roman" w:cs="Times New Roman"/>
          <w:sz w:val="28"/>
          <w:szCs w:val="28"/>
        </w:rPr>
        <w:t>B</w:t>
      </w:r>
      <w:r w:rsidRPr="006500BA">
        <w:rPr>
          <w:rFonts w:ascii="Times New Roman" w:eastAsia="MS Mincho" w:hAnsi="Times New Roman" w:cs="Times New Roman"/>
          <w:sz w:val="28"/>
          <w:szCs w:val="28"/>
        </w:rPr>
        <w:t xml:space="preserve">TU. </w:t>
      </w:r>
    </w:p>
    <w:p w14:paraId="2E667FA9" w14:textId="1F5690B9" w:rsidR="009977B7" w:rsidRPr="007B721C" w:rsidRDefault="009977B7" w:rsidP="006500BA">
      <w:pPr>
        <w:pStyle w:val="PlainText"/>
        <w:numPr>
          <w:ilvl w:val="0"/>
          <w:numId w:val="139"/>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HVAAC system shall have a dedicated insulated ducted for the entire trolley bus.  HVAAC ducts shall include closable dampers to completely eliminate air flow if desired. </w:t>
      </w:r>
    </w:p>
    <w:p w14:paraId="0E0BE034" w14:textId="77777777" w:rsidR="009977B7" w:rsidRPr="007B721C" w:rsidRDefault="009977B7" w:rsidP="001D311F">
      <w:pPr>
        <w:pStyle w:val="PlainText"/>
        <w:spacing w:line="340" w:lineRule="atLeast"/>
        <w:ind w:left="720"/>
        <w:rPr>
          <w:rFonts w:ascii="Times New Roman" w:eastAsia="MS Mincho" w:hAnsi="Times New Roman" w:cs="Times New Roman"/>
          <w:sz w:val="28"/>
          <w:szCs w:val="28"/>
        </w:rPr>
      </w:pPr>
    </w:p>
    <w:p w14:paraId="78A4E0E9" w14:textId="7CF700E6" w:rsidR="009977B7" w:rsidRPr="007B721C" w:rsidRDefault="009977B7" w:rsidP="006500BA">
      <w:pPr>
        <w:pStyle w:val="PlainText"/>
        <w:numPr>
          <w:ilvl w:val="0"/>
          <w:numId w:val="138"/>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Driver’s Heater/Defroster</w:t>
      </w:r>
    </w:p>
    <w:p w14:paraId="40C3BCD9" w14:textId="77777777" w:rsidR="009977B7" w:rsidRPr="007B721C" w:rsidRDefault="009977B7" w:rsidP="001D311F">
      <w:pPr>
        <w:pStyle w:val="PlainText"/>
        <w:spacing w:line="340" w:lineRule="atLeast"/>
        <w:ind w:left="720"/>
        <w:rPr>
          <w:rFonts w:ascii="Times New Roman" w:eastAsia="MS Mincho" w:hAnsi="Times New Roman" w:cs="Times New Roman"/>
          <w:sz w:val="28"/>
          <w:szCs w:val="28"/>
        </w:rPr>
      </w:pPr>
    </w:p>
    <w:p w14:paraId="54B90A88" w14:textId="34F32743" w:rsidR="009977B7" w:rsidRPr="007B721C" w:rsidRDefault="009977B7" w:rsidP="00A77B18">
      <w:pPr>
        <w:pStyle w:val="PlainText"/>
        <w:numPr>
          <w:ilvl w:val="0"/>
          <w:numId w:val="141"/>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 separate dash heater and blower shall be provided for the driver’s comfort and for windshield defrosting.  Capacity of heat shall be 52,000 BTU. </w:t>
      </w:r>
      <w:r w:rsidRPr="007B721C">
        <w:rPr>
          <w:rFonts w:ascii="Times New Roman" w:eastAsia="MS Mincho" w:hAnsi="Times New Roman" w:cs="Times New Roman"/>
          <w:sz w:val="28"/>
          <w:szCs w:val="28"/>
        </w:rPr>
        <w:tab/>
      </w:r>
    </w:p>
    <w:p w14:paraId="115FD0DE" w14:textId="478ADAA8" w:rsidR="009977B7" w:rsidRPr="007B721C" w:rsidRDefault="009977B7" w:rsidP="00A77B18">
      <w:pPr>
        <w:pStyle w:val="PlainText"/>
        <w:numPr>
          <w:ilvl w:val="0"/>
          <w:numId w:val="141"/>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Defroster blower shall be automatically inoperative if the alternator is not charging.</w:t>
      </w:r>
    </w:p>
    <w:p w14:paraId="30134654" w14:textId="53839D17" w:rsidR="009977B7" w:rsidRPr="007B721C" w:rsidRDefault="009977B7" w:rsidP="009977B7">
      <w:pPr>
        <w:pStyle w:val="PlainText"/>
        <w:spacing w:line="340" w:lineRule="atLeast"/>
        <w:ind w:left="720" w:firstLine="720"/>
        <w:rPr>
          <w:rFonts w:ascii="Times New Roman" w:eastAsia="MS Mincho" w:hAnsi="Times New Roman" w:cs="Times New Roman"/>
          <w:sz w:val="28"/>
          <w:szCs w:val="28"/>
        </w:rPr>
      </w:pPr>
    </w:p>
    <w:p w14:paraId="7B2E5D49" w14:textId="3896750E" w:rsidR="009977B7" w:rsidRPr="007B721C" w:rsidRDefault="009977B7" w:rsidP="006500BA">
      <w:pPr>
        <w:pStyle w:val="PlainText"/>
        <w:numPr>
          <w:ilvl w:val="0"/>
          <w:numId w:val="138"/>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Heater Water Lines</w:t>
      </w:r>
    </w:p>
    <w:p w14:paraId="3DD8FB06" w14:textId="77777777" w:rsidR="009977B7" w:rsidRPr="007B721C" w:rsidRDefault="009977B7" w:rsidP="009977B7">
      <w:pPr>
        <w:pStyle w:val="PlainText"/>
        <w:spacing w:line="340" w:lineRule="atLeast"/>
        <w:rPr>
          <w:rFonts w:ascii="Times New Roman" w:eastAsia="MS Mincho" w:hAnsi="Times New Roman" w:cs="Times New Roman"/>
          <w:sz w:val="28"/>
          <w:szCs w:val="28"/>
          <w:u w:val="single"/>
        </w:rPr>
      </w:pPr>
    </w:p>
    <w:p w14:paraId="16251955" w14:textId="7396BD09" w:rsidR="009977B7" w:rsidRPr="007B721C" w:rsidRDefault="009977B7" w:rsidP="00A77B18">
      <w:pPr>
        <w:pStyle w:val="PlainText"/>
        <w:numPr>
          <w:ilvl w:val="0"/>
          <w:numId w:val="142"/>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Heater water line shall not be exposed within the trolley.  The hoses are a silicone grade hose ran from the rear of the trolley to the front defroster/heater through a sealed trough the inside of the trolley bus with access panels for servicing. </w:t>
      </w:r>
      <w:r w:rsidRPr="007B721C">
        <w:rPr>
          <w:rFonts w:ascii="Times New Roman" w:eastAsia="MS Mincho" w:hAnsi="Times New Roman" w:cs="Times New Roman"/>
          <w:sz w:val="28"/>
          <w:szCs w:val="28"/>
        </w:rPr>
        <w:tab/>
      </w:r>
    </w:p>
    <w:p w14:paraId="34208C4B" w14:textId="3358E004" w:rsidR="009977B7" w:rsidRPr="007B721C" w:rsidRDefault="0084616D" w:rsidP="00A77B18">
      <w:pPr>
        <w:pStyle w:val="PlainText"/>
        <w:numPr>
          <w:ilvl w:val="0"/>
          <w:numId w:val="142"/>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All</w:t>
      </w:r>
      <w:r w:rsidR="009977B7" w:rsidRPr="007B721C">
        <w:rPr>
          <w:rFonts w:ascii="Times New Roman" w:eastAsia="MS Mincho" w:hAnsi="Times New Roman" w:cs="Times New Roman"/>
          <w:sz w:val="28"/>
          <w:szCs w:val="28"/>
        </w:rPr>
        <w:t xml:space="preserve"> water lines shall be heavily insulated throughout the trolley bus.  </w:t>
      </w:r>
    </w:p>
    <w:p w14:paraId="1FEC5061" w14:textId="77777777" w:rsidR="003338CE" w:rsidRPr="007B721C" w:rsidRDefault="003338CE" w:rsidP="003338CE">
      <w:pPr>
        <w:pStyle w:val="PlainText"/>
        <w:spacing w:line="340" w:lineRule="atLeast"/>
        <w:rPr>
          <w:rFonts w:ascii="Times New Roman" w:eastAsia="MS Mincho" w:hAnsi="Times New Roman" w:cs="Times New Roman"/>
          <w:sz w:val="28"/>
          <w:szCs w:val="28"/>
        </w:rPr>
      </w:pPr>
    </w:p>
    <w:p w14:paraId="47D458B4" w14:textId="45477751" w:rsidR="003338CE" w:rsidRPr="007B721C" w:rsidRDefault="003338CE" w:rsidP="006500BA">
      <w:pPr>
        <w:pStyle w:val="PlainText"/>
        <w:numPr>
          <w:ilvl w:val="0"/>
          <w:numId w:val="138"/>
        </w:numPr>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u w:val="single"/>
        </w:rPr>
        <w:t>Heater Cores</w:t>
      </w:r>
      <w:r w:rsidRPr="007B721C">
        <w:rPr>
          <w:rFonts w:ascii="Times New Roman" w:eastAsia="MS Mincho" w:hAnsi="Times New Roman" w:cs="Times New Roman"/>
          <w:sz w:val="28"/>
          <w:szCs w:val="28"/>
        </w:rPr>
        <w:t xml:space="preserve"> </w:t>
      </w:r>
    </w:p>
    <w:p w14:paraId="33B31211" w14:textId="77777777" w:rsidR="003338CE" w:rsidRPr="007B721C" w:rsidRDefault="003338CE" w:rsidP="003338CE">
      <w:pPr>
        <w:pStyle w:val="PlainText"/>
        <w:spacing w:line="340" w:lineRule="atLeast"/>
        <w:rPr>
          <w:rFonts w:ascii="Times New Roman" w:eastAsia="MS Mincho" w:hAnsi="Times New Roman" w:cs="Times New Roman"/>
          <w:sz w:val="28"/>
          <w:szCs w:val="28"/>
        </w:rPr>
      </w:pPr>
    </w:p>
    <w:p w14:paraId="30324D93" w14:textId="3F23E8C4" w:rsidR="003338CE" w:rsidRPr="007B721C" w:rsidRDefault="003338CE" w:rsidP="00A77B18">
      <w:pPr>
        <w:pStyle w:val="PlainText"/>
        <w:numPr>
          <w:ilvl w:val="0"/>
          <w:numId w:val="14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All heater core fins shall be of aluminum, and the heater core tubes shall be coper.  Metal used in the tanks shall be of adequate thickness and drawn reinforcements.  All radii of the tanks shall be of sufficient size to preclude fatigue failure. </w:t>
      </w:r>
    </w:p>
    <w:p w14:paraId="14D6C8B6" w14:textId="2AF61F85" w:rsidR="003338CE" w:rsidRPr="007B721C" w:rsidRDefault="003338CE" w:rsidP="00A77B18">
      <w:pPr>
        <w:pStyle w:val="PlainText"/>
        <w:numPr>
          <w:ilvl w:val="0"/>
          <w:numId w:val="14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Heater cores, motor and fan shall be readily accessible and removable through service panels</w:t>
      </w:r>
    </w:p>
    <w:p w14:paraId="552A6480" w14:textId="233E94E2" w:rsidR="009977B7" w:rsidRPr="007B721C" w:rsidRDefault="009977B7" w:rsidP="001D311F">
      <w:pPr>
        <w:pStyle w:val="PlainText"/>
        <w:spacing w:line="340" w:lineRule="atLeast"/>
        <w:ind w:left="720"/>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 </w:t>
      </w:r>
    </w:p>
    <w:p w14:paraId="5E389F5D" w14:textId="3117BB5C" w:rsidR="003338CE" w:rsidRPr="007B721C" w:rsidRDefault="003338CE" w:rsidP="006500BA">
      <w:pPr>
        <w:pStyle w:val="PlainText"/>
        <w:numPr>
          <w:ilvl w:val="0"/>
          <w:numId w:val="138"/>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Heater and Blower Motors</w:t>
      </w:r>
    </w:p>
    <w:p w14:paraId="6DF248B9" w14:textId="77777777" w:rsidR="003338CE" w:rsidRPr="007B721C" w:rsidRDefault="003338CE" w:rsidP="001D311F">
      <w:pPr>
        <w:pStyle w:val="PlainText"/>
        <w:spacing w:line="340" w:lineRule="atLeast"/>
        <w:ind w:left="720"/>
        <w:rPr>
          <w:rFonts w:ascii="Times New Roman" w:eastAsia="MS Mincho" w:hAnsi="Times New Roman" w:cs="Times New Roman"/>
          <w:sz w:val="28"/>
          <w:szCs w:val="28"/>
          <w:u w:val="single"/>
        </w:rPr>
      </w:pPr>
    </w:p>
    <w:p w14:paraId="37967155" w14:textId="2B2390FC" w:rsidR="003338CE" w:rsidRPr="007B721C" w:rsidRDefault="003338CE" w:rsidP="00A77B18">
      <w:pPr>
        <w:pStyle w:val="PlainText"/>
        <w:numPr>
          <w:ilvl w:val="0"/>
          <w:numId w:val="144"/>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All blowers required for heating and ventilating system shall be balance statically and dynamically. </w:t>
      </w:r>
    </w:p>
    <w:p w14:paraId="218688E5" w14:textId="771992D9" w:rsidR="003338CE" w:rsidRPr="007B721C" w:rsidRDefault="003338CE" w:rsidP="00A77B18">
      <w:pPr>
        <w:pStyle w:val="PlainText"/>
        <w:numPr>
          <w:ilvl w:val="0"/>
          <w:numId w:val="144"/>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All motors required for these blowers shall be heavy-duty type motors, with a minimum of one-quarter (1/4) horsepower. </w:t>
      </w:r>
    </w:p>
    <w:p w14:paraId="413E89D1" w14:textId="77777777" w:rsidR="003338CE" w:rsidRPr="007B721C" w:rsidRDefault="003338CE" w:rsidP="003338CE">
      <w:pPr>
        <w:pStyle w:val="PlainText"/>
        <w:spacing w:line="340" w:lineRule="atLeast"/>
        <w:rPr>
          <w:rFonts w:ascii="Times New Roman" w:eastAsia="MS Mincho" w:hAnsi="Times New Roman" w:cs="Times New Roman"/>
          <w:sz w:val="28"/>
          <w:szCs w:val="28"/>
        </w:rPr>
      </w:pPr>
    </w:p>
    <w:p w14:paraId="7931D1D0" w14:textId="2A5C009F" w:rsidR="003338CE" w:rsidRPr="007B721C" w:rsidRDefault="003338CE" w:rsidP="006500BA">
      <w:pPr>
        <w:pStyle w:val="PlainText"/>
        <w:numPr>
          <w:ilvl w:val="0"/>
          <w:numId w:val="138"/>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Heater Thermostat</w:t>
      </w:r>
    </w:p>
    <w:p w14:paraId="3EE99F85" w14:textId="77777777" w:rsidR="003338CE" w:rsidRPr="007B721C" w:rsidRDefault="003338CE" w:rsidP="003338CE">
      <w:pPr>
        <w:pStyle w:val="PlainText"/>
        <w:spacing w:line="340" w:lineRule="atLeast"/>
        <w:rPr>
          <w:rFonts w:ascii="Times New Roman" w:eastAsia="MS Mincho" w:hAnsi="Times New Roman" w:cs="Times New Roman"/>
          <w:sz w:val="28"/>
          <w:szCs w:val="28"/>
          <w:u w:val="single"/>
        </w:rPr>
      </w:pPr>
    </w:p>
    <w:p w14:paraId="23999354" w14:textId="4D222C6A" w:rsidR="003338CE" w:rsidRPr="007B721C" w:rsidRDefault="003338CE" w:rsidP="00A77B18">
      <w:pPr>
        <w:pStyle w:val="PlainText"/>
        <w:numPr>
          <w:ilvl w:val="0"/>
          <w:numId w:val="145"/>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 thermostat controlling the heating system shall be protected or screened to prevent tampering and guarded against any possible damage from passengers.  </w:t>
      </w:r>
    </w:p>
    <w:p w14:paraId="34D1AF62" w14:textId="77777777" w:rsidR="003338CE" w:rsidRPr="007B721C" w:rsidRDefault="003338CE" w:rsidP="003338CE">
      <w:pPr>
        <w:pStyle w:val="PlainText"/>
        <w:spacing w:line="340" w:lineRule="atLeast"/>
        <w:rPr>
          <w:rFonts w:ascii="Times New Roman" w:eastAsia="MS Mincho" w:hAnsi="Times New Roman" w:cs="Times New Roman"/>
          <w:sz w:val="28"/>
          <w:szCs w:val="28"/>
        </w:rPr>
      </w:pPr>
    </w:p>
    <w:p w14:paraId="330EBF77" w14:textId="07370556" w:rsidR="003338CE" w:rsidRPr="007B721C" w:rsidRDefault="003338CE" w:rsidP="006500BA">
      <w:pPr>
        <w:pStyle w:val="PlainText"/>
        <w:numPr>
          <w:ilvl w:val="0"/>
          <w:numId w:val="138"/>
        </w:numPr>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u w:val="single"/>
        </w:rPr>
        <w:t>Air Conditioning System</w:t>
      </w:r>
      <w:r w:rsidRPr="007B721C">
        <w:rPr>
          <w:rFonts w:ascii="Times New Roman" w:eastAsia="MS Mincho" w:hAnsi="Times New Roman" w:cs="Times New Roman"/>
          <w:sz w:val="28"/>
          <w:szCs w:val="28"/>
        </w:rPr>
        <w:t xml:space="preserve"> </w:t>
      </w:r>
    </w:p>
    <w:p w14:paraId="638D257D" w14:textId="1F718FAF" w:rsidR="00665F15" w:rsidRPr="007B721C" w:rsidRDefault="00665F15" w:rsidP="003338CE">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ab/>
      </w:r>
    </w:p>
    <w:p w14:paraId="6CA0F3EA" w14:textId="0392DCD4" w:rsidR="00665F15" w:rsidRPr="00A77B18" w:rsidRDefault="00665F15" w:rsidP="00A77B18">
      <w:pPr>
        <w:pStyle w:val="PlainText"/>
        <w:numPr>
          <w:ilvl w:val="0"/>
          <w:numId w:val="145"/>
        </w:numPr>
        <w:spacing w:line="340" w:lineRule="atLeast"/>
        <w:ind w:hanging="720"/>
        <w:jc w:val="both"/>
        <w:rPr>
          <w:rFonts w:ascii="Times New Roman" w:eastAsia="MS Mincho" w:hAnsi="Times New Roman" w:cs="Times New Roman"/>
          <w:sz w:val="28"/>
          <w:szCs w:val="28"/>
        </w:rPr>
      </w:pPr>
      <w:r w:rsidRPr="00A77B18">
        <w:rPr>
          <w:rFonts w:ascii="Times New Roman" w:eastAsia="MS Mincho" w:hAnsi="Times New Roman" w:cs="Times New Roman"/>
          <w:sz w:val="28"/>
          <w:szCs w:val="28"/>
        </w:rPr>
        <w:t xml:space="preserve">The trolley bus shall be equipped with a Mobile Climate Control RM35 Series designed to operate on R-134a refrigerant. </w:t>
      </w:r>
    </w:p>
    <w:p w14:paraId="6666A764" w14:textId="01F63161" w:rsidR="00665F15" w:rsidRPr="00A77B18" w:rsidRDefault="00665F15" w:rsidP="00A77B18">
      <w:pPr>
        <w:pStyle w:val="PlainText"/>
        <w:numPr>
          <w:ilvl w:val="0"/>
          <w:numId w:val="145"/>
        </w:numPr>
        <w:spacing w:line="340" w:lineRule="atLeast"/>
        <w:ind w:hanging="720"/>
        <w:jc w:val="both"/>
        <w:rPr>
          <w:rFonts w:ascii="Times New Roman" w:eastAsia="MS Mincho" w:hAnsi="Times New Roman" w:cs="Times New Roman"/>
          <w:sz w:val="28"/>
          <w:szCs w:val="28"/>
        </w:rPr>
      </w:pPr>
      <w:r w:rsidRPr="00A77B18">
        <w:rPr>
          <w:rFonts w:ascii="Times New Roman" w:eastAsia="MS Mincho" w:hAnsi="Times New Roman" w:cs="Times New Roman"/>
          <w:sz w:val="28"/>
          <w:szCs w:val="28"/>
        </w:rPr>
        <w:lastRenderedPageBreak/>
        <w:t xml:space="preserve">The air conditioning unit frame shall be constructed of structural aluminum of light 0.100 and 0.182 material </w:t>
      </w:r>
      <w:r w:rsidR="00A83825" w:rsidRPr="00A77B18">
        <w:rPr>
          <w:rFonts w:ascii="Times New Roman" w:eastAsia="MS Mincho" w:hAnsi="Times New Roman" w:cs="Times New Roman"/>
          <w:sz w:val="28"/>
          <w:szCs w:val="28"/>
        </w:rPr>
        <w:t>thicknesses</w:t>
      </w:r>
      <w:r w:rsidRPr="00A77B18">
        <w:rPr>
          <w:rFonts w:ascii="Times New Roman" w:eastAsia="MS Mincho" w:hAnsi="Times New Roman" w:cs="Times New Roman"/>
          <w:sz w:val="28"/>
          <w:szCs w:val="28"/>
        </w:rPr>
        <w:t xml:space="preserve"> for strength, corrosion protection, and light weight.  The frame shall be completely welded and painted with a high solid polyester paint.  All hardware shall be 300 Series stainless steel to protect against corrosion.  “</w:t>
      </w:r>
      <w:proofErr w:type="spellStart"/>
      <w:r w:rsidRPr="00A77B18">
        <w:rPr>
          <w:rFonts w:ascii="Times New Roman" w:eastAsia="MS Mincho" w:hAnsi="Times New Roman" w:cs="Times New Roman"/>
          <w:sz w:val="28"/>
          <w:szCs w:val="28"/>
        </w:rPr>
        <w:t>Neverseez</w:t>
      </w:r>
      <w:proofErr w:type="spellEnd"/>
      <w:r w:rsidRPr="00A77B18">
        <w:rPr>
          <w:rFonts w:ascii="Times New Roman" w:eastAsia="MS Mincho" w:hAnsi="Times New Roman" w:cs="Times New Roman"/>
          <w:sz w:val="28"/>
          <w:szCs w:val="28"/>
        </w:rPr>
        <w:t>” anti-seizing lubricant shall be applied to the treads of all stainless steel hardware during assembly to prevent thread galling.</w:t>
      </w:r>
    </w:p>
    <w:p w14:paraId="66A5AB86" w14:textId="3069E848" w:rsidR="00665F15" w:rsidRPr="00A77B18" w:rsidRDefault="00665F15" w:rsidP="00A77B18">
      <w:pPr>
        <w:pStyle w:val="PlainText"/>
        <w:numPr>
          <w:ilvl w:val="0"/>
          <w:numId w:val="145"/>
        </w:numPr>
        <w:spacing w:line="340" w:lineRule="atLeast"/>
        <w:ind w:hanging="720"/>
        <w:jc w:val="both"/>
        <w:rPr>
          <w:rFonts w:ascii="Times New Roman" w:eastAsia="MS Mincho" w:hAnsi="Times New Roman" w:cs="Times New Roman"/>
          <w:sz w:val="28"/>
          <w:szCs w:val="28"/>
        </w:rPr>
      </w:pPr>
      <w:r w:rsidRPr="00A77B18">
        <w:rPr>
          <w:rFonts w:ascii="Times New Roman" w:eastAsia="MS Mincho" w:hAnsi="Times New Roman" w:cs="Times New Roman"/>
          <w:sz w:val="28"/>
          <w:szCs w:val="28"/>
        </w:rPr>
        <w:t xml:space="preserve">The evaporator, heater, and condenser coils shall be constructed of seamless copper tubing having a minimum of .0195 inch wall thickness.  The copper tubing shall be mechanically expanded into aluminum fins having a minimum thickness of 0.080 inches.  The condenser coil shall be mounted to allow easy removal and reinstallation without major disassembly of the unit frame or removal of the unit from the trolley bus.  Separate drains shall be provided for the condenser and evaporator/heater sections to allow moisture to be routed out of the unit to the street.  Drain seals and/or traps shall be installed at the outlet of the evaporator/heater drain tubes to prevent entrance of dirt or fumes into the trolley bus.  </w:t>
      </w:r>
    </w:p>
    <w:p w14:paraId="5B57D874" w14:textId="049DFB7F" w:rsidR="00665F15" w:rsidRPr="007B721C" w:rsidRDefault="00665F15" w:rsidP="00A77B18">
      <w:pPr>
        <w:pStyle w:val="PlainText"/>
        <w:numPr>
          <w:ilvl w:val="0"/>
          <w:numId w:val="145"/>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The motors shall be brushless sealed 24 VDC.  The condenser shall have tw</w:t>
      </w:r>
      <w:r w:rsidR="00A21899" w:rsidRPr="007B721C">
        <w:rPr>
          <w:rFonts w:ascii="Times New Roman" w:eastAsia="MS Mincho" w:hAnsi="Times New Roman" w:cs="Times New Roman"/>
          <w:sz w:val="28"/>
          <w:szCs w:val="28"/>
        </w:rPr>
        <w:t xml:space="preserve">o (2) fan motors and the evaporator/heater shall have (2) blower motors.  Motors shall be selected and applied to maximum efficient operation, airflow and long life.  Brush life shall be a minimum of 10,000 hours of operating time.  Motors shall be capable of variable speed operation for heating and cooling. </w:t>
      </w:r>
    </w:p>
    <w:p w14:paraId="0BE62CB4" w14:textId="77777777" w:rsidR="00A21899" w:rsidRPr="007B721C" w:rsidRDefault="00A21899" w:rsidP="00665F15">
      <w:pPr>
        <w:pStyle w:val="PlainText"/>
        <w:spacing w:line="340" w:lineRule="atLeast"/>
        <w:ind w:left="1440"/>
        <w:rPr>
          <w:rFonts w:ascii="Times New Roman" w:eastAsia="MS Mincho" w:hAnsi="Times New Roman" w:cs="Times New Roman"/>
          <w:sz w:val="28"/>
          <w:szCs w:val="28"/>
        </w:rPr>
      </w:pPr>
    </w:p>
    <w:p w14:paraId="79311D57" w14:textId="15F85FDF" w:rsidR="00A21899" w:rsidRPr="007B721C" w:rsidRDefault="00A21899" w:rsidP="006500BA">
      <w:pPr>
        <w:pStyle w:val="PlainText"/>
        <w:numPr>
          <w:ilvl w:val="0"/>
          <w:numId w:val="138"/>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Temperature and Electrical Controls</w:t>
      </w:r>
    </w:p>
    <w:p w14:paraId="5B9CDBA4" w14:textId="77777777" w:rsidR="00A21899" w:rsidRPr="007B721C" w:rsidRDefault="00A21899" w:rsidP="00A21899">
      <w:pPr>
        <w:pStyle w:val="PlainText"/>
        <w:spacing w:line="340" w:lineRule="atLeast"/>
        <w:rPr>
          <w:rFonts w:ascii="Times New Roman" w:eastAsia="MS Mincho" w:hAnsi="Times New Roman" w:cs="Times New Roman"/>
          <w:sz w:val="28"/>
          <w:szCs w:val="28"/>
          <w:u w:val="single"/>
        </w:rPr>
      </w:pPr>
    </w:p>
    <w:p w14:paraId="2BA3051C" w14:textId="3908F293" w:rsidR="00A21899" w:rsidRPr="007B721C" w:rsidRDefault="00A21899" w:rsidP="00322169">
      <w:pPr>
        <w:pStyle w:val="PlainText"/>
        <w:numPr>
          <w:ilvl w:val="0"/>
          <w:numId w:val="146"/>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There shall be unitized control panel consisting of reliable electromechanical relays, magnetic motor circuit breakers, bi-metal control circuit breakers, </w:t>
      </w:r>
      <w:proofErr w:type="gramStart"/>
      <w:r w:rsidRPr="007B721C">
        <w:rPr>
          <w:rFonts w:ascii="Times New Roman" w:eastAsia="MS Mincho" w:hAnsi="Times New Roman" w:cs="Times New Roman"/>
          <w:sz w:val="28"/>
          <w:szCs w:val="28"/>
        </w:rPr>
        <w:t>adjustable</w:t>
      </w:r>
      <w:proofErr w:type="gramEnd"/>
      <w:r w:rsidRPr="007B721C">
        <w:rPr>
          <w:rFonts w:ascii="Times New Roman" w:eastAsia="MS Mincho" w:hAnsi="Times New Roman" w:cs="Times New Roman"/>
          <w:sz w:val="28"/>
          <w:szCs w:val="28"/>
        </w:rPr>
        <w:t xml:space="preserve"> return air thermostat with a range of 60</w:t>
      </w:r>
      <w:r w:rsidRPr="007B721C">
        <w:rPr>
          <w:rFonts w:ascii="Times New Roman" w:eastAsia="MS Mincho" w:hAnsi="Times New Roman" w:cs="Times New Roman"/>
          <w:sz w:val="28"/>
          <w:szCs w:val="28"/>
        </w:rPr>
        <w:sym w:font="Symbol" w:char="F0B0"/>
      </w:r>
      <w:r w:rsidRPr="007B721C">
        <w:rPr>
          <w:rFonts w:ascii="Times New Roman" w:eastAsia="MS Mincho" w:hAnsi="Times New Roman" w:cs="Times New Roman"/>
          <w:sz w:val="28"/>
          <w:szCs w:val="28"/>
        </w:rPr>
        <w:t>F -90</w:t>
      </w:r>
      <w:r w:rsidRPr="007B721C">
        <w:rPr>
          <w:rFonts w:ascii="Times New Roman" w:eastAsia="MS Mincho" w:hAnsi="Times New Roman" w:cs="Times New Roman"/>
          <w:sz w:val="28"/>
          <w:szCs w:val="28"/>
        </w:rPr>
        <w:sym w:font="Symbol" w:char="F0B0"/>
      </w:r>
      <w:r w:rsidRPr="007B721C">
        <w:rPr>
          <w:rFonts w:ascii="Times New Roman" w:eastAsia="MS Mincho" w:hAnsi="Times New Roman" w:cs="Times New Roman"/>
          <w:sz w:val="28"/>
          <w:szCs w:val="28"/>
        </w:rPr>
        <w:t xml:space="preserve">F ambient thermostat, evaporator coil, antifreeze thermostat, and terminal board for ease of troubleshooting. </w:t>
      </w:r>
    </w:p>
    <w:p w14:paraId="186014C1" w14:textId="77777777" w:rsidR="00A21899" w:rsidRPr="007B721C" w:rsidRDefault="00A21899" w:rsidP="00A21899">
      <w:pPr>
        <w:pStyle w:val="PlainText"/>
        <w:spacing w:line="340" w:lineRule="atLeast"/>
        <w:ind w:left="720"/>
        <w:rPr>
          <w:rFonts w:ascii="Times New Roman" w:eastAsia="MS Mincho" w:hAnsi="Times New Roman" w:cs="Times New Roman"/>
          <w:sz w:val="28"/>
          <w:szCs w:val="28"/>
        </w:rPr>
      </w:pPr>
    </w:p>
    <w:p w14:paraId="274ECFAA" w14:textId="19EC6DFF" w:rsidR="00A21899" w:rsidRPr="007B721C" w:rsidRDefault="00A21899" w:rsidP="006500BA">
      <w:pPr>
        <w:pStyle w:val="PlainText"/>
        <w:numPr>
          <w:ilvl w:val="0"/>
          <w:numId w:val="138"/>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Electrical Wiring and Terminals</w:t>
      </w:r>
    </w:p>
    <w:p w14:paraId="223B4E1B" w14:textId="77777777" w:rsidR="00A21899" w:rsidRPr="007B721C" w:rsidRDefault="00A21899" w:rsidP="00A21899">
      <w:pPr>
        <w:pStyle w:val="PlainText"/>
        <w:spacing w:line="340" w:lineRule="atLeast"/>
        <w:ind w:left="720"/>
        <w:rPr>
          <w:rFonts w:ascii="Times New Roman" w:eastAsia="MS Mincho" w:hAnsi="Times New Roman" w:cs="Times New Roman"/>
          <w:sz w:val="28"/>
          <w:szCs w:val="28"/>
        </w:rPr>
      </w:pPr>
    </w:p>
    <w:p w14:paraId="58301FC6" w14:textId="5DFE2665" w:rsidR="00A21899" w:rsidRPr="007B721C" w:rsidRDefault="00A21899" w:rsidP="00D44B4D">
      <w:pPr>
        <w:pStyle w:val="PlainText"/>
        <w:numPr>
          <w:ilvl w:val="0"/>
          <w:numId w:val="146"/>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All </w:t>
      </w:r>
      <w:proofErr w:type="gramStart"/>
      <w:r w:rsidRPr="007B721C">
        <w:rPr>
          <w:rFonts w:ascii="Times New Roman" w:eastAsia="MS Mincho" w:hAnsi="Times New Roman" w:cs="Times New Roman"/>
          <w:sz w:val="28"/>
          <w:szCs w:val="28"/>
        </w:rPr>
        <w:t>unit</w:t>
      </w:r>
      <w:proofErr w:type="gramEnd"/>
      <w:r w:rsidRPr="007B721C">
        <w:rPr>
          <w:rFonts w:ascii="Times New Roman" w:eastAsia="MS Mincho" w:hAnsi="Times New Roman" w:cs="Times New Roman"/>
          <w:sz w:val="28"/>
          <w:szCs w:val="28"/>
        </w:rPr>
        <w:t xml:space="preserve"> wiring shall conform to FMVSS requirements.  All terminals shall be ring type harness with Packard pin connectors with vinyl insulation.  All terminals shall be machine crimped.  All terminations exposed to ambient conditions shall be coated with glycol for corrosion protection. </w:t>
      </w:r>
    </w:p>
    <w:p w14:paraId="7A13EB59" w14:textId="77777777" w:rsidR="00A21899" w:rsidRPr="007B721C" w:rsidRDefault="00A21899" w:rsidP="00A21899">
      <w:pPr>
        <w:pStyle w:val="PlainText"/>
        <w:spacing w:line="340" w:lineRule="atLeast"/>
        <w:ind w:left="720"/>
        <w:rPr>
          <w:rFonts w:ascii="Times New Roman" w:eastAsia="MS Mincho" w:hAnsi="Times New Roman" w:cs="Times New Roman"/>
          <w:sz w:val="28"/>
          <w:szCs w:val="28"/>
        </w:rPr>
      </w:pPr>
    </w:p>
    <w:p w14:paraId="69389C6E" w14:textId="195307EE" w:rsidR="00A21899" w:rsidRPr="007B721C" w:rsidRDefault="00A21899" w:rsidP="006500BA">
      <w:pPr>
        <w:pStyle w:val="PlainText"/>
        <w:numPr>
          <w:ilvl w:val="0"/>
          <w:numId w:val="138"/>
        </w:numPr>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u w:val="single"/>
        </w:rPr>
        <w:t>Receiver Tank, Dry Eye, Filter/Dehydrator</w:t>
      </w:r>
      <w:r w:rsidRPr="007B721C">
        <w:rPr>
          <w:rFonts w:ascii="Times New Roman" w:eastAsia="MS Mincho" w:hAnsi="Times New Roman" w:cs="Times New Roman"/>
          <w:sz w:val="28"/>
          <w:szCs w:val="28"/>
        </w:rPr>
        <w:t xml:space="preserve"> </w:t>
      </w:r>
    </w:p>
    <w:p w14:paraId="3BD625C4" w14:textId="77777777" w:rsidR="00A21899" w:rsidRPr="007B721C" w:rsidRDefault="00A21899" w:rsidP="00A21899">
      <w:pPr>
        <w:pStyle w:val="PlainText"/>
        <w:spacing w:line="340" w:lineRule="atLeast"/>
        <w:ind w:left="720"/>
        <w:rPr>
          <w:rFonts w:ascii="Times New Roman" w:eastAsia="MS Mincho" w:hAnsi="Times New Roman" w:cs="Times New Roman"/>
          <w:sz w:val="28"/>
          <w:szCs w:val="28"/>
        </w:rPr>
      </w:pPr>
    </w:p>
    <w:p w14:paraId="779BEF46" w14:textId="27C5E992" w:rsidR="00A21899" w:rsidRPr="007B721C" w:rsidRDefault="00A21899" w:rsidP="009A78FB">
      <w:pPr>
        <w:pStyle w:val="PlainText"/>
        <w:numPr>
          <w:ilvl w:val="0"/>
          <w:numId w:val="146"/>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lastRenderedPageBreak/>
        <w:t xml:space="preserve">The unit shall be equipped with a refrigerant receiver tank installed vertically to ensure a steady liquid feed to the expansion valve.  The receiver tank shall meet all ASTM requirements and have two (2) sight glasses for checking refrigerant level.  The top sight glass shall have </w:t>
      </w:r>
      <w:r w:rsidR="00F918A3" w:rsidRPr="007B721C">
        <w:rPr>
          <w:rFonts w:ascii="Times New Roman" w:eastAsia="MS Mincho" w:hAnsi="Times New Roman" w:cs="Times New Roman"/>
          <w:sz w:val="28"/>
          <w:szCs w:val="28"/>
        </w:rPr>
        <w:t xml:space="preserve">a floating plastic ball to indicate proper refrigerant level.  A refrigerant dry eye shall be provided in the liquid line, or in the lower sight glass of the receiver tank, to indicate the presence of moisture in the refrigerant system.  The unit shall have a disposable liquid line filter/dehydrator. </w:t>
      </w:r>
    </w:p>
    <w:p w14:paraId="7AD3BB50" w14:textId="77777777" w:rsidR="00F918A3" w:rsidRPr="007B721C" w:rsidRDefault="00F918A3" w:rsidP="00A21899">
      <w:pPr>
        <w:pStyle w:val="PlainText"/>
        <w:spacing w:line="340" w:lineRule="atLeast"/>
        <w:ind w:left="720"/>
        <w:rPr>
          <w:rFonts w:ascii="Times New Roman" w:eastAsia="MS Mincho" w:hAnsi="Times New Roman" w:cs="Times New Roman"/>
          <w:sz w:val="28"/>
          <w:szCs w:val="28"/>
        </w:rPr>
      </w:pPr>
    </w:p>
    <w:p w14:paraId="6E9E431A" w14:textId="0D780CC8" w:rsidR="00F918A3" w:rsidRPr="007B721C" w:rsidRDefault="00F918A3" w:rsidP="006500BA">
      <w:pPr>
        <w:pStyle w:val="PlainText"/>
        <w:numPr>
          <w:ilvl w:val="0"/>
          <w:numId w:val="138"/>
        </w:numPr>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u w:val="single"/>
        </w:rPr>
        <w:t>Refrigerant Hoses/Copper Tubing/ Fittings</w:t>
      </w:r>
      <w:r w:rsidRPr="007B721C">
        <w:rPr>
          <w:rFonts w:ascii="Times New Roman" w:eastAsia="MS Mincho" w:hAnsi="Times New Roman" w:cs="Times New Roman"/>
          <w:sz w:val="28"/>
          <w:szCs w:val="28"/>
        </w:rPr>
        <w:t xml:space="preserve"> </w:t>
      </w:r>
    </w:p>
    <w:p w14:paraId="3137A8A5" w14:textId="77777777" w:rsidR="00F918A3" w:rsidRPr="007B721C" w:rsidRDefault="00F918A3" w:rsidP="00A21899">
      <w:pPr>
        <w:pStyle w:val="PlainText"/>
        <w:spacing w:line="340" w:lineRule="atLeast"/>
        <w:ind w:left="720"/>
        <w:rPr>
          <w:rFonts w:ascii="Times New Roman" w:eastAsia="MS Mincho" w:hAnsi="Times New Roman" w:cs="Times New Roman"/>
          <w:sz w:val="28"/>
          <w:szCs w:val="28"/>
        </w:rPr>
      </w:pPr>
    </w:p>
    <w:p w14:paraId="3F4D9D34" w14:textId="500275DD" w:rsidR="00F918A3" w:rsidRPr="007B721C" w:rsidRDefault="00F918A3" w:rsidP="00FE2E9D">
      <w:pPr>
        <w:pStyle w:val="PlainText"/>
        <w:numPr>
          <w:ilvl w:val="0"/>
          <w:numId w:val="146"/>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Suction and discharge hoses shall be provided to connect the air conditioning unit to the compressor.  The hoses shall have reusable swivel fittings, Teflon liner, stainless steel interior support coil, stainless steel exterior braid and asbestos exterior sleeve for abrasion protection.  Length of such hoses shall be kept to a minimum to diminish effusion of refrigerant or permeation of moisture. </w:t>
      </w:r>
    </w:p>
    <w:p w14:paraId="266093D7" w14:textId="77777777" w:rsidR="00F918A3" w:rsidRPr="007B721C" w:rsidRDefault="00F918A3" w:rsidP="00FE2E9D">
      <w:pPr>
        <w:pStyle w:val="PlainText"/>
        <w:spacing w:line="340" w:lineRule="atLeast"/>
        <w:ind w:left="1440" w:hanging="720"/>
        <w:jc w:val="both"/>
        <w:rPr>
          <w:rFonts w:ascii="Times New Roman" w:eastAsia="MS Mincho" w:hAnsi="Times New Roman" w:cs="Times New Roman"/>
          <w:sz w:val="28"/>
          <w:szCs w:val="28"/>
        </w:rPr>
      </w:pPr>
    </w:p>
    <w:p w14:paraId="621470DA" w14:textId="15BDEDAD" w:rsidR="00F918A3" w:rsidRPr="007B721C" w:rsidRDefault="00F918A3" w:rsidP="00FE2E9D">
      <w:pPr>
        <w:pStyle w:val="PlainText"/>
        <w:numPr>
          <w:ilvl w:val="0"/>
          <w:numId w:val="146"/>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All copper tubing provided shall be refrigerant grade, Series 122 seamless type meeting ASTM specifications.  All solder joints shall be silver soldered.  All flux and scale shall be cleaned from solder joints, prior to soldering, and all tubing exposed to ambient shall be sprayed with fungus proof varnish. </w:t>
      </w:r>
    </w:p>
    <w:p w14:paraId="24001F54" w14:textId="77777777" w:rsidR="00F918A3" w:rsidRPr="007B721C" w:rsidRDefault="00F918A3" w:rsidP="00FE2E9D">
      <w:pPr>
        <w:pStyle w:val="PlainText"/>
        <w:spacing w:line="340" w:lineRule="atLeast"/>
        <w:ind w:left="1440" w:hanging="720"/>
        <w:jc w:val="both"/>
        <w:rPr>
          <w:rFonts w:ascii="Times New Roman" w:eastAsia="MS Mincho" w:hAnsi="Times New Roman" w:cs="Times New Roman"/>
          <w:sz w:val="28"/>
          <w:szCs w:val="28"/>
        </w:rPr>
      </w:pPr>
    </w:p>
    <w:p w14:paraId="33BE8F17" w14:textId="5F0EBCA5" w:rsidR="00F918A3" w:rsidRPr="007B721C" w:rsidRDefault="00F918A3" w:rsidP="00FE2E9D">
      <w:pPr>
        <w:pStyle w:val="PlainText"/>
        <w:numPr>
          <w:ilvl w:val="0"/>
          <w:numId w:val="146"/>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All joint Industry Council (JIC) and SAE swivel fittings of three-quarter inch (3/4”) flare size and larger shall include “o” rings for added sealing protection.  “O” ring material shall be compatible with refrigerant. </w:t>
      </w:r>
    </w:p>
    <w:p w14:paraId="57FDDE54" w14:textId="77777777" w:rsidR="00F918A3" w:rsidRPr="007B721C" w:rsidRDefault="00F918A3" w:rsidP="00F918A3">
      <w:pPr>
        <w:pStyle w:val="PlainText"/>
        <w:spacing w:line="340" w:lineRule="atLeast"/>
        <w:rPr>
          <w:rFonts w:ascii="Times New Roman" w:eastAsia="MS Mincho" w:hAnsi="Times New Roman" w:cs="Times New Roman"/>
          <w:sz w:val="28"/>
          <w:szCs w:val="28"/>
        </w:rPr>
      </w:pPr>
    </w:p>
    <w:p w14:paraId="41471DD9" w14:textId="3964230A" w:rsidR="00F918A3" w:rsidRPr="007B721C" w:rsidRDefault="00F918A3" w:rsidP="006500BA">
      <w:pPr>
        <w:pStyle w:val="PlainText"/>
        <w:numPr>
          <w:ilvl w:val="0"/>
          <w:numId w:val="138"/>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Expansion Valve</w:t>
      </w:r>
    </w:p>
    <w:p w14:paraId="5513513A" w14:textId="77777777" w:rsidR="00F918A3" w:rsidRPr="007B721C" w:rsidRDefault="00F918A3" w:rsidP="00F918A3">
      <w:pPr>
        <w:pStyle w:val="PlainText"/>
        <w:spacing w:line="340" w:lineRule="atLeast"/>
        <w:rPr>
          <w:rFonts w:ascii="Times New Roman" w:eastAsia="MS Mincho" w:hAnsi="Times New Roman" w:cs="Times New Roman"/>
          <w:sz w:val="28"/>
          <w:szCs w:val="28"/>
          <w:u w:val="single"/>
        </w:rPr>
      </w:pPr>
    </w:p>
    <w:p w14:paraId="612000AD" w14:textId="73FD7FAA" w:rsidR="00F918A3" w:rsidRPr="007B721C" w:rsidRDefault="00F918A3" w:rsidP="005003E6">
      <w:pPr>
        <w:pStyle w:val="PlainText"/>
        <w:numPr>
          <w:ilvl w:val="0"/>
          <w:numId w:val="147"/>
        </w:numPr>
        <w:spacing w:line="340" w:lineRule="atLeast"/>
        <w:ind w:hanging="81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expansion valve shall be externally equalized.  The expansion valve </w:t>
      </w:r>
      <w:r w:rsidR="000E7FBE" w:rsidRPr="007B721C">
        <w:rPr>
          <w:rFonts w:ascii="Times New Roman" w:eastAsia="MS Mincho" w:hAnsi="Times New Roman" w:cs="Times New Roman"/>
          <w:sz w:val="28"/>
          <w:szCs w:val="28"/>
        </w:rPr>
        <w:t>bulb shall be clamped to the suc</w:t>
      </w:r>
      <w:r w:rsidRPr="007B721C">
        <w:rPr>
          <w:rFonts w:ascii="Times New Roman" w:eastAsia="MS Mincho" w:hAnsi="Times New Roman" w:cs="Times New Roman"/>
          <w:sz w:val="28"/>
          <w:szCs w:val="28"/>
        </w:rPr>
        <w:t xml:space="preserve">tion line in the evaporator compartment and insulated from effects of surrounding air temperature.  </w:t>
      </w:r>
      <w:r w:rsidR="000E7FBE" w:rsidRPr="007B721C">
        <w:rPr>
          <w:rFonts w:ascii="Times New Roman" w:eastAsia="MS Mincho" w:hAnsi="Times New Roman" w:cs="Times New Roman"/>
          <w:sz w:val="28"/>
          <w:szCs w:val="28"/>
        </w:rPr>
        <w:t xml:space="preserve">The expansion valve body shall be properly secured and mounted in the return air area for ease of access. </w:t>
      </w:r>
    </w:p>
    <w:p w14:paraId="0005A7A8" w14:textId="77777777" w:rsidR="000E7FBE" w:rsidRPr="007B721C" w:rsidRDefault="000E7FBE" w:rsidP="000E7FBE">
      <w:pPr>
        <w:pStyle w:val="PlainText"/>
        <w:spacing w:line="340" w:lineRule="atLeast"/>
        <w:ind w:left="720"/>
        <w:rPr>
          <w:rFonts w:ascii="Times New Roman" w:eastAsia="MS Mincho" w:hAnsi="Times New Roman" w:cs="Times New Roman"/>
          <w:sz w:val="28"/>
          <w:szCs w:val="28"/>
        </w:rPr>
      </w:pPr>
    </w:p>
    <w:p w14:paraId="6050E5CC" w14:textId="2D376856" w:rsidR="00F918A3" w:rsidRPr="007B721C" w:rsidRDefault="000E7FBE" w:rsidP="006500BA">
      <w:pPr>
        <w:pStyle w:val="PlainText"/>
        <w:numPr>
          <w:ilvl w:val="0"/>
          <w:numId w:val="138"/>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 xml:space="preserve">System Performance </w:t>
      </w:r>
    </w:p>
    <w:p w14:paraId="75699FE4" w14:textId="77777777" w:rsidR="000E7FBE" w:rsidRPr="007B721C" w:rsidRDefault="000E7FBE" w:rsidP="000E7FBE">
      <w:pPr>
        <w:pStyle w:val="PlainText"/>
        <w:spacing w:line="340" w:lineRule="atLeast"/>
        <w:ind w:left="720"/>
        <w:rPr>
          <w:rFonts w:ascii="Times New Roman" w:eastAsia="MS Mincho" w:hAnsi="Times New Roman" w:cs="Times New Roman"/>
          <w:sz w:val="28"/>
          <w:szCs w:val="28"/>
        </w:rPr>
      </w:pPr>
    </w:p>
    <w:p w14:paraId="7027D9CC" w14:textId="15807C3E" w:rsidR="000E7FBE" w:rsidRPr="007B721C" w:rsidRDefault="000E7FBE" w:rsidP="004C2D04">
      <w:pPr>
        <w:pStyle w:val="PlainText"/>
        <w:numPr>
          <w:ilvl w:val="0"/>
          <w:numId w:val="147"/>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RM35 system shall control the interior trolley bus temperature to meet all White Book temperature control performance requirements as defined in Chapter 3.7, </w:t>
      </w:r>
      <w:r w:rsidRPr="007B721C">
        <w:rPr>
          <w:rFonts w:ascii="Times New Roman" w:eastAsia="MS Mincho" w:hAnsi="Times New Roman" w:cs="Times New Roman"/>
          <w:sz w:val="28"/>
          <w:szCs w:val="28"/>
          <w:u w:val="single"/>
        </w:rPr>
        <w:t>Interior Climate Control</w:t>
      </w:r>
      <w:r w:rsidRPr="007B721C">
        <w:rPr>
          <w:rFonts w:ascii="Times New Roman" w:eastAsia="MS Mincho" w:hAnsi="Times New Roman" w:cs="Times New Roman"/>
          <w:sz w:val="28"/>
          <w:szCs w:val="28"/>
        </w:rPr>
        <w:t xml:space="preserve">, of the Department of Transportation, Urban Mass Transportation Administration., “Baseline Advance Design Transit Coach Specifications”. </w:t>
      </w:r>
    </w:p>
    <w:p w14:paraId="7D2B0739" w14:textId="77777777" w:rsidR="000E7FBE" w:rsidRPr="007B721C" w:rsidRDefault="000E7FBE" w:rsidP="000E7FBE">
      <w:pPr>
        <w:pStyle w:val="PlainText"/>
        <w:spacing w:line="340" w:lineRule="atLeast"/>
        <w:ind w:left="720"/>
        <w:rPr>
          <w:rFonts w:ascii="Times New Roman" w:eastAsia="MS Mincho" w:hAnsi="Times New Roman" w:cs="Times New Roman"/>
          <w:sz w:val="28"/>
          <w:szCs w:val="28"/>
        </w:rPr>
      </w:pPr>
    </w:p>
    <w:p w14:paraId="76C11874" w14:textId="44F7AD66" w:rsidR="000E7FBE" w:rsidRPr="007B721C" w:rsidRDefault="000E7FBE" w:rsidP="006500BA">
      <w:pPr>
        <w:pStyle w:val="PlainText"/>
        <w:numPr>
          <w:ilvl w:val="0"/>
          <w:numId w:val="138"/>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System Protective Controls</w:t>
      </w:r>
    </w:p>
    <w:p w14:paraId="2BCFB60C" w14:textId="77777777" w:rsidR="000E7FBE" w:rsidRPr="007B721C" w:rsidRDefault="000E7FBE" w:rsidP="000E7FBE">
      <w:pPr>
        <w:pStyle w:val="PlainText"/>
        <w:spacing w:line="340" w:lineRule="atLeast"/>
        <w:ind w:left="720"/>
        <w:rPr>
          <w:rFonts w:ascii="Times New Roman" w:eastAsia="MS Mincho" w:hAnsi="Times New Roman" w:cs="Times New Roman"/>
          <w:sz w:val="28"/>
          <w:szCs w:val="28"/>
        </w:rPr>
      </w:pPr>
    </w:p>
    <w:p w14:paraId="5A87A1CE" w14:textId="5F721629" w:rsidR="000E7FBE" w:rsidRPr="007B721C" w:rsidRDefault="000E7FBE" w:rsidP="003E5556">
      <w:pPr>
        <w:pStyle w:val="PlainText"/>
        <w:numPr>
          <w:ilvl w:val="0"/>
          <w:numId w:val="148"/>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air conditioning system will be equipped with the following protective control; </w:t>
      </w:r>
    </w:p>
    <w:p w14:paraId="2E99DAF8" w14:textId="54D9A3D3" w:rsidR="000E7FBE" w:rsidRPr="007B721C" w:rsidRDefault="000E7FBE" w:rsidP="003E5556">
      <w:pPr>
        <w:pStyle w:val="PlainText"/>
        <w:numPr>
          <w:ilvl w:val="0"/>
          <w:numId w:val="149"/>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High pressure cutout switch</w:t>
      </w:r>
    </w:p>
    <w:p w14:paraId="36C91A55" w14:textId="531EE5CA" w:rsidR="000E7FBE" w:rsidRPr="007B721C" w:rsidRDefault="000E7FBE" w:rsidP="003E5556">
      <w:pPr>
        <w:pStyle w:val="PlainText"/>
        <w:numPr>
          <w:ilvl w:val="0"/>
          <w:numId w:val="149"/>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Low pressure cutout switch </w:t>
      </w:r>
    </w:p>
    <w:p w14:paraId="1F232B4C" w14:textId="7066656A" w:rsidR="000E7FBE" w:rsidRPr="007B721C" w:rsidRDefault="000E7FBE" w:rsidP="003E5556">
      <w:pPr>
        <w:pStyle w:val="PlainText"/>
        <w:numPr>
          <w:ilvl w:val="0"/>
          <w:numId w:val="149"/>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Ambient sensing switch 45 + 5 cutout 55 +5</w:t>
      </w:r>
      <w:r w:rsidRPr="007B721C">
        <w:rPr>
          <w:rFonts w:ascii="Times New Roman" w:eastAsia="MS Mincho" w:hAnsi="Times New Roman" w:cs="Times New Roman"/>
          <w:sz w:val="28"/>
          <w:szCs w:val="28"/>
        </w:rPr>
        <w:sym w:font="Symbol" w:char="F0B0"/>
      </w:r>
      <w:r w:rsidRPr="007B721C">
        <w:rPr>
          <w:rFonts w:ascii="Times New Roman" w:eastAsia="MS Mincho" w:hAnsi="Times New Roman" w:cs="Times New Roman"/>
          <w:sz w:val="28"/>
          <w:szCs w:val="28"/>
        </w:rPr>
        <w:t>F cut-in</w:t>
      </w:r>
    </w:p>
    <w:p w14:paraId="283555F9" w14:textId="18D770CF" w:rsidR="000E7FBE" w:rsidRPr="007B721C" w:rsidRDefault="000E7FBE" w:rsidP="003E5556">
      <w:pPr>
        <w:pStyle w:val="PlainText"/>
        <w:numPr>
          <w:ilvl w:val="0"/>
          <w:numId w:val="149"/>
        </w:numPr>
        <w:spacing w:line="340" w:lineRule="atLeast"/>
        <w:ind w:left="1620" w:firstLine="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Evaporator coil freeze protection – The system shall be equipped with an evaporator pressure regulator or Anti-Freeze thermostat to prevent condensate freezing on the evaporator coil. </w:t>
      </w:r>
    </w:p>
    <w:p w14:paraId="2D316119" w14:textId="77777777" w:rsidR="000E7FBE" w:rsidRPr="007B721C" w:rsidRDefault="000E7FBE" w:rsidP="000E7FBE">
      <w:pPr>
        <w:pStyle w:val="PlainText"/>
        <w:spacing w:line="340" w:lineRule="atLeast"/>
        <w:rPr>
          <w:rFonts w:ascii="Times New Roman" w:eastAsia="MS Mincho" w:hAnsi="Times New Roman" w:cs="Times New Roman"/>
          <w:sz w:val="28"/>
          <w:szCs w:val="28"/>
        </w:rPr>
      </w:pPr>
    </w:p>
    <w:p w14:paraId="5A66BB3F" w14:textId="7E781895" w:rsidR="000E7FBE" w:rsidRPr="007B721C" w:rsidRDefault="000E7FBE" w:rsidP="006500BA">
      <w:pPr>
        <w:pStyle w:val="PlainText"/>
        <w:numPr>
          <w:ilvl w:val="0"/>
          <w:numId w:val="138"/>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 xml:space="preserve">Compressor </w:t>
      </w:r>
    </w:p>
    <w:p w14:paraId="19AA7E19" w14:textId="77777777" w:rsidR="000E7FBE" w:rsidRPr="007B721C" w:rsidRDefault="000E7FBE" w:rsidP="000E7FBE">
      <w:pPr>
        <w:pStyle w:val="PlainText"/>
        <w:spacing w:line="340" w:lineRule="atLeast"/>
        <w:rPr>
          <w:rFonts w:ascii="Times New Roman" w:eastAsia="MS Mincho" w:hAnsi="Times New Roman" w:cs="Times New Roman"/>
          <w:sz w:val="28"/>
          <w:szCs w:val="28"/>
          <w:u w:val="single"/>
        </w:rPr>
      </w:pPr>
    </w:p>
    <w:p w14:paraId="3CB44106" w14:textId="62CCC69F" w:rsidR="000E7FBE" w:rsidRPr="007B721C" w:rsidRDefault="000E7FBE" w:rsidP="006500BA">
      <w:pPr>
        <w:pStyle w:val="PlainText"/>
        <w:numPr>
          <w:ilvl w:val="0"/>
          <w:numId w:val="140"/>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air conditioning system shall be provided with a compressor.  The compressor shall be capable of cycling on/off at any operating speed.  High and low refrigerant pressure cutout switches shall be mounted on the compressor.  Suction and discharge service valves shall be made of brass, with steel stems. </w:t>
      </w:r>
    </w:p>
    <w:p w14:paraId="2BC96E6B" w14:textId="77777777" w:rsidR="000E7FBE" w:rsidRPr="007B721C" w:rsidRDefault="000E7FBE" w:rsidP="000E7FBE">
      <w:pPr>
        <w:pStyle w:val="PlainText"/>
        <w:spacing w:line="340" w:lineRule="atLeast"/>
        <w:rPr>
          <w:rFonts w:ascii="Times New Roman" w:eastAsia="MS Mincho" w:hAnsi="Times New Roman" w:cs="Times New Roman"/>
          <w:sz w:val="28"/>
          <w:szCs w:val="28"/>
        </w:rPr>
      </w:pPr>
    </w:p>
    <w:p w14:paraId="64ECB021" w14:textId="065D72B0" w:rsidR="000E7FBE" w:rsidRPr="007B721C" w:rsidRDefault="000E7FBE" w:rsidP="00BA46D4">
      <w:pPr>
        <w:pStyle w:val="PlainText"/>
        <w:numPr>
          <w:ilvl w:val="0"/>
          <w:numId w:val="150"/>
        </w:numPr>
        <w:spacing w:line="340" w:lineRule="atLeast"/>
        <w:ind w:left="0" w:firstLine="0"/>
        <w:rPr>
          <w:rFonts w:ascii="Times New Roman" w:eastAsia="MS Mincho" w:hAnsi="Times New Roman" w:cs="Times New Roman"/>
          <w:b/>
          <w:sz w:val="28"/>
          <w:szCs w:val="28"/>
        </w:rPr>
      </w:pPr>
      <w:r w:rsidRPr="007B721C">
        <w:rPr>
          <w:rFonts w:ascii="Times New Roman" w:eastAsia="MS Mincho" w:hAnsi="Times New Roman" w:cs="Times New Roman"/>
          <w:b/>
          <w:sz w:val="28"/>
          <w:szCs w:val="28"/>
        </w:rPr>
        <w:t>Body Preparation/Paint and Decals</w:t>
      </w:r>
      <w:r w:rsidR="00BA46D4">
        <w:rPr>
          <w:rFonts w:ascii="Times New Roman" w:eastAsia="MS Mincho" w:hAnsi="Times New Roman" w:cs="Times New Roman"/>
          <w:b/>
          <w:sz w:val="28"/>
          <w:szCs w:val="28"/>
        </w:rPr>
        <w:t>:</w:t>
      </w:r>
    </w:p>
    <w:p w14:paraId="27F86D2B" w14:textId="77777777" w:rsidR="000E7FBE" w:rsidRPr="007B721C" w:rsidRDefault="000E7FBE" w:rsidP="000E7FBE">
      <w:pPr>
        <w:pStyle w:val="PlainText"/>
        <w:spacing w:line="340" w:lineRule="atLeast"/>
        <w:rPr>
          <w:rFonts w:ascii="Times New Roman" w:eastAsia="MS Mincho" w:hAnsi="Times New Roman" w:cs="Times New Roman"/>
          <w:b/>
          <w:sz w:val="28"/>
          <w:szCs w:val="28"/>
        </w:rPr>
      </w:pPr>
    </w:p>
    <w:p w14:paraId="0080D089" w14:textId="0D8E8354" w:rsidR="000E7FBE" w:rsidRPr="0073514E" w:rsidRDefault="000E7FBE" w:rsidP="009F3C65">
      <w:pPr>
        <w:pStyle w:val="PlainText"/>
        <w:numPr>
          <w:ilvl w:val="0"/>
          <w:numId w:val="151"/>
        </w:numPr>
        <w:spacing w:line="340" w:lineRule="atLeast"/>
        <w:rPr>
          <w:rFonts w:ascii="Times New Roman" w:eastAsia="MS Mincho" w:hAnsi="Times New Roman" w:cs="Times New Roman"/>
          <w:sz w:val="28"/>
          <w:szCs w:val="28"/>
          <w:u w:val="single"/>
        </w:rPr>
      </w:pPr>
      <w:r w:rsidRPr="0073514E">
        <w:rPr>
          <w:rFonts w:ascii="Times New Roman" w:eastAsia="MS Mincho" w:hAnsi="Times New Roman" w:cs="Times New Roman"/>
          <w:sz w:val="28"/>
          <w:szCs w:val="28"/>
          <w:u w:val="single"/>
        </w:rPr>
        <w:t xml:space="preserve">Painting and Striping </w:t>
      </w:r>
    </w:p>
    <w:p w14:paraId="1093049C" w14:textId="687DE28E" w:rsidR="000E7FBE" w:rsidRPr="007B721C" w:rsidRDefault="000E7FBE" w:rsidP="000E7FBE">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ab/>
      </w:r>
    </w:p>
    <w:p w14:paraId="1C3D64A7" w14:textId="73195914" w:rsidR="000E7FBE" w:rsidRPr="007B721C" w:rsidRDefault="000E7FBE" w:rsidP="009F3C65">
      <w:pPr>
        <w:pStyle w:val="PlainText"/>
        <w:numPr>
          <w:ilvl w:val="0"/>
          <w:numId w:val="140"/>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customer shall choose from a wide choice of colors from the manufactures provided color chart book.  Matching fleet colors are also available. </w:t>
      </w:r>
    </w:p>
    <w:p w14:paraId="1B848336" w14:textId="77777777" w:rsidR="001B532D" w:rsidRDefault="000E7FBE" w:rsidP="009F3C65">
      <w:pPr>
        <w:pStyle w:val="PlainText"/>
        <w:numPr>
          <w:ilvl w:val="0"/>
          <w:numId w:val="140"/>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Both exterior and interior paint is to be </w:t>
      </w:r>
      <w:proofErr w:type="spellStart"/>
      <w:r w:rsidRPr="007B721C">
        <w:rPr>
          <w:rFonts w:ascii="Times New Roman" w:eastAsia="MS Mincho" w:hAnsi="Times New Roman" w:cs="Times New Roman"/>
          <w:sz w:val="28"/>
          <w:szCs w:val="28"/>
        </w:rPr>
        <w:t>Sikkens</w:t>
      </w:r>
      <w:proofErr w:type="spellEnd"/>
      <w:r w:rsidRPr="007B721C">
        <w:rPr>
          <w:rFonts w:ascii="Times New Roman" w:eastAsia="MS Mincho" w:hAnsi="Times New Roman" w:cs="Times New Roman"/>
          <w:sz w:val="28"/>
          <w:szCs w:val="28"/>
        </w:rPr>
        <w:t xml:space="preserve"> </w:t>
      </w:r>
      <w:proofErr w:type="spellStart"/>
      <w:r w:rsidRPr="007B721C">
        <w:rPr>
          <w:rFonts w:ascii="Times New Roman" w:eastAsia="MS Mincho" w:hAnsi="Times New Roman" w:cs="Times New Roman"/>
          <w:sz w:val="28"/>
          <w:szCs w:val="28"/>
        </w:rPr>
        <w:t>Azko</w:t>
      </w:r>
      <w:proofErr w:type="spellEnd"/>
      <w:r w:rsidRPr="007B721C">
        <w:rPr>
          <w:rFonts w:ascii="Times New Roman" w:eastAsia="MS Mincho" w:hAnsi="Times New Roman" w:cs="Times New Roman"/>
          <w:sz w:val="28"/>
          <w:szCs w:val="28"/>
        </w:rPr>
        <w:t xml:space="preserve"> </w:t>
      </w:r>
      <w:proofErr w:type="spellStart"/>
      <w:r w:rsidRPr="007B721C">
        <w:rPr>
          <w:rFonts w:ascii="Times New Roman" w:eastAsia="MS Mincho" w:hAnsi="Times New Roman" w:cs="Times New Roman"/>
          <w:sz w:val="28"/>
          <w:szCs w:val="28"/>
        </w:rPr>
        <w:t>Nobellow</w:t>
      </w:r>
      <w:proofErr w:type="spellEnd"/>
      <w:r w:rsidRPr="007B721C">
        <w:rPr>
          <w:rFonts w:ascii="Times New Roman" w:eastAsia="MS Mincho" w:hAnsi="Times New Roman" w:cs="Times New Roman"/>
          <w:sz w:val="28"/>
          <w:szCs w:val="28"/>
        </w:rPr>
        <w:t xml:space="preserve"> VOC.  </w:t>
      </w:r>
    </w:p>
    <w:p w14:paraId="3A71C30B" w14:textId="45AA5E6C" w:rsidR="000E7FBE" w:rsidRPr="007B721C" w:rsidRDefault="000E7FBE" w:rsidP="009F3C65">
      <w:pPr>
        <w:pStyle w:val="PlainText"/>
        <w:numPr>
          <w:ilvl w:val="0"/>
          <w:numId w:val="140"/>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All paint shall be applied to a minimum thickness of six (6) mils. </w:t>
      </w:r>
    </w:p>
    <w:p w14:paraId="33F52ABB" w14:textId="77777777" w:rsidR="001B532D" w:rsidRDefault="00BA4D21" w:rsidP="009F3C65">
      <w:pPr>
        <w:pStyle w:val="PlainText"/>
        <w:numPr>
          <w:ilvl w:val="0"/>
          <w:numId w:val="140"/>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The framing is washed with a metal prep wax and grease remover, and then primed with </w:t>
      </w:r>
      <w:proofErr w:type="spellStart"/>
      <w:r w:rsidRPr="007B721C">
        <w:rPr>
          <w:rFonts w:ascii="Times New Roman" w:eastAsia="MS Mincho" w:hAnsi="Times New Roman" w:cs="Times New Roman"/>
          <w:sz w:val="28"/>
          <w:szCs w:val="28"/>
        </w:rPr>
        <w:t>Interseal</w:t>
      </w:r>
      <w:proofErr w:type="spellEnd"/>
      <w:r w:rsidRPr="007B721C">
        <w:rPr>
          <w:rFonts w:ascii="Times New Roman" w:eastAsia="MS Mincho" w:hAnsi="Times New Roman" w:cs="Times New Roman"/>
          <w:sz w:val="28"/>
          <w:szCs w:val="28"/>
        </w:rPr>
        <w:t xml:space="preserve"> Coating.  </w:t>
      </w:r>
    </w:p>
    <w:p w14:paraId="0C8967D9" w14:textId="5F750513" w:rsidR="00BA4D21" w:rsidRPr="007B721C" w:rsidRDefault="00BA4D21" w:rsidP="009F3C65">
      <w:pPr>
        <w:pStyle w:val="PlainText"/>
        <w:numPr>
          <w:ilvl w:val="0"/>
          <w:numId w:val="140"/>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All exterior panels are prepped with an etching wash, primed with an etching primer 670SH, a base primer low VOC primer, specially designed for metal surfaces.  The primer is allowed proper drying time and sanded before applying the standard two tone </w:t>
      </w:r>
      <w:proofErr w:type="spellStart"/>
      <w:r w:rsidRPr="007B721C">
        <w:rPr>
          <w:rFonts w:ascii="Times New Roman" w:eastAsia="MS Mincho" w:hAnsi="Times New Roman" w:cs="Times New Roman"/>
          <w:sz w:val="28"/>
          <w:szCs w:val="28"/>
        </w:rPr>
        <w:t>Sikkens</w:t>
      </w:r>
      <w:proofErr w:type="spellEnd"/>
      <w:r w:rsidRPr="007B721C">
        <w:rPr>
          <w:rFonts w:ascii="Times New Roman" w:eastAsia="MS Mincho" w:hAnsi="Times New Roman" w:cs="Times New Roman"/>
          <w:sz w:val="28"/>
          <w:szCs w:val="28"/>
        </w:rPr>
        <w:t xml:space="preserve"> </w:t>
      </w:r>
      <w:proofErr w:type="spellStart"/>
      <w:r w:rsidRPr="007B721C">
        <w:rPr>
          <w:rFonts w:ascii="Times New Roman" w:eastAsia="MS Mincho" w:hAnsi="Times New Roman" w:cs="Times New Roman"/>
          <w:sz w:val="28"/>
          <w:szCs w:val="28"/>
        </w:rPr>
        <w:t>Azko</w:t>
      </w:r>
      <w:proofErr w:type="spellEnd"/>
      <w:r w:rsidRPr="007B721C">
        <w:rPr>
          <w:rFonts w:ascii="Times New Roman" w:eastAsia="MS Mincho" w:hAnsi="Times New Roman" w:cs="Times New Roman"/>
          <w:sz w:val="28"/>
          <w:szCs w:val="28"/>
        </w:rPr>
        <w:t xml:space="preserve"> Nobel Polyurethane Colors and clear coat.  </w:t>
      </w:r>
    </w:p>
    <w:p w14:paraId="6575E5EA" w14:textId="45227794" w:rsidR="00BA4D21" w:rsidRPr="007B721C" w:rsidRDefault="00BA4D21" w:rsidP="009F3C65">
      <w:pPr>
        <w:pStyle w:val="PlainText"/>
        <w:numPr>
          <w:ilvl w:val="0"/>
          <w:numId w:val="140"/>
        </w:numPr>
        <w:spacing w:line="340" w:lineRule="atLeast"/>
        <w:ind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 Standard Vintage pin-striping package shall be installed. </w:t>
      </w:r>
    </w:p>
    <w:p w14:paraId="0306E2D8" w14:textId="77777777" w:rsidR="00BA4D21" w:rsidRPr="007B721C" w:rsidRDefault="00BA4D21" w:rsidP="00BA4D21">
      <w:pPr>
        <w:pStyle w:val="PlainText"/>
        <w:spacing w:line="340" w:lineRule="atLeast"/>
        <w:rPr>
          <w:rFonts w:ascii="Times New Roman" w:eastAsia="MS Mincho" w:hAnsi="Times New Roman" w:cs="Times New Roman"/>
          <w:sz w:val="28"/>
          <w:szCs w:val="28"/>
        </w:rPr>
      </w:pPr>
    </w:p>
    <w:p w14:paraId="3A39232E" w14:textId="3C6110F7" w:rsidR="00BA4D21" w:rsidRPr="007B721C" w:rsidRDefault="00BA4D21" w:rsidP="009F3C65">
      <w:pPr>
        <w:pStyle w:val="PlainText"/>
        <w:numPr>
          <w:ilvl w:val="0"/>
          <w:numId w:val="151"/>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Interior Signs</w:t>
      </w:r>
    </w:p>
    <w:p w14:paraId="35A7F7E7" w14:textId="77777777" w:rsidR="00BA4D21" w:rsidRPr="007B721C" w:rsidRDefault="00BA4D21" w:rsidP="00BA4D21">
      <w:pPr>
        <w:pStyle w:val="PlainText"/>
        <w:spacing w:line="340" w:lineRule="atLeast"/>
        <w:rPr>
          <w:rFonts w:ascii="Times New Roman" w:eastAsia="MS Mincho" w:hAnsi="Times New Roman" w:cs="Times New Roman"/>
          <w:sz w:val="28"/>
          <w:szCs w:val="28"/>
          <w:u w:val="single"/>
        </w:rPr>
      </w:pPr>
    </w:p>
    <w:p w14:paraId="07DE1B88" w14:textId="2DFDE35A" w:rsidR="00BA4D21" w:rsidRPr="007B721C" w:rsidRDefault="00BA4D21" w:rsidP="009F3C65">
      <w:pPr>
        <w:pStyle w:val="PlainText"/>
        <w:numPr>
          <w:ilvl w:val="0"/>
          <w:numId w:val="152"/>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All interior signs shall be supplied and installed in a metal, permanent plate design mounted to the body with rivets.  </w:t>
      </w:r>
    </w:p>
    <w:p w14:paraId="5166C436" w14:textId="0A48645F" w:rsidR="00BA4D21" w:rsidRPr="007B721C" w:rsidRDefault="00BA4D21" w:rsidP="009F3C65">
      <w:pPr>
        <w:pStyle w:val="PlainText"/>
        <w:numPr>
          <w:ilvl w:val="0"/>
          <w:numId w:val="152"/>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lastRenderedPageBreak/>
        <w:t xml:space="preserve">“No Smoking, No Eating, No Radios, No Drinking” plates shall be placed on the driver’s modesty panel above the schedule rack and the rear </w:t>
      </w:r>
      <w:r w:rsidR="009F3C65" w:rsidRPr="007B721C">
        <w:rPr>
          <w:rFonts w:ascii="Times New Roman" w:eastAsia="MS Mincho" w:hAnsi="Times New Roman" w:cs="Times New Roman"/>
          <w:sz w:val="28"/>
          <w:szCs w:val="28"/>
        </w:rPr>
        <w:t>wall location</w:t>
      </w:r>
      <w:r w:rsidRPr="007B721C">
        <w:rPr>
          <w:rFonts w:ascii="Times New Roman" w:eastAsia="MS Mincho" w:hAnsi="Times New Roman" w:cs="Times New Roman"/>
          <w:sz w:val="28"/>
          <w:szCs w:val="28"/>
        </w:rPr>
        <w:t xml:space="preserve">. </w:t>
      </w:r>
    </w:p>
    <w:p w14:paraId="2D88CA8B" w14:textId="292BA43C" w:rsidR="00761F4E" w:rsidRPr="007B721C" w:rsidRDefault="00BA4D21" w:rsidP="009F3C65">
      <w:pPr>
        <w:pStyle w:val="PlainText"/>
        <w:numPr>
          <w:ilvl w:val="0"/>
          <w:numId w:val="152"/>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Interior trolley bus number in one (1) location shall be two inch (2”), in vintage oval background with ”No.” symbol.  </w:t>
      </w:r>
    </w:p>
    <w:p w14:paraId="205AD280" w14:textId="5FED2EDC" w:rsidR="00761F4E" w:rsidRPr="007B721C" w:rsidRDefault="00761F4E" w:rsidP="009F3C65">
      <w:pPr>
        <w:pStyle w:val="PlainText"/>
        <w:numPr>
          <w:ilvl w:val="0"/>
          <w:numId w:val="152"/>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 decal explaining instructions for operating the wheelchair lift and a decal explaining the instructions for operating the kneeling system shall be installed near the driver’s location. </w:t>
      </w:r>
    </w:p>
    <w:p w14:paraId="0B3F025C" w14:textId="1798E746" w:rsidR="00761F4E" w:rsidRPr="007B721C" w:rsidRDefault="00761F4E" w:rsidP="009F3C65">
      <w:pPr>
        <w:pStyle w:val="PlainText"/>
        <w:numPr>
          <w:ilvl w:val="0"/>
          <w:numId w:val="152"/>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Plastic engraved plates stating “No Standing Ahead of the White Line” shall be located on front cupola wall clearly visible to passengers in passenger area.  </w:t>
      </w:r>
    </w:p>
    <w:p w14:paraId="308461EB" w14:textId="4A9D8234" w:rsidR="00761F4E" w:rsidRPr="007B721C" w:rsidRDefault="00761F4E" w:rsidP="009F3C65">
      <w:pPr>
        <w:pStyle w:val="PlainText"/>
        <w:numPr>
          <w:ilvl w:val="0"/>
          <w:numId w:val="152"/>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Decal shall be fixed on all emergency </w:t>
      </w:r>
      <w:proofErr w:type="gramStart"/>
      <w:r w:rsidRPr="007B721C">
        <w:rPr>
          <w:rFonts w:ascii="Times New Roman" w:eastAsia="MS Mincho" w:hAnsi="Times New Roman" w:cs="Times New Roman"/>
          <w:sz w:val="28"/>
          <w:szCs w:val="28"/>
        </w:rPr>
        <w:t>exit</w:t>
      </w:r>
      <w:proofErr w:type="gramEnd"/>
      <w:r w:rsidRPr="007B721C">
        <w:rPr>
          <w:rFonts w:ascii="Times New Roman" w:eastAsia="MS Mincho" w:hAnsi="Times New Roman" w:cs="Times New Roman"/>
          <w:sz w:val="28"/>
          <w:szCs w:val="28"/>
        </w:rPr>
        <w:t xml:space="preserve"> with instructions as required by law.  </w:t>
      </w:r>
    </w:p>
    <w:p w14:paraId="4DDB1F1A" w14:textId="290F4A2E" w:rsidR="00761F4E" w:rsidRPr="007B721C" w:rsidRDefault="00761F4E" w:rsidP="009F3C65">
      <w:pPr>
        <w:pStyle w:val="PlainText"/>
        <w:numPr>
          <w:ilvl w:val="0"/>
          <w:numId w:val="152"/>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Decal stating “Do Not Push On Exit Door” shall be located on rear door (if choosing optional rear entry/exit door) on each leaf of the door affix to yellow door handles </w:t>
      </w:r>
    </w:p>
    <w:p w14:paraId="54EE0841" w14:textId="77777777" w:rsidR="00761F4E" w:rsidRPr="007B721C" w:rsidRDefault="00761F4E" w:rsidP="00BA4D21">
      <w:pPr>
        <w:pStyle w:val="PlainText"/>
        <w:spacing w:line="340" w:lineRule="atLeast"/>
        <w:ind w:left="1440"/>
        <w:rPr>
          <w:rFonts w:ascii="Times New Roman" w:eastAsia="MS Mincho" w:hAnsi="Times New Roman" w:cs="Times New Roman"/>
          <w:sz w:val="28"/>
          <w:szCs w:val="28"/>
        </w:rPr>
      </w:pPr>
    </w:p>
    <w:p w14:paraId="318EBF89" w14:textId="730C2C00" w:rsidR="00761F4E" w:rsidRPr="007B721C" w:rsidRDefault="00761F4E" w:rsidP="009F3C65">
      <w:pPr>
        <w:pStyle w:val="PlainText"/>
        <w:numPr>
          <w:ilvl w:val="0"/>
          <w:numId w:val="151"/>
        </w:numPr>
        <w:spacing w:line="340" w:lineRule="atLeast"/>
        <w:rPr>
          <w:rFonts w:ascii="Times New Roman" w:eastAsia="MS Mincho" w:hAnsi="Times New Roman" w:cs="Times New Roman"/>
          <w:sz w:val="28"/>
          <w:szCs w:val="28"/>
          <w:u w:val="single"/>
        </w:rPr>
      </w:pPr>
      <w:r w:rsidRPr="007B721C">
        <w:rPr>
          <w:rFonts w:ascii="Times New Roman" w:eastAsia="MS Mincho" w:hAnsi="Times New Roman" w:cs="Times New Roman"/>
          <w:sz w:val="28"/>
          <w:szCs w:val="28"/>
          <w:u w:val="single"/>
        </w:rPr>
        <w:t>Exterior Decals and Signs</w:t>
      </w:r>
    </w:p>
    <w:p w14:paraId="35C1BD5D" w14:textId="77777777" w:rsidR="00761F4E" w:rsidRPr="007B721C" w:rsidRDefault="00761F4E" w:rsidP="00BA4D21">
      <w:pPr>
        <w:pStyle w:val="PlainText"/>
        <w:spacing w:line="340" w:lineRule="atLeast"/>
        <w:ind w:left="1440"/>
        <w:rPr>
          <w:rFonts w:ascii="Times New Roman" w:eastAsia="MS Mincho" w:hAnsi="Times New Roman" w:cs="Times New Roman"/>
          <w:sz w:val="28"/>
          <w:szCs w:val="28"/>
        </w:rPr>
      </w:pPr>
    </w:p>
    <w:p w14:paraId="73F0A01F" w14:textId="68D5D1CC" w:rsidR="00761F4E" w:rsidRPr="0099290A" w:rsidRDefault="00761F4E" w:rsidP="0099290A">
      <w:pPr>
        <w:pStyle w:val="PlainText"/>
        <w:numPr>
          <w:ilvl w:val="0"/>
          <w:numId w:val="153"/>
        </w:numPr>
        <w:spacing w:line="340" w:lineRule="atLeast"/>
        <w:ind w:left="1440" w:hanging="720"/>
        <w:jc w:val="both"/>
        <w:rPr>
          <w:rFonts w:ascii="Times New Roman" w:eastAsia="MS Mincho" w:hAnsi="Times New Roman" w:cs="Times New Roman"/>
          <w:sz w:val="28"/>
          <w:szCs w:val="28"/>
        </w:rPr>
      </w:pPr>
      <w:r w:rsidRPr="0099290A">
        <w:rPr>
          <w:rFonts w:ascii="Times New Roman" w:eastAsia="MS Mincho" w:hAnsi="Times New Roman" w:cs="Times New Roman"/>
          <w:sz w:val="28"/>
          <w:szCs w:val="28"/>
        </w:rPr>
        <w:t xml:space="preserve">Exterior trolley bus number shall be affixed to all four (4) sides of trolley using the “No.” symbol in front of the number.  Roof Top trolley number of twenty-four (24”) shall be used if required.  </w:t>
      </w:r>
    </w:p>
    <w:p w14:paraId="512B02B7" w14:textId="0AAD3F0C" w:rsidR="00761F4E" w:rsidRPr="0099290A" w:rsidRDefault="00761F4E" w:rsidP="0099290A">
      <w:pPr>
        <w:pStyle w:val="PlainText"/>
        <w:numPr>
          <w:ilvl w:val="0"/>
          <w:numId w:val="153"/>
        </w:numPr>
        <w:spacing w:line="340" w:lineRule="atLeast"/>
        <w:ind w:left="1440" w:hanging="720"/>
        <w:jc w:val="both"/>
        <w:rPr>
          <w:rFonts w:ascii="Times New Roman" w:eastAsia="MS Mincho" w:hAnsi="Times New Roman" w:cs="Times New Roman"/>
          <w:sz w:val="28"/>
          <w:szCs w:val="28"/>
        </w:rPr>
      </w:pPr>
      <w:r w:rsidRPr="0099290A">
        <w:rPr>
          <w:rFonts w:ascii="Times New Roman" w:eastAsia="MS Mincho" w:hAnsi="Times New Roman" w:cs="Times New Roman"/>
          <w:sz w:val="28"/>
          <w:szCs w:val="28"/>
        </w:rPr>
        <w:t xml:space="preserve">“Diesel Fuel” decal shall be installed outside filler door. </w:t>
      </w:r>
    </w:p>
    <w:p w14:paraId="0ABBFABC" w14:textId="41715392" w:rsidR="00761F4E" w:rsidRPr="0099290A" w:rsidRDefault="00761F4E" w:rsidP="0099290A">
      <w:pPr>
        <w:pStyle w:val="PlainText"/>
        <w:numPr>
          <w:ilvl w:val="0"/>
          <w:numId w:val="153"/>
        </w:numPr>
        <w:spacing w:line="340" w:lineRule="atLeast"/>
        <w:ind w:left="1440" w:hanging="720"/>
        <w:jc w:val="both"/>
        <w:rPr>
          <w:rFonts w:ascii="Times New Roman" w:eastAsia="MS Mincho" w:hAnsi="Times New Roman" w:cs="Times New Roman"/>
          <w:sz w:val="28"/>
          <w:szCs w:val="28"/>
        </w:rPr>
      </w:pPr>
      <w:r w:rsidRPr="0099290A">
        <w:rPr>
          <w:rFonts w:ascii="Times New Roman" w:eastAsia="MS Mincho" w:hAnsi="Times New Roman" w:cs="Times New Roman"/>
          <w:sz w:val="28"/>
          <w:szCs w:val="28"/>
        </w:rPr>
        <w:t xml:space="preserve">“Caution-Negative Ground” to be located inside battery compartment door as well all necessary instruction to operate battery disconnect switches.  </w:t>
      </w:r>
    </w:p>
    <w:p w14:paraId="6FA7B00B" w14:textId="2E0E50CB" w:rsidR="00761F4E" w:rsidRPr="0099290A" w:rsidRDefault="00761F4E" w:rsidP="0099290A">
      <w:pPr>
        <w:pStyle w:val="PlainText"/>
        <w:numPr>
          <w:ilvl w:val="0"/>
          <w:numId w:val="153"/>
        </w:numPr>
        <w:spacing w:line="340" w:lineRule="atLeast"/>
        <w:ind w:left="1440" w:hanging="720"/>
        <w:jc w:val="both"/>
        <w:rPr>
          <w:rFonts w:ascii="Times New Roman" w:eastAsia="MS Mincho" w:hAnsi="Times New Roman" w:cs="Times New Roman"/>
          <w:sz w:val="28"/>
          <w:szCs w:val="28"/>
        </w:rPr>
      </w:pPr>
      <w:r w:rsidRPr="0099290A">
        <w:rPr>
          <w:rFonts w:ascii="Times New Roman" w:eastAsia="MS Mincho" w:hAnsi="Times New Roman" w:cs="Times New Roman"/>
          <w:sz w:val="28"/>
          <w:szCs w:val="28"/>
        </w:rPr>
        <w:t xml:space="preserve">“Battery Shut Off” shall be affixed to battery tray compartment door. </w:t>
      </w:r>
    </w:p>
    <w:p w14:paraId="381B0D7F" w14:textId="09AD53EC" w:rsidR="00761F4E" w:rsidRPr="0099290A" w:rsidRDefault="00761F4E" w:rsidP="0099290A">
      <w:pPr>
        <w:pStyle w:val="PlainText"/>
        <w:numPr>
          <w:ilvl w:val="0"/>
          <w:numId w:val="153"/>
        </w:numPr>
        <w:spacing w:line="340" w:lineRule="atLeast"/>
        <w:ind w:left="1440" w:hanging="720"/>
        <w:jc w:val="both"/>
        <w:rPr>
          <w:rFonts w:ascii="Times New Roman" w:eastAsia="MS Mincho" w:hAnsi="Times New Roman" w:cs="Times New Roman"/>
          <w:sz w:val="28"/>
          <w:szCs w:val="28"/>
        </w:rPr>
      </w:pPr>
      <w:r w:rsidRPr="0099290A">
        <w:rPr>
          <w:rFonts w:ascii="Times New Roman" w:eastAsia="MS Mincho" w:hAnsi="Times New Roman" w:cs="Times New Roman"/>
          <w:sz w:val="28"/>
          <w:szCs w:val="28"/>
        </w:rPr>
        <w:t xml:space="preserve">The International Handicapped Symbol shall be installed at one (1) location.  This symbol will be the white on blue background. </w:t>
      </w:r>
    </w:p>
    <w:p w14:paraId="2ECC82B9" w14:textId="639E1788" w:rsidR="00761F4E" w:rsidRPr="0099290A" w:rsidRDefault="00761F4E" w:rsidP="0099290A">
      <w:pPr>
        <w:pStyle w:val="PlainText"/>
        <w:numPr>
          <w:ilvl w:val="0"/>
          <w:numId w:val="153"/>
        </w:numPr>
        <w:spacing w:line="340" w:lineRule="atLeast"/>
        <w:ind w:left="1440" w:hanging="720"/>
        <w:jc w:val="both"/>
        <w:rPr>
          <w:rFonts w:ascii="Times New Roman" w:eastAsia="MS Mincho" w:hAnsi="Times New Roman" w:cs="Times New Roman"/>
          <w:sz w:val="28"/>
          <w:szCs w:val="28"/>
        </w:rPr>
      </w:pPr>
      <w:r w:rsidRPr="0099290A">
        <w:rPr>
          <w:rFonts w:ascii="Times New Roman" w:eastAsia="MS Mincho" w:hAnsi="Times New Roman" w:cs="Times New Roman"/>
          <w:sz w:val="28"/>
          <w:szCs w:val="28"/>
        </w:rPr>
        <w:t xml:space="preserve">Up to four (4) logos or City Name graphics shall be applied.  </w:t>
      </w:r>
    </w:p>
    <w:p w14:paraId="35EDE542" w14:textId="405C4CD7" w:rsidR="00761F4E" w:rsidRPr="007B721C" w:rsidRDefault="00761F4E" w:rsidP="0099290A">
      <w:pPr>
        <w:pStyle w:val="PlainText"/>
        <w:numPr>
          <w:ilvl w:val="0"/>
          <w:numId w:val="153"/>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w:t>
      </w:r>
      <w:r w:rsidR="003024DF" w:rsidRPr="007B721C">
        <w:rPr>
          <w:rFonts w:ascii="Times New Roman" w:eastAsia="MS Mincho" w:hAnsi="Times New Roman" w:cs="Times New Roman"/>
          <w:sz w:val="28"/>
          <w:szCs w:val="28"/>
        </w:rPr>
        <w:t>Wheelchair Lift/</w:t>
      </w:r>
      <w:r w:rsidR="00B674C4" w:rsidRPr="007B721C">
        <w:rPr>
          <w:rFonts w:ascii="Times New Roman" w:eastAsia="MS Mincho" w:hAnsi="Times New Roman" w:cs="Times New Roman"/>
          <w:sz w:val="28"/>
          <w:szCs w:val="28"/>
        </w:rPr>
        <w:t>Kneeling</w:t>
      </w:r>
      <w:bookmarkStart w:id="1" w:name="_GoBack"/>
      <w:bookmarkEnd w:id="1"/>
      <w:r w:rsidR="003024DF" w:rsidRPr="007B721C">
        <w:rPr>
          <w:rFonts w:ascii="Times New Roman" w:eastAsia="MS Mincho" w:hAnsi="Times New Roman" w:cs="Times New Roman"/>
          <w:sz w:val="28"/>
          <w:szCs w:val="28"/>
        </w:rPr>
        <w:t xml:space="preserve">” decal shall be installed to the exterior near the front entrance ramp area. </w:t>
      </w:r>
    </w:p>
    <w:p w14:paraId="74140B9E" w14:textId="5C393623" w:rsidR="000E7FBE" w:rsidRPr="007B721C" w:rsidRDefault="000E7FBE" w:rsidP="000E7FBE">
      <w:pPr>
        <w:pStyle w:val="PlainText"/>
        <w:spacing w:line="340" w:lineRule="atLeast"/>
        <w:ind w:left="1440"/>
        <w:rPr>
          <w:rFonts w:ascii="Times New Roman" w:eastAsia="MS Mincho" w:hAnsi="Times New Roman" w:cs="Times New Roman"/>
          <w:sz w:val="28"/>
          <w:szCs w:val="28"/>
        </w:rPr>
      </w:pPr>
    </w:p>
    <w:p w14:paraId="47076FF1" w14:textId="2E9876F9" w:rsidR="001F3050" w:rsidRPr="0073514E" w:rsidRDefault="003024DF" w:rsidP="007A65CC">
      <w:pPr>
        <w:pStyle w:val="PlainText"/>
        <w:numPr>
          <w:ilvl w:val="0"/>
          <w:numId w:val="154"/>
        </w:numPr>
        <w:spacing w:line="340" w:lineRule="atLeast"/>
        <w:ind w:left="0" w:firstLine="0"/>
        <w:rPr>
          <w:rFonts w:ascii="Times New Roman" w:eastAsia="MS Mincho" w:hAnsi="Times New Roman" w:cs="Times New Roman"/>
          <w:sz w:val="28"/>
          <w:szCs w:val="28"/>
        </w:rPr>
      </w:pPr>
      <w:r w:rsidRPr="007B721C">
        <w:rPr>
          <w:rFonts w:ascii="Times New Roman" w:eastAsia="MS Mincho" w:hAnsi="Times New Roman" w:cs="Times New Roman"/>
          <w:b/>
          <w:sz w:val="28"/>
          <w:szCs w:val="28"/>
        </w:rPr>
        <w:t>Safety</w:t>
      </w:r>
      <w:r w:rsidR="007A65CC">
        <w:rPr>
          <w:rFonts w:ascii="Times New Roman" w:eastAsia="MS Mincho" w:hAnsi="Times New Roman" w:cs="Times New Roman"/>
          <w:b/>
          <w:sz w:val="28"/>
          <w:szCs w:val="28"/>
        </w:rPr>
        <w:t>:</w:t>
      </w:r>
      <w:r w:rsidRPr="007B721C">
        <w:rPr>
          <w:rFonts w:ascii="Times New Roman" w:eastAsia="MS Mincho" w:hAnsi="Times New Roman" w:cs="Times New Roman"/>
          <w:b/>
          <w:sz w:val="28"/>
          <w:szCs w:val="28"/>
        </w:rPr>
        <w:t xml:space="preserve"> </w:t>
      </w:r>
    </w:p>
    <w:p w14:paraId="0F20EEFB" w14:textId="77777777" w:rsidR="0073514E" w:rsidRPr="007B721C" w:rsidRDefault="0073514E" w:rsidP="0073514E">
      <w:pPr>
        <w:pStyle w:val="PlainText"/>
        <w:spacing w:line="340" w:lineRule="atLeast"/>
        <w:rPr>
          <w:rFonts w:ascii="Times New Roman" w:eastAsia="MS Mincho" w:hAnsi="Times New Roman" w:cs="Times New Roman"/>
          <w:sz w:val="28"/>
          <w:szCs w:val="28"/>
        </w:rPr>
      </w:pPr>
    </w:p>
    <w:p w14:paraId="7B21C178" w14:textId="4D51201D" w:rsidR="003024DF" w:rsidRDefault="0073514E" w:rsidP="0073514E">
      <w:pPr>
        <w:pStyle w:val="PlainText"/>
        <w:numPr>
          <w:ilvl w:val="0"/>
          <w:numId w:val="156"/>
        </w:numPr>
        <w:spacing w:line="340" w:lineRule="atLeast"/>
        <w:jc w:val="both"/>
        <w:rPr>
          <w:rFonts w:ascii="Times New Roman" w:eastAsia="MS Mincho" w:hAnsi="Times New Roman" w:cs="Times New Roman"/>
          <w:sz w:val="28"/>
          <w:szCs w:val="28"/>
          <w:u w:val="single"/>
        </w:rPr>
      </w:pPr>
      <w:r w:rsidRPr="0073514E">
        <w:rPr>
          <w:rFonts w:ascii="Times New Roman" w:eastAsia="MS Mincho" w:hAnsi="Times New Roman" w:cs="Times New Roman"/>
          <w:sz w:val="28"/>
          <w:szCs w:val="28"/>
          <w:u w:val="single"/>
        </w:rPr>
        <w:t xml:space="preserve">Vehicle </w:t>
      </w:r>
      <w:r>
        <w:rPr>
          <w:rFonts w:ascii="Times New Roman" w:eastAsia="MS Mincho" w:hAnsi="Times New Roman" w:cs="Times New Roman"/>
          <w:sz w:val="28"/>
          <w:szCs w:val="28"/>
          <w:u w:val="single"/>
        </w:rPr>
        <w:t>Safety</w:t>
      </w:r>
      <w:r w:rsidRPr="0073514E">
        <w:rPr>
          <w:rFonts w:ascii="Times New Roman" w:eastAsia="MS Mincho" w:hAnsi="Times New Roman" w:cs="Times New Roman"/>
          <w:sz w:val="28"/>
          <w:szCs w:val="28"/>
          <w:u w:val="single"/>
        </w:rPr>
        <w:t xml:space="preserve"> </w:t>
      </w:r>
      <w:r>
        <w:rPr>
          <w:rFonts w:ascii="Times New Roman" w:eastAsia="MS Mincho" w:hAnsi="Times New Roman" w:cs="Times New Roman"/>
          <w:sz w:val="28"/>
          <w:szCs w:val="28"/>
          <w:u w:val="single"/>
        </w:rPr>
        <w:t>I</w:t>
      </w:r>
      <w:r w:rsidRPr="0073514E">
        <w:rPr>
          <w:rFonts w:ascii="Times New Roman" w:eastAsia="MS Mincho" w:hAnsi="Times New Roman" w:cs="Times New Roman"/>
          <w:sz w:val="28"/>
          <w:szCs w:val="28"/>
          <w:u w:val="single"/>
        </w:rPr>
        <w:t>tems</w:t>
      </w:r>
    </w:p>
    <w:p w14:paraId="71E8E833" w14:textId="77777777" w:rsidR="0073514E" w:rsidRPr="0073514E" w:rsidRDefault="0073514E" w:rsidP="0073514E">
      <w:pPr>
        <w:pStyle w:val="PlainText"/>
        <w:spacing w:line="340" w:lineRule="atLeast"/>
        <w:ind w:left="720"/>
        <w:jc w:val="both"/>
        <w:rPr>
          <w:rFonts w:ascii="Times New Roman" w:eastAsia="MS Mincho" w:hAnsi="Times New Roman" w:cs="Times New Roman"/>
          <w:sz w:val="28"/>
          <w:szCs w:val="28"/>
          <w:u w:val="single"/>
        </w:rPr>
      </w:pPr>
    </w:p>
    <w:p w14:paraId="5646EE3F" w14:textId="77777777" w:rsidR="001F3050" w:rsidRPr="007B721C" w:rsidRDefault="001F3050" w:rsidP="0073514E">
      <w:pPr>
        <w:pStyle w:val="PlainText"/>
        <w:numPr>
          <w:ilvl w:val="0"/>
          <w:numId w:val="15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Drive shaft guards shall be installed between every pair of universal joints.</w:t>
      </w:r>
    </w:p>
    <w:p w14:paraId="7A2EBED9" w14:textId="77777777" w:rsidR="001F3050" w:rsidRPr="007B721C" w:rsidRDefault="001F3050" w:rsidP="0073514E">
      <w:pPr>
        <w:pStyle w:val="PlainText"/>
        <w:numPr>
          <w:ilvl w:val="0"/>
          <w:numId w:val="15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 5-pound type B.C. fire extinguisher shall be supplied.</w:t>
      </w:r>
    </w:p>
    <w:p w14:paraId="6E5C9479" w14:textId="77777777" w:rsidR="001F3050" w:rsidRPr="007B721C" w:rsidRDefault="001F3050" w:rsidP="0073514E">
      <w:pPr>
        <w:pStyle w:val="PlainText"/>
        <w:numPr>
          <w:ilvl w:val="0"/>
          <w:numId w:val="15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 triangle flare kit shall be equipped.</w:t>
      </w:r>
    </w:p>
    <w:p w14:paraId="70B8D9B8" w14:textId="77777777" w:rsidR="00BC0E33" w:rsidRPr="007B721C" w:rsidRDefault="00BC0E33" w:rsidP="0073514E">
      <w:pPr>
        <w:pStyle w:val="PlainText"/>
        <w:numPr>
          <w:ilvl w:val="0"/>
          <w:numId w:val="15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 body fluid clean up kit shall be provided</w:t>
      </w:r>
    </w:p>
    <w:p w14:paraId="7E855A1B" w14:textId="77777777" w:rsidR="001F3050" w:rsidRPr="007B721C" w:rsidRDefault="001F3050" w:rsidP="0073514E">
      <w:pPr>
        <w:pStyle w:val="PlainText"/>
        <w:numPr>
          <w:ilvl w:val="0"/>
          <w:numId w:val="15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 transit style battery master disconnect shall be installed.</w:t>
      </w:r>
    </w:p>
    <w:p w14:paraId="5CDEBE29" w14:textId="77777777" w:rsidR="001F3050" w:rsidRPr="007B721C" w:rsidRDefault="001F3050" w:rsidP="0073514E">
      <w:pPr>
        <w:pStyle w:val="PlainText"/>
        <w:numPr>
          <w:ilvl w:val="0"/>
          <w:numId w:val="15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An audible back-up alarm shall be installed.</w:t>
      </w:r>
    </w:p>
    <w:p w14:paraId="68320A93" w14:textId="77777777" w:rsidR="001F3050" w:rsidRPr="007B721C" w:rsidRDefault="001F3050" w:rsidP="0073514E">
      <w:pPr>
        <w:pStyle w:val="PlainText"/>
        <w:numPr>
          <w:ilvl w:val="0"/>
          <w:numId w:val="15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lastRenderedPageBreak/>
        <w:t>All doors and wheel chair lift shall be interlocked through the shift inhibitor, parking brake, and/or braking system.</w:t>
      </w:r>
    </w:p>
    <w:p w14:paraId="62CCA7E1" w14:textId="77777777" w:rsidR="001F3050" w:rsidRPr="007B721C" w:rsidRDefault="001F3050" w:rsidP="0073514E">
      <w:pPr>
        <w:pStyle w:val="PlainText"/>
        <w:numPr>
          <w:ilvl w:val="0"/>
          <w:numId w:val="15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Entrance doors shall be equipped with a sensitive edging to prevent closing when obstructed.</w:t>
      </w:r>
    </w:p>
    <w:p w14:paraId="605153F4" w14:textId="77777777" w:rsidR="00C041D9" w:rsidRPr="007B721C" w:rsidRDefault="001F3050" w:rsidP="0073514E">
      <w:pPr>
        <w:pStyle w:val="PlainText"/>
        <w:numPr>
          <w:ilvl w:val="0"/>
          <w:numId w:val="155"/>
        </w:numPr>
        <w:spacing w:line="340" w:lineRule="atLeast"/>
        <w:ind w:left="1440" w:hanging="720"/>
        <w:jc w:val="both"/>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All appropriate warning labels shall be installed. </w:t>
      </w:r>
    </w:p>
    <w:p w14:paraId="22F41B1A" w14:textId="77777777" w:rsidR="006D36DB" w:rsidRPr="007B721C" w:rsidRDefault="006D36DB">
      <w:pPr>
        <w:pStyle w:val="PlainText"/>
        <w:spacing w:line="340" w:lineRule="atLeast"/>
        <w:rPr>
          <w:rFonts w:ascii="Times New Roman" w:eastAsia="MS Mincho" w:hAnsi="Times New Roman" w:cs="Times New Roman"/>
          <w:sz w:val="28"/>
          <w:szCs w:val="28"/>
        </w:rPr>
      </w:pPr>
    </w:p>
    <w:p w14:paraId="258AF6D6" w14:textId="4092ED31" w:rsidR="001F3050" w:rsidRPr="007B721C" w:rsidRDefault="001F3050" w:rsidP="00967AFE">
      <w:pPr>
        <w:pStyle w:val="PlainText"/>
        <w:spacing w:line="340" w:lineRule="atLeast"/>
        <w:rPr>
          <w:rFonts w:ascii="Times New Roman" w:eastAsia="MS Mincho" w:hAnsi="Times New Roman" w:cs="Times New Roman"/>
          <w:sz w:val="28"/>
          <w:szCs w:val="28"/>
        </w:rPr>
      </w:pPr>
    </w:p>
    <w:p w14:paraId="569BC27B" w14:textId="77777777" w:rsidR="007B6956" w:rsidRPr="007B721C" w:rsidRDefault="007B6956" w:rsidP="00967AFE">
      <w:pPr>
        <w:pStyle w:val="PlainText"/>
        <w:spacing w:line="340" w:lineRule="atLeast"/>
        <w:rPr>
          <w:rFonts w:ascii="Times New Roman" w:eastAsia="MS Mincho" w:hAnsi="Times New Roman" w:cs="Times New Roman"/>
          <w:sz w:val="28"/>
          <w:szCs w:val="28"/>
        </w:rPr>
      </w:pPr>
    </w:p>
    <w:p w14:paraId="3080C093" w14:textId="5668A3B7" w:rsidR="007B6956" w:rsidRPr="007B721C" w:rsidRDefault="007B6956" w:rsidP="00967AFE">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Figure 1 </w:t>
      </w:r>
    </w:p>
    <w:p w14:paraId="075D74EE" w14:textId="77777777" w:rsidR="007B6956" w:rsidRPr="007B721C" w:rsidRDefault="007B6956" w:rsidP="00967AFE">
      <w:pPr>
        <w:pStyle w:val="PlainText"/>
        <w:spacing w:line="340" w:lineRule="atLeast"/>
        <w:rPr>
          <w:rFonts w:ascii="Times New Roman" w:eastAsia="MS Mincho" w:hAnsi="Times New Roman" w:cs="Times New Roman"/>
          <w:sz w:val="28"/>
          <w:szCs w:val="28"/>
        </w:rPr>
      </w:pPr>
    </w:p>
    <w:p w14:paraId="275B92F2" w14:textId="361BA77E" w:rsidR="007B6956" w:rsidRPr="007B721C" w:rsidRDefault="007B6956" w:rsidP="00967AFE">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noProof/>
          <w:sz w:val="28"/>
          <w:szCs w:val="28"/>
        </w:rPr>
        <w:drawing>
          <wp:inline distT="0" distB="0" distL="0" distR="0" wp14:anchorId="5DF56350" wp14:editId="6A07EE51">
            <wp:extent cx="6515100" cy="5581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eetcar 32 passenger.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30809" cy="5595108"/>
                    </a:xfrm>
                    <a:prstGeom prst="rect">
                      <a:avLst/>
                    </a:prstGeom>
                  </pic:spPr>
                </pic:pic>
              </a:graphicData>
            </a:graphic>
          </wp:inline>
        </w:drawing>
      </w:r>
    </w:p>
    <w:p w14:paraId="568A52AB" w14:textId="77777777" w:rsidR="007B6956" w:rsidRPr="007B721C" w:rsidRDefault="007B6956" w:rsidP="00967AFE">
      <w:pPr>
        <w:pStyle w:val="PlainText"/>
        <w:spacing w:line="340" w:lineRule="atLeast"/>
        <w:rPr>
          <w:rFonts w:ascii="Times New Roman" w:eastAsia="MS Mincho" w:hAnsi="Times New Roman" w:cs="Times New Roman"/>
          <w:sz w:val="28"/>
          <w:szCs w:val="28"/>
        </w:rPr>
      </w:pPr>
    </w:p>
    <w:p w14:paraId="2F4C5EBA" w14:textId="77777777" w:rsidR="007B6956" w:rsidRPr="007B721C" w:rsidRDefault="007B6956" w:rsidP="00967AFE">
      <w:pPr>
        <w:pStyle w:val="PlainText"/>
        <w:spacing w:line="340" w:lineRule="atLeast"/>
        <w:rPr>
          <w:rFonts w:ascii="Times New Roman" w:eastAsia="MS Mincho" w:hAnsi="Times New Roman" w:cs="Times New Roman"/>
          <w:sz w:val="28"/>
          <w:szCs w:val="28"/>
        </w:rPr>
      </w:pPr>
    </w:p>
    <w:p w14:paraId="1FDADF09" w14:textId="77777777" w:rsidR="007B6956" w:rsidRPr="007B721C" w:rsidRDefault="007B6956" w:rsidP="00967AFE">
      <w:pPr>
        <w:pStyle w:val="PlainText"/>
        <w:spacing w:line="340" w:lineRule="atLeast"/>
        <w:rPr>
          <w:rFonts w:ascii="Times New Roman" w:eastAsia="MS Mincho" w:hAnsi="Times New Roman" w:cs="Times New Roman"/>
          <w:sz w:val="28"/>
          <w:szCs w:val="28"/>
        </w:rPr>
      </w:pPr>
    </w:p>
    <w:p w14:paraId="2AAB3177" w14:textId="77777777" w:rsidR="007B6956" w:rsidRPr="007B721C" w:rsidRDefault="007B6956" w:rsidP="00967AFE">
      <w:pPr>
        <w:pStyle w:val="PlainText"/>
        <w:spacing w:line="340" w:lineRule="atLeast"/>
        <w:rPr>
          <w:rFonts w:ascii="Times New Roman" w:eastAsia="MS Mincho" w:hAnsi="Times New Roman" w:cs="Times New Roman"/>
          <w:sz w:val="28"/>
          <w:szCs w:val="28"/>
        </w:rPr>
      </w:pPr>
    </w:p>
    <w:p w14:paraId="049569DE" w14:textId="77777777" w:rsidR="007B6956" w:rsidRPr="007B721C" w:rsidRDefault="007B6956" w:rsidP="00967AFE">
      <w:pPr>
        <w:pStyle w:val="PlainText"/>
        <w:spacing w:line="340" w:lineRule="atLeast"/>
        <w:rPr>
          <w:rFonts w:ascii="Times New Roman" w:eastAsia="MS Mincho" w:hAnsi="Times New Roman" w:cs="Times New Roman"/>
          <w:sz w:val="28"/>
          <w:szCs w:val="28"/>
        </w:rPr>
      </w:pPr>
    </w:p>
    <w:p w14:paraId="4F900B51" w14:textId="730B0FA2" w:rsidR="007B6956" w:rsidRDefault="007B6956" w:rsidP="00967AFE">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Figure 2</w:t>
      </w:r>
    </w:p>
    <w:p w14:paraId="25E419CF" w14:textId="77777777" w:rsidR="00444C69" w:rsidRPr="007B721C" w:rsidRDefault="00444C69" w:rsidP="00967AFE">
      <w:pPr>
        <w:pStyle w:val="PlainText"/>
        <w:spacing w:line="340" w:lineRule="atLeast"/>
        <w:rPr>
          <w:rFonts w:ascii="Times New Roman" w:eastAsia="MS Mincho" w:hAnsi="Times New Roman" w:cs="Times New Roman"/>
          <w:sz w:val="28"/>
          <w:szCs w:val="28"/>
        </w:rPr>
      </w:pPr>
    </w:p>
    <w:p w14:paraId="13924610" w14:textId="640F0554" w:rsidR="007B6956" w:rsidRPr="007B721C" w:rsidRDefault="007B6956" w:rsidP="00967AFE">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 </w:t>
      </w:r>
      <w:r w:rsidRPr="007B721C">
        <w:rPr>
          <w:rFonts w:ascii="Times New Roman" w:eastAsia="MS Mincho" w:hAnsi="Times New Roman" w:cs="Times New Roman"/>
          <w:noProof/>
          <w:sz w:val="28"/>
          <w:szCs w:val="28"/>
        </w:rPr>
        <w:drawing>
          <wp:inline distT="0" distB="0" distL="0" distR="0" wp14:anchorId="30AC59AB" wp14:editId="0B79863E">
            <wp:extent cx="6753225" cy="56483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eetcar 32-34 passeng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761313" cy="5655090"/>
                    </a:xfrm>
                    <a:prstGeom prst="rect">
                      <a:avLst/>
                    </a:prstGeom>
                  </pic:spPr>
                </pic:pic>
              </a:graphicData>
            </a:graphic>
          </wp:inline>
        </w:drawing>
      </w:r>
    </w:p>
    <w:p w14:paraId="0A63BD94" w14:textId="77777777" w:rsidR="007B6956" w:rsidRDefault="007B6956" w:rsidP="00967AFE">
      <w:pPr>
        <w:pStyle w:val="PlainText"/>
        <w:spacing w:line="340" w:lineRule="atLeast"/>
        <w:rPr>
          <w:rFonts w:ascii="Times New Roman" w:eastAsia="MS Mincho" w:hAnsi="Times New Roman" w:cs="Times New Roman"/>
          <w:sz w:val="28"/>
          <w:szCs w:val="28"/>
        </w:rPr>
      </w:pPr>
    </w:p>
    <w:p w14:paraId="25ED902C" w14:textId="77777777" w:rsidR="00593286" w:rsidRDefault="00593286" w:rsidP="00967AFE">
      <w:pPr>
        <w:pStyle w:val="PlainText"/>
        <w:spacing w:line="340" w:lineRule="atLeast"/>
        <w:rPr>
          <w:rFonts w:ascii="Times New Roman" w:eastAsia="MS Mincho" w:hAnsi="Times New Roman" w:cs="Times New Roman"/>
          <w:sz w:val="28"/>
          <w:szCs w:val="28"/>
        </w:rPr>
      </w:pPr>
    </w:p>
    <w:p w14:paraId="25C0B623" w14:textId="77777777" w:rsidR="00593286" w:rsidRDefault="00593286" w:rsidP="00967AFE">
      <w:pPr>
        <w:pStyle w:val="PlainText"/>
        <w:spacing w:line="340" w:lineRule="atLeast"/>
        <w:rPr>
          <w:rFonts w:ascii="Times New Roman" w:eastAsia="MS Mincho" w:hAnsi="Times New Roman" w:cs="Times New Roman"/>
          <w:sz w:val="28"/>
          <w:szCs w:val="28"/>
        </w:rPr>
      </w:pPr>
    </w:p>
    <w:p w14:paraId="6D18217F" w14:textId="77777777" w:rsidR="00593286" w:rsidRDefault="00593286" w:rsidP="00967AFE">
      <w:pPr>
        <w:pStyle w:val="PlainText"/>
        <w:spacing w:line="340" w:lineRule="atLeast"/>
        <w:rPr>
          <w:rFonts w:ascii="Times New Roman" w:eastAsia="MS Mincho" w:hAnsi="Times New Roman" w:cs="Times New Roman"/>
          <w:sz w:val="28"/>
          <w:szCs w:val="28"/>
        </w:rPr>
      </w:pPr>
    </w:p>
    <w:p w14:paraId="51C9FB99" w14:textId="77777777" w:rsidR="00593286" w:rsidRDefault="00593286" w:rsidP="00967AFE">
      <w:pPr>
        <w:pStyle w:val="PlainText"/>
        <w:spacing w:line="340" w:lineRule="atLeast"/>
        <w:rPr>
          <w:rFonts w:ascii="Times New Roman" w:eastAsia="MS Mincho" w:hAnsi="Times New Roman" w:cs="Times New Roman"/>
          <w:sz w:val="28"/>
          <w:szCs w:val="28"/>
        </w:rPr>
      </w:pPr>
    </w:p>
    <w:p w14:paraId="4CC5FD2A" w14:textId="77777777" w:rsidR="00593286" w:rsidRDefault="00593286" w:rsidP="00967AFE">
      <w:pPr>
        <w:pStyle w:val="PlainText"/>
        <w:spacing w:line="340" w:lineRule="atLeast"/>
        <w:rPr>
          <w:rFonts w:ascii="Times New Roman" w:eastAsia="MS Mincho" w:hAnsi="Times New Roman" w:cs="Times New Roman"/>
          <w:sz w:val="28"/>
          <w:szCs w:val="28"/>
        </w:rPr>
      </w:pPr>
    </w:p>
    <w:p w14:paraId="628E1344" w14:textId="77777777" w:rsidR="00593286" w:rsidRDefault="00593286" w:rsidP="00967AFE">
      <w:pPr>
        <w:pStyle w:val="PlainText"/>
        <w:spacing w:line="340" w:lineRule="atLeast"/>
        <w:rPr>
          <w:rFonts w:ascii="Times New Roman" w:eastAsia="MS Mincho" w:hAnsi="Times New Roman" w:cs="Times New Roman"/>
          <w:sz w:val="28"/>
          <w:szCs w:val="28"/>
        </w:rPr>
      </w:pPr>
    </w:p>
    <w:p w14:paraId="7F85FDD4" w14:textId="77777777" w:rsidR="00593286" w:rsidRDefault="00593286" w:rsidP="00967AFE">
      <w:pPr>
        <w:pStyle w:val="PlainText"/>
        <w:spacing w:line="340" w:lineRule="atLeast"/>
        <w:rPr>
          <w:rFonts w:ascii="Times New Roman" w:eastAsia="MS Mincho" w:hAnsi="Times New Roman" w:cs="Times New Roman"/>
          <w:sz w:val="28"/>
          <w:szCs w:val="28"/>
        </w:rPr>
      </w:pPr>
    </w:p>
    <w:p w14:paraId="52679DF5" w14:textId="77777777" w:rsidR="00593286" w:rsidRDefault="00593286" w:rsidP="00967AFE">
      <w:pPr>
        <w:pStyle w:val="PlainText"/>
        <w:spacing w:line="340" w:lineRule="atLeast"/>
        <w:rPr>
          <w:rFonts w:ascii="Times New Roman" w:eastAsia="MS Mincho" w:hAnsi="Times New Roman" w:cs="Times New Roman"/>
          <w:sz w:val="28"/>
          <w:szCs w:val="28"/>
        </w:rPr>
      </w:pPr>
    </w:p>
    <w:p w14:paraId="6C23A814" w14:textId="77777777" w:rsidR="00593286" w:rsidRDefault="00593286" w:rsidP="00967AFE">
      <w:pPr>
        <w:pStyle w:val="PlainText"/>
        <w:spacing w:line="340" w:lineRule="atLeast"/>
        <w:rPr>
          <w:rFonts w:ascii="Times New Roman" w:eastAsia="MS Mincho" w:hAnsi="Times New Roman" w:cs="Times New Roman"/>
          <w:sz w:val="28"/>
          <w:szCs w:val="28"/>
        </w:rPr>
      </w:pPr>
    </w:p>
    <w:p w14:paraId="66D0C663" w14:textId="58F6999F" w:rsidR="00137B07" w:rsidRPr="001E6269" w:rsidRDefault="001E6269" w:rsidP="001E6269">
      <w:pPr>
        <w:pStyle w:val="BodyText2"/>
        <w:ind w:left="75"/>
        <w:jc w:val="center"/>
        <w:rPr>
          <w:sz w:val="32"/>
        </w:rPr>
      </w:pPr>
      <w:r w:rsidRPr="001E6269">
        <w:rPr>
          <w:b/>
          <w:sz w:val="32"/>
          <w:szCs w:val="28"/>
        </w:rPr>
        <w:lastRenderedPageBreak/>
        <w:t>Price and Option Prices</w:t>
      </w:r>
    </w:p>
    <w:p w14:paraId="2F65E8EB" w14:textId="455D747E" w:rsidR="00137B07" w:rsidRPr="001E6269" w:rsidRDefault="001E6269" w:rsidP="00137B07">
      <w:pPr>
        <w:pStyle w:val="BodyText2"/>
        <w:ind w:left="75"/>
        <w:rPr>
          <w:sz w:val="28"/>
        </w:rPr>
      </w:pPr>
      <w:proofErr w:type="gramStart"/>
      <w:r w:rsidRPr="001E6269">
        <w:rPr>
          <w:sz w:val="28"/>
        </w:rPr>
        <w:t>Base Vehicle Price</w:t>
      </w:r>
      <w:r>
        <w:rPr>
          <w:sz w:val="28"/>
        </w:rPr>
        <w:tab/>
      </w:r>
      <w:r>
        <w:rPr>
          <w:sz w:val="28"/>
        </w:rPr>
        <w:tab/>
      </w:r>
      <w:r>
        <w:rPr>
          <w:sz w:val="28"/>
        </w:rPr>
        <w:tab/>
      </w:r>
      <w:r>
        <w:rPr>
          <w:sz w:val="28"/>
        </w:rPr>
        <w:tab/>
      </w:r>
      <w:r>
        <w:rPr>
          <w:sz w:val="28"/>
        </w:rPr>
        <w:tab/>
      </w:r>
      <w:r>
        <w:rPr>
          <w:sz w:val="28"/>
        </w:rPr>
        <w:tab/>
      </w:r>
      <w:r>
        <w:rPr>
          <w:sz w:val="28"/>
        </w:rPr>
        <w:tab/>
        <w:t>$_________________/ea.</w:t>
      </w:r>
      <w:proofErr w:type="gramEnd"/>
    </w:p>
    <w:p w14:paraId="6E55DBBD" w14:textId="77777777" w:rsidR="00593286" w:rsidRPr="007B721C" w:rsidRDefault="00593286" w:rsidP="00967AFE">
      <w:pPr>
        <w:pStyle w:val="PlainText"/>
        <w:spacing w:line="340" w:lineRule="atLeast"/>
        <w:rPr>
          <w:rFonts w:ascii="Times New Roman" w:eastAsia="MS Mincho" w:hAnsi="Times New Roman" w:cs="Times New Roman"/>
          <w:sz w:val="28"/>
          <w:szCs w:val="28"/>
        </w:rPr>
      </w:pPr>
    </w:p>
    <w:p w14:paraId="082F53F2" w14:textId="1B4228FA" w:rsidR="0001155E" w:rsidRPr="00436943" w:rsidRDefault="0001155E" w:rsidP="0001155E">
      <w:pPr>
        <w:pStyle w:val="BodyText2"/>
        <w:ind w:left="75"/>
        <w:rPr>
          <w:b/>
        </w:rPr>
      </w:pPr>
      <w:r w:rsidRPr="00CC5786">
        <w:rPr>
          <w:b/>
          <w:u w:val="single"/>
        </w:rPr>
        <w:t>OPTIONAL ITEMS</w:t>
      </w:r>
      <w:r>
        <w:rPr>
          <w:b/>
        </w:rPr>
        <w:tab/>
      </w:r>
      <w:r>
        <w:rPr>
          <w:b/>
        </w:rPr>
        <w:tab/>
      </w:r>
      <w:r>
        <w:rPr>
          <w:b/>
        </w:rPr>
        <w:tab/>
      </w:r>
      <w:r>
        <w:rPr>
          <w:b/>
        </w:rPr>
        <w:tab/>
      </w:r>
      <w:r>
        <w:rPr>
          <w:b/>
        </w:rPr>
        <w:tab/>
      </w:r>
      <w:r>
        <w:rPr>
          <w:b/>
        </w:rPr>
        <w:tab/>
      </w:r>
      <w:r>
        <w:rPr>
          <w:b/>
        </w:rPr>
        <w:tab/>
      </w:r>
      <w:r w:rsidRPr="00CC5786">
        <w:rPr>
          <w:b/>
          <w:u w:val="single"/>
        </w:rPr>
        <w:t>COST</w:t>
      </w:r>
      <w:r>
        <w:rPr>
          <w:b/>
          <w:u w:val="single"/>
        </w:rPr>
        <w:t>/DEDUCTION</w:t>
      </w:r>
    </w:p>
    <w:p w14:paraId="240671B6" w14:textId="7F8F77FF" w:rsidR="00B950A8" w:rsidRPr="007B721C" w:rsidRDefault="00B950A8" w:rsidP="00967AFE">
      <w:pPr>
        <w:pStyle w:val="PlainText"/>
        <w:spacing w:line="340" w:lineRule="atLeast"/>
        <w:rPr>
          <w:rFonts w:ascii="Times New Roman" w:eastAsia="MS Mincho" w:hAnsi="Times New Roman" w:cs="Times New Roman"/>
          <w:b/>
          <w:sz w:val="28"/>
          <w:szCs w:val="28"/>
        </w:rPr>
      </w:pPr>
      <w:r w:rsidRPr="007B721C">
        <w:rPr>
          <w:rFonts w:ascii="Times New Roman" w:eastAsia="MS Mincho" w:hAnsi="Times New Roman" w:cs="Times New Roman"/>
          <w:b/>
          <w:sz w:val="28"/>
          <w:szCs w:val="28"/>
        </w:rPr>
        <w:tab/>
      </w:r>
    </w:p>
    <w:p w14:paraId="2DF469AB" w14:textId="62DAD883" w:rsidR="00B950A8" w:rsidRPr="00444C69" w:rsidRDefault="00B950A8" w:rsidP="00967AFE">
      <w:pPr>
        <w:pStyle w:val="PlainText"/>
        <w:spacing w:line="340" w:lineRule="atLeast"/>
        <w:rPr>
          <w:rFonts w:ascii="Times New Roman" w:eastAsia="MS Mincho" w:hAnsi="Times New Roman" w:cs="Times New Roman"/>
          <w:b/>
          <w:sz w:val="28"/>
          <w:szCs w:val="28"/>
        </w:rPr>
      </w:pPr>
      <w:r w:rsidRPr="00444C69">
        <w:rPr>
          <w:rFonts w:ascii="Times New Roman" w:eastAsia="MS Mincho" w:hAnsi="Times New Roman" w:cs="Times New Roman"/>
          <w:b/>
          <w:sz w:val="28"/>
          <w:szCs w:val="28"/>
          <w:u w:val="single"/>
        </w:rPr>
        <w:t>Propulsion System</w:t>
      </w:r>
      <w:r w:rsidRPr="00444C69">
        <w:rPr>
          <w:rFonts w:ascii="Times New Roman" w:eastAsia="MS Mincho" w:hAnsi="Times New Roman" w:cs="Times New Roman"/>
          <w:b/>
          <w:sz w:val="28"/>
          <w:szCs w:val="28"/>
        </w:rPr>
        <w:t xml:space="preserve"> </w:t>
      </w:r>
    </w:p>
    <w:p w14:paraId="264529D0" w14:textId="6385BFC5" w:rsidR="00B950A8" w:rsidRPr="007B721C" w:rsidRDefault="00B950A8" w:rsidP="00967AFE">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Upgrade to Cummins ISL Engine or Cummins ISL-G Engine</w:t>
      </w:r>
      <w:r w:rsidR="0001155E">
        <w:rPr>
          <w:rFonts w:ascii="Times New Roman" w:eastAsia="MS Mincho" w:hAnsi="Times New Roman" w:cs="Times New Roman"/>
          <w:sz w:val="28"/>
          <w:szCs w:val="28"/>
        </w:rPr>
        <w:tab/>
        <w:t>$_______________/ ea.</w:t>
      </w:r>
    </w:p>
    <w:p w14:paraId="20105BDF" w14:textId="0F4A91BB" w:rsidR="00B950A8" w:rsidRPr="007B721C" w:rsidRDefault="00B950A8" w:rsidP="00967AFE">
      <w:pPr>
        <w:pStyle w:val="PlainText"/>
        <w:spacing w:line="340" w:lineRule="atLeast"/>
        <w:rPr>
          <w:rFonts w:ascii="Times New Roman" w:eastAsia="MS Mincho" w:hAnsi="Times New Roman" w:cs="Times New Roman"/>
          <w:sz w:val="28"/>
          <w:szCs w:val="28"/>
        </w:rPr>
      </w:pPr>
      <w:proofErr w:type="gramStart"/>
      <w:r w:rsidRPr="007B721C">
        <w:rPr>
          <w:rFonts w:ascii="Times New Roman" w:eastAsia="MS Mincho" w:hAnsi="Times New Roman" w:cs="Times New Roman"/>
          <w:sz w:val="28"/>
          <w:szCs w:val="28"/>
        </w:rPr>
        <w:t xml:space="preserve">Alternative Fuel CNG available with ISL-G Engine </w:t>
      </w:r>
      <w:r w:rsidR="0001155E">
        <w:rPr>
          <w:rFonts w:ascii="Times New Roman" w:eastAsia="MS Mincho" w:hAnsi="Times New Roman" w:cs="Times New Roman"/>
          <w:sz w:val="28"/>
          <w:szCs w:val="28"/>
        </w:rPr>
        <w:tab/>
      </w:r>
      <w:r w:rsidR="0001155E">
        <w:rPr>
          <w:rFonts w:ascii="Times New Roman" w:eastAsia="MS Mincho" w:hAnsi="Times New Roman" w:cs="Times New Roman"/>
          <w:sz w:val="28"/>
          <w:szCs w:val="28"/>
        </w:rPr>
        <w:tab/>
        <w:t>$_______________/ ea.</w:t>
      </w:r>
      <w:proofErr w:type="gramEnd"/>
    </w:p>
    <w:p w14:paraId="02FCF5B0" w14:textId="1E87E072" w:rsidR="00B950A8" w:rsidRPr="007B721C" w:rsidRDefault="00B950A8" w:rsidP="00967AFE">
      <w:pPr>
        <w:pStyle w:val="PlainText"/>
        <w:spacing w:line="340" w:lineRule="atLeast"/>
        <w:rPr>
          <w:rFonts w:ascii="Times New Roman" w:eastAsia="MS Mincho" w:hAnsi="Times New Roman" w:cs="Times New Roman"/>
          <w:sz w:val="28"/>
          <w:szCs w:val="28"/>
        </w:rPr>
      </w:pPr>
      <w:proofErr w:type="gramStart"/>
      <w:r w:rsidRPr="007B721C">
        <w:rPr>
          <w:rFonts w:ascii="Times New Roman" w:eastAsia="MS Mincho" w:hAnsi="Times New Roman" w:cs="Times New Roman"/>
          <w:sz w:val="28"/>
          <w:szCs w:val="28"/>
        </w:rPr>
        <w:t xml:space="preserve">Full Electric Propulsion System </w:t>
      </w:r>
      <w:r w:rsidR="0001155E">
        <w:rPr>
          <w:rFonts w:ascii="Times New Roman" w:eastAsia="MS Mincho" w:hAnsi="Times New Roman" w:cs="Times New Roman"/>
          <w:sz w:val="28"/>
          <w:szCs w:val="28"/>
        </w:rPr>
        <w:tab/>
      </w:r>
      <w:r w:rsidR="0001155E">
        <w:rPr>
          <w:rFonts w:ascii="Times New Roman" w:eastAsia="MS Mincho" w:hAnsi="Times New Roman" w:cs="Times New Roman"/>
          <w:sz w:val="28"/>
          <w:szCs w:val="28"/>
        </w:rPr>
        <w:tab/>
      </w:r>
      <w:r w:rsidR="0001155E">
        <w:rPr>
          <w:rFonts w:ascii="Times New Roman" w:eastAsia="MS Mincho" w:hAnsi="Times New Roman" w:cs="Times New Roman"/>
          <w:sz w:val="28"/>
          <w:szCs w:val="28"/>
        </w:rPr>
        <w:tab/>
      </w:r>
      <w:r w:rsidR="0001155E">
        <w:rPr>
          <w:rFonts w:ascii="Times New Roman" w:eastAsia="MS Mincho" w:hAnsi="Times New Roman" w:cs="Times New Roman"/>
          <w:sz w:val="28"/>
          <w:szCs w:val="28"/>
        </w:rPr>
        <w:tab/>
      </w:r>
      <w:r w:rsidR="0001155E">
        <w:rPr>
          <w:rFonts w:ascii="Times New Roman" w:eastAsia="MS Mincho" w:hAnsi="Times New Roman" w:cs="Times New Roman"/>
          <w:sz w:val="28"/>
          <w:szCs w:val="28"/>
        </w:rPr>
        <w:tab/>
        <w:t>$_______________/ ea.</w:t>
      </w:r>
      <w:proofErr w:type="gramEnd"/>
    </w:p>
    <w:p w14:paraId="20F7C489" w14:textId="497B0CA2" w:rsidR="0084616D" w:rsidRPr="007B721C" w:rsidRDefault="0084616D" w:rsidP="00967AFE">
      <w:pPr>
        <w:pStyle w:val="PlainText"/>
        <w:spacing w:line="340" w:lineRule="atLeast"/>
        <w:rPr>
          <w:rFonts w:ascii="Times New Roman" w:eastAsia="MS Mincho" w:hAnsi="Times New Roman" w:cs="Times New Roman"/>
          <w:sz w:val="28"/>
          <w:szCs w:val="28"/>
        </w:rPr>
      </w:pPr>
      <w:proofErr w:type="spellStart"/>
      <w:proofErr w:type="gramStart"/>
      <w:r w:rsidRPr="007B721C">
        <w:rPr>
          <w:rFonts w:ascii="Times New Roman" w:eastAsia="MS Mincho" w:hAnsi="Times New Roman" w:cs="Times New Roman"/>
          <w:sz w:val="28"/>
          <w:szCs w:val="28"/>
        </w:rPr>
        <w:t>Emco</w:t>
      </w:r>
      <w:proofErr w:type="spellEnd"/>
      <w:r w:rsidRPr="007B721C">
        <w:rPr>
          <w:rFonts w:ascii="Times New Roman" w:eastAsia="MS Mincho" w:hAnsi="Times New Roman" w:cs="Times New Roman"/>
          <w:sz w:val="28"/>
          <w:szCs w:val="28"/>
        </w:rPr>
        <w:t>-Wheaton Fueling System</w:t>
      </w:r>
      <w:r w:rsidR="0001155E">
        <w:rPr>
          <w:rFonts w:ascii="Times New Roman" w:eastAsia="MS Mincho" w:hAnsi="Times New Roman" w:cs="Times New Roman"/>
          <w:sz w:val="28"/>
          <w:szCs w:val="28"/>
        </w:rPr>
        <w:tab/>
      </w:r>
      <w:r w:rsidR="0001155E">
        <w:rPr>
          <w:rFonts w:ascii="Times New Roman" w:eastAsia="MS Mincho" w:hAnsi="Times New Roman" w:cs="Times New Roman"/>
          <w:sz w:val="28"/>
          <w:szCs w:val="28"/>
        </w:rPr>
        <w:tab/>
      </w:r>
      <w:r w:rsidR="0001155E">
        <w:rPr>
          <w:rFonts w:ascii="Times New Roman" w:eastAsia="MS Mincho" w:hAnsi="Times New Roman" w:cs="Times New Roman"/>
          <w:sz w:val="28"/>
          <w:szCs w:val="28"/>
        </w:rPr>
        <w:tab/>
      </w:r>
      <w:r w:rsidR="0001155E">
        <w:rPr>
          <w:rFonts w:ascii="Times New Roman" w:eastAsia="MS Mincho" w:hAnsi="Times New Roman" w:cs="Times New Roman"/>
          <w:sz w:val="28"/>
          <w:szCs w:val="28"/>
        </w:rPr>
        <w:tab/>
      </w:r>
      <w:r w:rsidR="0001155E">
        <w:rPr>
          <w:rFonts w:ascii="Times New Roman" w:eastAsia="MS Mincho" w:hAnsi="Times New Roman" w:cs="Times New Roman"/>
          <w:sz w:val="28"/>
          <w:szCs w:val="28"/>
        </w:rPr>
        <w:tab/>
      </w:r>
      <w:r w:rsidR="0001155E">
        <w:rPr>
          <w:rFonts w:ascii="Times New Roman" w:eastAsia="MS Mincho" w:hAnsi="Times New Roman" w:cs="Times New Roman"/>
          <w:sz w:val="28"/>
          <w:szCs w:val="28"/>
        </w:rPr>
        <w:tab/>
        <w:t>$_______________/ ea.</w:t>
      </w:r>
      <w:proofErr w:type="gramEnd"/>
    </w:p>
    <w:p w14:paraId="3014B53B" w14:textId="5FFE8570" w:rsidR="00B950A8" w:rsidRPr="007B721C" w:rsidRDefault="00B950A8" w:rsidP="00967AFE">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ab/>
      </w:r>
    </w:p>
    <w:p w14:paraId="0028A9E8" w14:textId="16649C03" w:rsidR="00B950A8" w:rsidRPr="00444C69" w:rsidRDefault="00B950A8" w:rsidP="00967AFE">
      <w:pPr>
        <w:pStyle w:val="PlainText"/>
        <w:spacing w:line="340" w:lineRule="atLeast"/>
        <w:rPr>
          <w:rFonts w:ascii="Times New Roman" w:eastAsia="MS Mincho" w:hAnsi="Times New Roman" w:cs="Times New Roman"/>
          <w:b/>
          <w:sz w:val="28"/>
          <w:szCs w:val="28"/>
          <w:u w:val="single"/>
        </w:rPr>
      </w:pPr>
      <w:r w:rsidRPr="00444C69">
        <w:rPr>
          <w:rFonts w:ascii="Times New Roman" w:eastAsia="MS Mincho" w:hAnsi="Times New Roman" w:cs="Times New Roman"/>
          <w:b/>
          <w:sz w:val="28"/>
          <w:szCs w:val="28"/>
          <w:u w:val="single"/>
        </w:rPr>
        <w:t xml:space="preserve">Electrical </w:t>
      </w:r>
    </w:p>
    <w:p w14:paraId="330ACA67" w14:textId="442A7C0A" w:rsidR="00B950A8" w:rsidRPr="007B721C" w:rsidRDefault="00B950A8" w:rsidP="00967AFE">
      <w:pPr>
        <w:pStyle w:val="PlainText"/>
        <w:spacing w:line="340" w:lineRule="atLeast"/>
        <w:rPr>
          <w:rFonts w:ascii="Times New Roman" w:eastAsia="MS Mincho" w:hAnsi="Times New Roman" w:cs="Times New Roman"/>
          <w:sz w:val="28"/>
          <w:szCs w:val="28"/>
        </w:rPr>
      </w:pPr>
      <w:proofErr w:type="gramStart"/>
      <w:r w:rsidRPr="007B721C">
        <w:rPr>
          <w:rFonts w:ascii="Times New Roman" w:eastAsia="MS Mincho" w:hAnsi="Times New Roman" w:cs="Times New Roman"/>
          <w:sz w:val="28"/>
          <w:szCs w:val="28"/>
        </w:rPr>
        <w:t>Invertor with 110 v Outlets for Holiday Lighting</w:t>
      </w:r>
      <w:r w:rsidR="0001155E">
        <w:rPr>
          <w:rFonts w:ascii="Times New Roman" w:eastAsia="MS Mincho" w:hAnsi="Times New Roman" w:cs="Times New Roman"/>
          <w:sz w:val="28"/>
          <w:szCs w:val="28"/>
        </w:rPr>
        <w:tab/>
      </w:r>
      <w:r w:rsidR="0001155E">
        <w:rPr>
          <w:rFonts w:ascii="Times New Roman" w:eastAsia="MS Mincho" w:hAnsi="Times New Roman" w:cs="Times New Roman"/>
          <w:sz w:val="28"/>
          <w:szCs w:val="28"/>
        </w:rPr>
        <w:tab/>
      </w:r>
      <w:r w:rsidR="0001155E">
        <w:rPr>
          <w:rFonts w:ascii="Times New Roman" w:eastAsia="MS Mincho" w:hAnsi="Times New Roman" w:cs="Times New Roman"/>
          <w:sz w:val="28"/>
          <w:szCs w:val="28"/>
        </w:rPr>
        <w:tab/>
        <w:t>$_______________/ ea.</w:t>
      </w:r>
      <w:proofErr w:type="gramEnd"/>
    </w:p>
    <w:p w14:paraId="15C2EB76" w14:textId="2B5C6B02" w:rsidR="00B950A8" w:rsidRPr="007B721C" w:rsidRDefault="00B950A8" w:rsidP="00967AFE">
      <w:pPr>
        <w:pStyle w:val="PlainText"/>
        <w:spacing w:line="340" w:lineRule="atLeast"/>
        <w:rPr>
          <w:rFonts w:ascii="Times New Roman" w:eastAsia="MS Mincho" w:hAnsi="Times New Roman" w:cs="Times New Roman"/>
          <w:sz w:val="28"/>
          <w:szCs w:val="28"/>
        </w:rPr>
      </w:pPr>
      <w:proofErr w:type="gramStart"/>
      <w:r w:rsidRPr="007B721C">
        <w:rPr>
          <w:rFonts w:ascii="Times New Roman" w:eastAsia="MS Mincho" w:hAnsi="Times New Roman" w:cs="Times New Roman"/>
          <w:sz w:val="28"/>
          <w:szCs w:val="28"/>
        </w:rPr>
        <w:t>Roof Mounted Transit Strobe Light</w:t>
      </w:r>
      <w:r w:rsidR="0001155E">
        <w:rPr>
          <w:rFonts w:ascii="Times New Roman" w:eastAsia="MS Mincho" w:hAnsi="Times New Roman" w:cs="Times New Roman"/>
          <w:sz w:val="28"/>
          <w:szCs w:val="28"/>
        </w:rPr>
        <w:tab/>
      </w:r>
      <w:r w:rsidR="0001155E">
        <w:rPr>
          <w:rFonts w:ascii="Times New Roman" w:eastAsia="MS Mincho" w:hAnsi="Times New Roman" w:cs="Times New Roman"/>
          <w:sz w:val="28"/>
          <w:szCs w:val="28"/>
        </w:rPr>
        <w:tab/>
      </w:r>
      <w:r w:rsidR="0001155E">
        <w:rPr>
          <w:rFonts w:ascii="Times New Roman" w:eastAsia="MS Mincho" w:hAnsi="Times New Roman" w:cs="Times New Roman"/>
          <w:sz w:val="28"/>
          <w:szCs w:val="28"/>
        </w:rPr>
        <w:tab/>
      </w:r>
      <w:r w:rsidR="0001155E">
        <w:rPr>
          <w:rFonts w:ascii="Times New Roman" w:eastAsia="MS Mincho" w:hAnsi="Times New Roman" w:cs="Times New Roman"/>
          <w:sz w:val="28"/>
          <w:szCs w:val="28"/>
        </w:rPr>
        <w:tab/>
      </w:r>
      <w:r w:rsidR="0001155E">
        <w:rPr>
          <w:rFonts w:ascii="Times New Roman" w:eastAsia="MS Mincho" w:hAnsi="Times New Roman" w:cs="Times New Roman"/>
          <w:sz w:val="28"/>
          <w:szCs w:val="28"/>
        </w:rPr>
        <w:tab/>
        <w:t>$_______________/ ea.</w:t>
      </w:r>
      <w:proofErr w:type="gramEnd"/>
    </w:p>
    <w:p w14:paraId="0CA290FB" w14:textId="77777777" w:rsidR="00B950A8" w:rsidRPr="007B721C" w:rsidRDefault="00B950A8" w:rsidP="00967AFE">
      <w:pPr>
        <w:pStyle w:val="PlainText"/>
        <w:spacing w:line="340" w:lineRule="atLeast"/>
        <w:rPr>
          <w:rFonts w:ascii="Times New Roman" w:eastAsia="MS Mincho" w:hAnsi="Times New Roman" w:cs="Times New Roman"/>
          <w:sz w:val="28"/>
          <w:szCs w:val="28"/>
        </w:rPr>
      </w:pPr>
    </w:p>
    <w:p w14:paraId="46B87A14" w14:textId="0ECBDA93" w:rsidR="00B950A8" w:rsidRPr="00444C69" w:rsidRDefault="00B950A8" w:rsidP="00967AFE">
      <w:pPr>
        <w:pStyle w:val="PlainText"/>
        <w:spacing w:line="340" w:lineRule="atLeast"/>
        <w:rPr>
          <w:rFonts w:ascii="Times New Roman" w:eastAsia="MS Mincho" w:hAnsi="Times New Roman" w:cs="Times New Roman"/>
          <w:b/>
          <w:sz w:val="28"/>
          <w:szCs w:val="28"/>
          <w:u w:val="single"/>
        </w:rPr>
      </w:pPr>
      <w:r w:rsidRPr="00444C69">
        <w:rPr>
          <w:rFonts w:ascii="Times New Roman" w:eastAsia="MS Mincho" w:hAnsi="Times New Roman" w:cs="Times New Roman"/>
          <w:b/>
          <w:sz w:val="28"/>
          <w:szCs w:val="28"/>
          <w:u w:val="single"/>
        </w:rPr>
        <w:t xml:space="preserve">Audio/Video </w:t>
      </w:r>
    </w:p>
    <w:p w14:paraId="08124692" w14:textId="1BC1A8F2" w:rsidR="00B950A8" w:rsidRPr="007B721C" w:rsidRDefault="00B950A8" w:rsidP="00967AFE">
      <w:pPr>
        <w:pStyle w:val="PlainText"/>
        <w:spacing w:line="340" w:lineRule="atLeast"/>
        <w:rPr>
          <w:rFonts w:ascii="Times New Roman" w:eastAsia="MS Mincho" w:hAnsi="Times New Roman" w:cs="Times New Roman"/>
          <w:sz w:val="28"/>
          <w:szCs w:val="28"/>
        </w:rPr>
      </w:pPr>
      <w:proofErr w:type="gramStart"/>
      <w:r w:rsidRPr="007B721C">
        <w:rPr>
          <w:rFonts w:ascii="Times New Roman" w:eastAsia="MS Mincho" w:hAnsi="Times New Roman" w:cs="Times New Roman"/>
          <w:sz w:val="28"/>
          <w:szCs w:val="28"/>
        </w:rPr>
        <w:t xml:space="preserve">DVD Player </w:t>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t>$_______________/ ea.</w:t>
      </w:r>
      <w:proofErr w:type="gramEnd"/>
    </w:p>
    <w:p w14:paraId="2ADDBDF6" w14:textId="5FFED784" w:rsidR="00B950A8" w:rsidRPr="007B721C" w:rsidRDefault="00B950A8" w:rsidP="00967AFE">
      <w:pPr>
        <w:pStyle w:val="PlainText"/>
        <w:spacing w:line="340" w:lineRule="atLeast"/>
        <w:rPr>
          <w:rFonts w:ascii="Times New Roman" w:eastAsia="MS Mincho" w:hAnsi="Times New Roman" w:cs="Times New Roman"/>
          <w:sz w:val="28"/>
          <w:szCs w:val="28"/>
        </w:rPr>
      </w:pPr>
      <w:proofErr w:type="gramStart"/>
      <w:r w:rsidRPr="007B721C">
        <w:rPr>
          <w:rFonts w:ascii="Times New Roman" w:eastAsia="MS Mincho" w:hAnsi="Times New Roman" w:cs="Times New Roman"/>
          <w:sz w:val="28"/>
          <w:szCs w:val="28"/>
        </w:rPr>
        <w:t xml:space="preserve">20” Flat Screen Monitor </w:t>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t>$_______________/ ea.</w:t>
      </w:r>
      <w:proofErr w:type="gramEnd"/>
    </w:p>
    <w:p w14:paraId="7AB2925B" w14:textId="326A9A7D" w:rsidR="00B950A8" w:rsidRPr="007B721C" w:rsidRDefault="00B950A8" w:rsidP="00967AFE">
      <w:pPr>
        <w:pStyle w:val="PlainText"/>
        <w:spacing w:line="340" w:lineRule="atLeast"/>
        <w:rPr>
          <w:rFonts w:ascii="Times New Roman" w:eastAsia="MS Mincho" w:hAnsi="Times New Roman" w:cs="Times New Roman"/>
          <w:sz w:val="28"/>
          <w:szCs w:val="28"/>
        </w:rPr>
      </w:pPr>
      <w:proofErr w:type="gramStart"/>
      <w:r w:rsidRPr="007B721C">
        <w:rPr>
          <w:rFonts w:ascii="Times New Roman" w:eastAsia="MS Mincho" w:hAnsi="Times New Roman" w:cs="Times New Roman"/>
          <w:sz w:val="28"/>
          <w:szCs w:val="28"/>
        </w:rPr>
        <w:t xml:space="preserve">Headset Mic </w:t>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t>$_______________/ ea.</w:t>
      </w:r>
      <w:proofErr w:type="gramEnd"/>
    </w:p>
    <w:p w14:paraId="3F4B521F" w14:textId="204B089D" w:rsidR="00B950A8" w:rsidRPr="007B721C" w:rsidRDefault="00B950A8" w:rsidP="00967AFE">
      <w:pPr>
        <w:pStyle w:val="PlainText"/>
        <w:spacing w:line="340" w:lineRule="atLeast"/>
        <w:rPr>
          <w:rFonts w:ascii="Times New Roman" w:eastAsia="MS Mincho" w:hAnsi="Times New Roman" w:cs="Times New Roman"/>
          <w:sz w:val="28"/>
          <w:szCs w:val="28"/>
        </w:rPr>
      </w:pPr>
      <w:proofErr w:type="gramStart"/>
      <w:r w:rsidRPr="007B721C">
        <w:rPr>
          <w:rFonts w:ascii="Times New Roman" w:eastAsia="MS Mincho" w:hAnsi="Times New Roman" w:cs="Times New Roman"/>
          <w:sz w:val="28"/>
          <w:szCs w:val="28"/>
        </w:rPr>
        <w:t xml:space="preserve">REI </w:t>
      </w:r>
      <w:r w:rsidR="0084616D" w:rsidRPr="007B721C">
        <w:rPr>
          <w:rFonts w:ascii="Times New Roman" w:eastAsia="MS Mincho" w:hAnsi="Times New Roman" w:cs="Times New Roman"/>
          <w:sz w:val="28"/>
          <w:szCs w:val="28"/>
        </w:rPr>
        <w:t>Surveillance</w:t>
      </w:r>
      <w:r w:rsidRPr="007B721C">
        <w:rPr>
          <w:rFonts w:ascii="Times New Roman" w:eastAsia="MS Mincho" w:hAnsi="Times New Roman" w:cs="Times New Roman"/>
          <w:sz w:val="28"/>
          <w:szCs w:val="28"/>
        </w:rPr>
        <w:t xml:space="preserve"> 4 Camera System </w:t>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t>$_______________/ ea.</w:t>
      </w:r>
      <w:proofErr w:type="gramEnd"/>
    </w:p>
    <w:p w14:paraId="12035863" w14:textId="74405BDF" w:rsidR="00B950A8" w:rsidRPr="007B721C" w:rsidRDefault="00B950A8" w:rsidP="00967AFE">
      <w:pPr>
        <w:pStyle w:val="PlainText"/>
        <w:spacing w:line="340" w:lineRule="atLeast"/>
        <w:rPr>
          <w:rFonts w:ascii="Times New Roman" w:eastAsia="MS Mincho" w:hAnsi="Times New Roman" w:cs="Times New Roman"/>
          <w:sz w:val="28"/>
          <w:szCs w:val="28"/>
        </w:rPr>
      </w:pPr>
      <w:proofErr w:type="gramStart"/>
      <w:r w:rsidRPr="007B721C">
        <w:rPr>
          <w:rFonts w:ascii="Times New Roman" w:eastAsia="MS Mincho" w:hAnsi="Times New Roman" w:cs="Times New Roman"/>
          <w:sz w:val="28"/>
          <w:szCs w:val="28"/>
        </w:rPr>
        <w:t xml:space="preserve">Safety Vision 9 Camera System </w:t>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t>$_______________/ ea.</w:t>
      </w:r>
      <w:proofErr w:type="gramEnd"/>
    </w:p>
    <w:p w14:paraId="256285F0" w14:textId="75B2A963" w:rsidR="00B950A8" w:rsidRPr="007B721C" w:rsidRDefault="00B950A8" w:rsidP="00967AFE">
      <w:pPr>
        <w:pStyle w:val="PlainText"/>
        <w:spacing w:line="340" w:lineRule="atLeast"/>
        <w:rPr>
          <w:rFonts w:ascii="Times New Roman" w:eastAsia="MS Mincho" w:hAnsi="Times New Roman" w:cs="Times New Roman"/>
          <w:sz w:val="28"/>
          <w:szCs w:val="28"/>
        </w:rPr>
      </w:pPr>
      <w:proofErr w:type="spellStart"/>
      <w:proofErr w:type="gramStart"/>
      <w:r w:rsidRPr="007B721C">
        <w:rPr>
          <w:rFonts w:ascii="Times New Roman" w:eastAsia="MS Mincho" w:hAnsi="Times New Roman" w:cs="Times New Roman"/>
          <w:sz w:val="28"/>
          <w:szCs w:val="28"/>
        </w:rPr>
        <w:lastRenderedPageBreak/>
        <w:t>Seon</w:t>
      </w:r>
      <w:proofErr w:type="spellEnd"/>
      <w:r w:rsidRPr="007B721C">
        <w:rPr>
          <w:rFonts w:ascii="Times New Roman" w:eastAsia="MS Mincho" w:hAnsi="Times New Roman" w:cs="Times New Roman"/>
          <w:sz w:val="28"/>
          <w:szCs w:val="28"/>
        </w:rPr>
        <w:t xml:space="preserve"> 7 Camera </w:t>
      </w:r>
      <w:r w:rsidR="0084616D" w:rsidRPr="007B721C">
        <w:rPr>
          <w:rFonts w:ascii="Times New Roman" w:eastAsia="MS Mincho" w:hAnsi="Times New Roman" w:cs="Times New Roman"/>
          <w:sz w:val="28"/>
          <w:szCs w:val="28"/>
        </w:rPr>
        <w:t>Surveillance</w:t>
      </w:r>
      <w:r w:rsidRPr="007B721C">
        <w:rPr>
          <w:rFonts w:ascii="Times New Roman" w:eastAsia="MS Mincho" w:hAnsi="Times New Roman" w:cs="Times New Roman"/>
          <w:sz w:val="28"/>
          <w:szCs w:val="28"/>
        </w:rPr>
        <w:t xml:space="preserve"> Camera System </w:t>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r>
      <w:r w:rsidR="0053129B">
        <w:rPr>
          <w:rFonts w:ascii="Times New Roman" w:eastAsia="MS Mincho" w:hAnsi="Times New Roman" w:cs="Times New Roman"/>
          <w:sz w:val="28"/>
          <w:szCs w:val="28"/>
        </w:rPr>
        <w:tab/>
        <w:t>$______________/</w:t>
      </w:r>
      <w:r w:rsidR="00C16FA8">
        <w:rPr>
          <w:rFonts w:ascii="Times New Roman" w:eastAsia="MS Mincho" w:hAnsi="Times New Roman" w:cs="Times New Roman"/>
          <w:sz w:val="28"/>
          <w:szCs w:val="28"/>
        </w:rPr>
        <w:t xml:space="preserve"> </w:t>
      </w:r>
      <w:r w:rsidR="0053129B">
        <w:rPr>
          <w:rFonts w:ascii="Times New Roman" w:eastAsia="MS Mincho" w:hAnsi="Times New Roman" w:cs="Times New Roman"/>
          <w:sz w:val="28"/>
          <w:szCs w:val="28"/>
        </w:rPr>
        <w:t>ea.</w:t>
      </w:r>
      <w:proofErr w:type="gramEnd"/>
    </w:p>
    <w:p w14:paraId="483FD6F9" w14:textId="62191FD1" w:rsidR="00B950A8" w:rsidRDefault="00B950A8" w:rsidP="00967AFE">
      <w:pPr>
        <w:pStyle w:val="PlainText"/>
        <w:spacing w:line="340" w:lineRule="atLeast"/>
        <w:rPr>
          <w:rFonts w:ascii="Times New Roman" w:eastAsia="MS Mincho" w:hAnsi="Times New Roman" w:cs="Times New Roman"/>
          <w:sz w:val="28"/>
          <w:szCs w:val="28"/>
        </w:rPr>
      </w:pPr>
      <w:proofErr w:type="gramStart"/>
      <w:r w:rsidRPr="007B721C">
        <w:rPr>
          <w:rFonts w:ascii="Times New Roman" w:eastAsia="MS Mincho" w:hAnsi="Times New Roman" w:cs="Times New Roman"/>
          <w:sz w:val="28"/>
          <w:szCs w:val="28"/>
        </w:rPr>
        <w:t xml:space="preserve">Apollo/Road Runner 7 Camera </w:t>
      </w:r>
      <w:r w:rsidR="0084616D" w:rsidRPr="007B721C">
        <w:rPr>
          <w:rFonts w:ascii="Times New Roman" w:eastAsia="MS Mincho" w:hAnsi="Times New Roman" w:cs="Times New Roman"/>
          <w:sz w:val="28"/>
          <w:szCs w:val="28"/>
        </w:rPr>
        <w:t>Surveillance</w:t>
      </w:r>
      <w:r w:rsidRPr="007B721C">
        <w:rPr>
          <w:rFonts w:ascii="Times New Roman" w:eastAsia="MS Mincho" w:hAnsi="Times New Roman" w:cs="Times New Roman"/>
          <w:sz w:val="28"/>
          <w:szCs w:val="28"/>
        </w:rPr>
        <w:t xml:space="preserve"> Camera System </w:t>
      </w:r>
      <w:r w:rsidR="00F06994">
        <w:rPr>
          <w:rFonts w:ascii="Times New Roman" w:eastAsia="MS Mincho" w:hAnsi="Times New Roman" w:cs="Times New Roman"/>
          <w:sz w:val="28"/>
          <w:szCs w:val="28"/>
        </w:rPr>
        <w:tab/>
        <w:t>$______________/</w:t>
      </w:r>
      <w:r w:rsidR="00C16FA8">
        <w:rPr>
          <w:rFonts w:ascii="Times New Roman" w:eastAsia="MS Mincho" w:hAnsi="Times New Roman" w:cs="Times New Roman"/>
          <w:sz w:val="28"/>
          <w:szCs w:val="28"/>
        </w:rPr>
        <w:t xml:space="preserve"> </w:t>
      </w:r>
      <w:r w:rsidR="00F06994">
        <w:rPr>
          <w:rFonts w:ascii="Times New Roman" w:eastAsia="MS Mincho" w:hAnsi="Times New Roman" w:cs="Times New Roman"/>
          <w:sz w:val="28"/>
          <w:szCs w:val="28"/>
        </w:rPr>
        <w:t>ea.</w:t>
      </w:r>
      <w:proofErr w:type="gramEnd"/>
    </w:p>
    <w:p w14:paraId="09750FEC" w14:textId="77777777" w:rsidR="00593286" w:rsidRPr="007B721C" w:rsidRDefault="00593286" w:rsidP="00967AFE">
      <w:pPr>
        <w:pStyle w:val="PlainText"/>
        <w:spacing w:line="340" w:lineRule="atLeast"/>
        <w:rPr>
          <w:rFonts w:ascii="Times New Roman" w:eastAsia="MS Mincho" w:hAnsi="Times New Roman" w:cs="Times New Roman"/>
          <w:sz w:val="28"/>
          <w:szCs w:val="28"/>
        </w:rPr>
      </w:pPr>
    </w:p>
    <w:p w14:paraId="002F858D" w14:textId="07B4D368" w:rsidR="00B950A8" w:rsidRPr="00593286" w:rsidRDefault="00B950A8" w:rsidP="00967AFE">
      <w:pPr>
        <w:pStyle w:val="PlainText"/>
        <w:spacing w:line="340" w:lineRule="atLeast"/>
        <w:rPr>
          <w:rFonts w:ascii="Times New Roman" w:eastAsia="MS Mincho" w:hAnsi="Times New Roman" w:cs="Times New Roman"/>
          <w:b/>
          <w:sz w:val="28"/>
          <w:szCs w:val="28"/>
        </w:rPr>
      </w:pPr>
      <w:r w:rsidRPr="00593286">
        <w:rPr>
          <w:rFonts w:ascii="Times New Roman" w:eastAsia="MS Mincho" w:hAnsi="Times New Roman" w:cs="Times New Roman"/>
          <w:b/>
          <w:sz w:val="28"/>
          <w:szCs w:val="28"/>
          <w:u w:val="single"/>
        </w:rPr>
        <w:t>Flooring</w:t>
      </w:r>
      <w:r w:rsidRPr="00593286">
        <w:rPr>
          <w:rFonts w:ascii="Times New Roman" w:eastAsia="MS Mincho" w:hAnsi="Times New Roman" w:cs="Times New Roman"/>
          <w:b/>
          <w:sz w:val="28"/>
          <w:szCs w:val="28"/>
        </w:rPr>
        <w:t xml:space="preserve"> </w:t>
      </w:r>
    </w:p>
    <w:p w14:paraId="7347403B" w14:textId="22049C68" w:rsidR="00B950A8" w:rsidRPr="007B721C" w:rsidRDefault="00B950A8" w:rsidP="00967AFE">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Faux Wood Plank</w:t>
      </w:r>
      <w:r w:rsidR="00C16BF4" w:rsidRPr="007B721C">
        <w:rPr>
          <w:rFonts w:ascii="Times New Roman" w:eastAsia="MS Mincho" w:hAnsi="Times New Roman" w:cs="Times New Roman"/>
          <w:sz w:val="28"/>
          <w:szCs w:val="28"/>
        </w:rPr>
        <w:t xml:space="preserve"> Transit</w:t>
      </w:r>
      <w:r w:rsidRPr="007B721C">
        <w:rPr>
          <w:rFonts w:ascii="Times New Roman" w:eastAsia="MS Mincho" w:hAnsi="Times New Roman" w:cs="Times New Roman"/>
          <w:sz w:val="28"/>
          <w:szCs w:val="28"/>
        </w:rPr>
        <w:t xml:space="preserve"> Flooring </w:t>
      </w:r>
      <w:r w:rsidR="00F06994">
        <w:rPr>
          <w:rFonts w:ascii="Times New Roman" w:eastAsia="MS Mincho" w:hAnsi="Times New Roman" w:cs="Times New Roman"/>
          <w:sz w:val="28"/>
          <w:szCs w:val="28"/>
        </w:rPr>
        <w:t xml:space="preserve">(various color </w:t>
      </w:r>
      <w:r w:rsidR="00C16BF4" w:rsidRPr="007B721C">
        <w:rPr>
          <w:rFonts w:ascii="Times New Roman" w:eastAsia="MS Mincho" w:hAnsi="Times New Roman" w:cs="Times New Roman"/>
          <w:sz w:val="28"/>
          <w:szCs w:val="28"/>
        </w:rPr>
        <w:t>available)</w:t>
      </w:r>
      <w:r w:rsidR="00F06994">
        <w:rPr>
          <w:rFonts w:ascii="Times New Roman" w:eastAsia="MS Mincho" w:hAnsi="Times New Roman" w:cs="Times New Roman"/>
          <w:sz w:val="28"/>
          <w:szCs w:val="28"/>
        </w:rPr>
        <w:tab/>
        <w:t>$______________/ ea.</w:t>
      </w:r>
    </w:p>
    <w:p w14:paraId="47270E06" w14:textId="77777777" w:rsidR="00C16BF4" w:rsidRPr="007B721C" w:rsidRDefault="00C16BF4" w:rsidP="00967AFE">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ab/>
      </w:r>
    </w:p>
    <w:p w14:paraId="536FB124" w14:textId="79369B1D" w:rsidR="00B950A8" w:rsidRPr="00593286" w:rsidRDefault="00C16BF4" w:rsidP="00593286">
      <w:pPr>
        <w:pStyle w:val="PlainText"/>
        <w:spacing w:line="340" w:lineRule="atLeast"/>
        <w:rPr>
          <w:rFonts w:ascii="Times New Roman" w:eastAsia="MS Mincho" w:hAnsi="Times New Roman" w:cs="Times New Roman"/>
          <w:b/>
          <w:sz w:val="28"/>
          <w:szCs w:val="28"/>
        </w:rPr>
      </w:pPr>
      <w:r w:rsidRPr="00593286">
        <w:rPr>
          <w:rFonts w:ascii="Times New Roman" w:eastAsia="MS Mincho" w:hAnsi="Times New Roman" w:cs="Times New Roman"/>
          <w:b/>
          <w:sz w:val="28"/>
          <w:szCs w:val="28"/>
          <w:u w:val="single"/>
        </w:rPr>
        <w:t>Body</w:t>
      </w:r>
    </w:p>
    <w:p w14:paraId="1CD1A368" w14:textId="63842E4E" w:rsidR="00C16BF4" w:rsidRPr="007B721C" w:rsidRDefault="00C16BF4" w:rsidP="00593286">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Open Air Sections with Guard Rails and Rain Curtains </w:t>
      </w:r>
      <w:r w:rsidR="00B7418F">
        <w:rPr>
          <w:rFonts w:ascii="Times New Roman" w:eastAsia="MS Mincho" w:hAnsi="Times New Roman" w:cs="Times New Roman"/>
          <w:sz w:val="28"/>
          <w:szCs w:val="28"/>
        </w:rPr>
        <w:tab/>
      </w:r>
      <w:r w:rsidR="00B7418F">
        <w:rPr>
          <w:rFonts w:ascii="Times New Roman" w:eastAsia="MS Mincho" w:hAnsi="Times New Roman" w:cs="Times New Roman"/>
          <w:sz w:val="28"/>
          <w:szCs w:val="28"/>
        </w:rPr>
        <w:tab/>
        <w:t>$______________/ ea.</w:t>
      </w:r>
    </w:p>
    <w:p w14:paraId="09C440A9" w14:textId="44FEEA8C" w:rsidR="00C16BF4" w:rsidRPr="007B721C" w:rsidRDefault="00C16BF4" w:rsidP="00593286">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Window Inserts Used with Open Air Options </w:t>
      </w:r>
      <w:r w:rsidR="00B7418F">
        <w:rPr>
          <w:rFonts w:ascii="Times New Roman" w:eastAsia="MS Mincho" w:hAnsi="Times New Roman" w:cs="Times New Roman"/>
          <w:sz w:val="28"/>
          <w:szCs w:val="28"/>
        </w:rPr>
        <w:tab/>
      </w:r>
      <w:r w:rsidR="00B7418F">
        <w:rPr>
          <w:rFonts w:ascii="Times New Roman" w:eastAsia="MS Mincho" w:hAnsi="Times New Roman" w:cs="Times New Roman"/>
          <w:sz w:val="28"/>
          <w:szCs w:val="28"/>
        </w:rPr>
        <w:tab/>
      </w:r>
      <w:r w:rsidR="00B7418F">
        <w:rPr>
          <w:rFonts w:ascii="Times New Roman" w:eastAsia="MS Mincho" w:hAnsi="Times New Roman" w:cs="Times New Roman"/>
          <w:sz w:val="28"/>
          <w:szCs w:val="28"/>
        </w:rPr>
        <w:tab/>
        <w:t>$______________/ ea.</w:t>
      </w:r>
    </w:p>
    <w:p w14:paraId="3101664A" w14:textId="17E99740" w:rsidR="00C16BF4" w:rsidRPr="007B721C" w:rsidRDefault="00C16BF4" w:rsidP="00593286">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Mahogany Trim Package Exterior </w:t>
      </w:r>
      <w:r w:rsidR="00B7418F">
        <w:rPr>
          <w:rFonts w:ascii="Times New Roman" w:eastAsia="MS Mincho" w:hAnsi="Times New Roman" w:cs="Times New Roman"/>
          <w:sz w:val="28"/>
          <w:szCs w:val="28"/>
        </w:rPr>
        <w:tab/>
      </w:r>
      <w:r w:rsidR="00B7418F">
        <w:rPr>
          <w:rFonts w:ascii="Times New Roman" w:eastAsia="MS Mincho" w:hAnsi="Times New Roman" w:cs="Times New Roman"/>
          <w:sz w:val="28"/>
          <w:szCs w:val="28"/>
        </w:rPr>
        <w:tab/>
      </w:r>
      <w:r w:rsidR="00B7418F">
        <w:rPr>
          <w:rFonts w:ascii="Times New Roman" w:eastAsia="MS Mincho" w:hAnsi="Times New Roman" w:cs="Times New Roman"/>
          <w:sz w:val="28"/>
          <w:szCs w:val="28"/>
        </w:rPr>
        <w:tab/>
      </w:r>
      <w:r w:rsidR="00B7418F">
        <w:rPr>
          <w:rFonts w:ascii="Times New Roman" w:eastAsia="MS Mincho" w:hAnsi="Times New Roman" w:cs="Times New Roman"/>
          <w:sz w:val="28"/>
          <w:szCs w:val="28"/>
        </w:rPr>
        <w:tab/>
      </w:r>
      <w:r w:rsidR="00B7418F">
        <w:rPr>
          <w:rFonts w:ascii="Times New Roman" w:eastAsia="MS Mincho" w:hAnsi="Times New Roman" w:cs="Times New Roman"/>
          <w:sz w:val="28"/>
          <w:szCs w:val="28"/>
        </w:rPr>
        <w:tab/>
        <w:t>$______________/ ea.</w:t>
      </w:r>
    </w:p>
    <w:p w14:paraId="4399B9F8" w14:textId="046E108D" w:rsidR="00C16BF4" w:rsidRPr="007B721C" w:rsidRDefault="00C16BF4" w:rsidP="00593286">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Mahogany or Oak Trim </w:t>
      </w:r>
      <w:r w:rsidR="005D78AF" w:rsidRPr="007B721C">
        <w:rPr>
          <w:rFonts w:ascii="Times New Roman" w:eastAsia="MS Mincho" w:hAnsi="Times New Roman" w:cs="Times New Roman"/>
          <w:sz w:val="28"/>
          <w:szCs w:val="28"/>
        </w:rPr>
        <w:t>over</w:t>
      </w:r>
      <w:r w:rsidRPr="007B721C">
        <w:rPr>
          <w:rFonts w:ascii="Times New Roman" w:eastAsia="MS Mincho" w:hAnsi="Times New Roman" w:cs="Times New Roman"/>
          <w:sz w:val="28"/>
          <w:szCs w:val="28"/>
        </w:rPr>
        <w:t xml:space="preserve"> Top Windows Only </w:t>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t>$______________/ ea.</w:t>
      </w:r>
    </w:p>
    <w:p w14:paraId="38A65AD1" w14:textId="3614245A" w:rsidR="00C16BF4" w:rsidRPr="007B721C" w:rsidRDefault="00C16BF4" w:rsidP="00593286">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2</w:t>
      </w:r>
      <w:r w:rsidRPr="007B721C">
        <w:rPr>
          <w:rFonts w:ascii="Times New Roman" w:eastAsia="MS Mincho" w:hAnsi="Times New Roman" w:cs="Times New Roman"/>
          <w:sz w:val="28"/>
          <w:szCs w:val="28"/>
          <w:vertAlign w:val="superscript"/>
        </w:rPr>
        <w:t>nd</w:t>
      </w:r>
      <w:r w:rsidRPr="007B721C">
        <w:rPr>
          <w:rFonts w:ascii="Times New Roman" w:eastAsia="MS Mincho" w:hAnsi="Times New Roman" w:cs="Times New Roman"/>
          <w:sz w:val="28"/>
          <w:szCs w:val="28"/>
        </w:rPr>
        <w:t xml:space="preserve"> Exit/Entry Door </w:t>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t>$______________/ ea.</w:t>
      </w:r>
    </w:p>
    <w:p w14:paraId="2988DB75" w14:textId="51F9CCCF" w:rsidR="00C16BF4" w:rsidRPr="007B721C" w:rsidRDefault="00C16BF4" w:rsidP="00C16BF4">
      <w:pPr>
        <w:pStyle w:val="PlainText"/>
        <w:spacing w:line="340" w:lineRule="atLeast"/>
        <w:rPr>
          <w:rFonts w:ascii="Times New Roman" w:eastAsia="MS Mincho" w:hAnsi="Times New Roman" w:cs="Times New Roman"/>
          <w:sz w:val="28"/>
          <w:szCs w:val="28"/>
        </w:rPr>
      </w:pPr>
      <w:proofErr w:type="gramStart"/>
      <w:r w:rsidRPr="007B721C">
        <w:rPr>
          <w:rFonts w:ascii="Times New Roman" w:eastAsia="MS Mincho" w:hAnsi="Times New Roman" w:cs="Times New Roman"/>
          <w:sz w:val="28"/>
          <w:szCs w:val="28"/>
        </w:rPr>
        <w:t xml:space="preserve">Sportsworks DL2 Bike Rack </w:t>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t>$______________/ ea.</w:t>
      </w:r>
      <w:proofErr w:type="gramEnd"/>
    </w:p>
    <w:p w14:paraId="536E9F26" w14:textId="71C0F1EB" w:rsidR="00C16BF4" w:rsidRPr="007B721C" w:rsidRDefault="00C16BF4" w:rsidP="00C16BF4">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Sportsworks DL3 Bike Rack </w:t>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t>$______________/ ea.</w:t>
      </w:r>
    </w:p>
    <w:p w14:paraId="40D3E651" w14:textId="18E3CD04" w:rsidR="00C16BF4" w:rsidRPr="007B721C" w:rsidRDefault="00C16BF4" w:rsidP="00C16BF4">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ab/>
      </w:r>
    </w:p>
    <w:p w14:paraId="763CDF1A" w14:textId="5DC96281" w:rsidR="00C16BF4" w:rsidRPr="00444C69" w:rsidRDefault="00C16BF4" w:rsidP="00C16BF4">
      <w:pPr>
        <w:pStyle w:val="PlainText"/>
        <w:spacing w:line="340" w:lineRule="atLeast"/>
        <w:rPr>
          <w:rFonts w:ascii="Times New Roman" w:eastAsia="MS Mincho" w:hAnsi="Times New Roman" w:cs="Times New Roman"/>
          <w:b/>
          <w:sz w:val="28"/>
          <w:szCs w:val="28"/>
          <w:u w:val="single"/>
        </w:rPr>
      </w:pPr>
      <w:r w:rsidRPr="00444C69">
        <w:rPr>
          <w:rFonts w:ascii="Times New Roman" w:eastAsia="MS Mincho" w:hAnsi="Times New Roman" w:cs="Times New Roman"/>
          <w:b/>
          <w:sz w:val="28"/>
          <w:szCs w:val="28"/>
          <w:u w:val="single"/>
        </w:rPr>
        <w:t>Safety</w:t>
      </w:r>
    </w:p>
    <w:p w14:paraId="3F524D61" w14:textId="78E6817E" w:rsidR="00C16BF4" w:rsidRPr="007B721C" w:rsidRDefault="0084616D" w:rsidP="00C16BF4">
      <w:pPr>
        <w:pStyle w:val="PlainText"/>
        <w:spacing w:line="340" w:lineRule="atLeast"/>
        <w:rPr>
          <w:rFonts w:ascii="Times New Roman" w:eastAsia="MS Mincho" w:hAnsi="Times New Roman" w:cs="Times New Roman"/>
          <w:sz w:val="28"/>
          <w:szCs w:val="28"/>
        </w:rPr>
      </w:pPr>
      <w:proofErr w:type="spellStart"/>
      <w:proofErr w:type="gramStart"/>
      <w:r w:rsidRPr="007B721C">
        <w:rPr>
          <w:rFonts w:ascii="Times New Roman" w:eastAsia="MS Mincho" w:hAnsi="Times New Roman" w:cs="Times New Roman"/>
          <w:sz w:val="28"/>
          <w:szCs w:val="28"/>
        </w:rPr>
        <w:t>Afex</w:t>
      </w:r>
      <w:proofErr w:type="spellEnd"/>
      <w:r w:rsidRPr="007B721C">
        <w:rPr>
          <w:rFonts w:ascii="Times New Roman" w:eastAsia="MS Mincho" w:hAnsi="Times New Roman" w:cs="Times New Roman"/>
          <w:sz w:val="28"/>
          <w:szCs w:val="28"/>
        </w:rPr>
        <w:t xml:space="preserve"> Fire Suppression System </w:t>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t>$______________/ ea.</w:t>
      </w:r>
      <w:proofErr w:type="gramEnd"/>
    </w:p>
    <w:p w14:paraId="58AFDBD1" w14:textId="77777777" w:rsidR="0084616D" w:rsidRPr="007B721C" w:rsidRDefault="0084616D" w:rsidP="00C16BF4">
      <w:pPr>
        <w:pStyle w:val="PlainText"/>
        <w:spacing w:line="340" w:lineRule="atLeast"/>
        <w:rPr>
          <w:rFonts w:ascii="Times New Roman" w:eastAsia="MS Mincho" w:hAnsi="Times New Roman" w:cs="Times New Roman"/>
          <w:sz w:val="28"/>
          <w:szCs w:val="28"/>
        </w:rPr>
      </w:pPr>
    </w:p>
    <w:p w14:paraId="63CFC915" w14:textId="6BBAF5CB" w:rsidR="0084616D" w:rsidRPr="00444C69" w:rsidRDefault="0084616D" w:rsidP="00C16BF4">
      <w:pPr>
        <w:pStyle w:val="PlainText"/>
        <w:spacing w:line="340" w:lineRule="atLeast"/>
        <w:rPr>
          <w:rFonts w:ascii="Times New Roman" w:eastAsia="MS Mincho" w:hAnsi="Times New Roman" w:cs="Times New Roman"/>
          <w:b/>
          <w:sz w:val="28"/>
          <w:szCs w:val="28"/>
          <w:u w:val="single"/>
        </w:rPr>
      </w:pPr>
      <w:r w:rsidRPr="00444C69">
        <w:rPr>
          <w:rFonts w:ascii="Times New Roman" w:eastAsia="MS Mincho" w:hAnsi="Times New Roman" w:cs="Times New Roman"/>
          <w:b/>
          <w:sz w:val="28"/>
          <w:szCs w:val="28"/>
          <w:u w:val="single"/>
        </w:rPr>
        <w:t xml:space="preserve">Interior </w:t>
      </w:r>
    </w:p>
    <w:p w14:paraId="20E38F90" w14:textId="0B87A16F" w:rsidR="0084616D" w:rsidRPr="007B721C" w:rsidRDefault="0084616D" w:rsidP="00C16BF4">
      <w:pPr>
        <w:pStyle w:val="PlainText"/>
        <w:spacing w:line="340" w:lineRule="atLeast"/>
        <w:rPr>
          <w:rFonts w:ascii="Times New Roman" w:eastAsia="MS Mincho" w:hAnsi="Times New Roman" w:cs="Times New Roman"/>
          <w:sz w:val="28"/>
          <w:szCs w:val="28"/>
        </w:rPr>
      </w:pPr>
      <w:proofErr w:type="gramStart"/>
      <w:r w:rsidRPr="007B721C">
        <w:rPr>
          <w:rFonts w:ascii="Times New Roman" w:eastAsia="MS Mincho" w:hAnsi="Times New Roman" w:cs="Times New Roman"/>
          <w:sz w:val="28"/>
          <w:szCs w:val="28"/>
        </w:rPr>
        <w:t>Interior Wall with Swing out Door Dividing Open Air Section</w:t>
      </w:r>
      <w:r w:rsidR="00C16FA8">
        <w:rPr>
          <w:rFonts w:ascii="Times New Roman" w:eastAsia="MS Mincho" w:hAnsi="Times New Roman" w:cs="Times New Roman"/>
          <w:sz w:val="28"/>
          <w:szCs w:val="28"/>
        </w:rPr>
        <w:tab/>
        <w:t>$______________/ ea.</w:t>
      </w:r>
      <w:proofErr w:type="gramEnd"/>
    </w:p>
    <w:p w14:paraId="63573534" w14:textId="1F35F3BF" w:rsidR="0084616D" w:rsidRPr="007B721C" w:rsidRDefault="0084616D" w:rsidP="00C16BF4">
      <w:pPr>
        <w:pStyle w:val="PlainText"/>
        <w:spacing w:line="340" w:lineRule="atLeast"/>
        <w:rPr>
          <w:rFonts w:ascii="Times New Roman" w:eastAsia="MS Mincho" w:hAnsi="Times New Roman" w:cs="Times New Roman"/>
          <w:sz w:val="28"/>
          <w:szCs w:val="28"/>
        </w:rPr>
      </w:pPr>
      <w:proofErr w:type="gramStart"/>
      <w:r w:rsidRPr="007B721C">
        <w:rPr>
          <w:rFonts w:ascii="Times New Roman" w:eastAsia="MS Mincho" w:hAnsi="Times New Roman" w:cs="Times New Roman"/>
          <w:sz w:val="28"/>
          <w:szCs w:val="28"/>
        </w:rPr>
        <w:t xml:space="preserve">Mahogany Seat Slats </w:t>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t>$______________/ ea.</w:t>
      </w:r>
      <w:proofErr w:type="gramEnd"/>
    </w:p>
    <w:p w14:paraId="430E92DF" w14:textId="36C7F1D5" w:rsidR="0084616D" w:rsidRPr="007B721C" w:rsidRDefault="0084616D" w:rsidP="00C16BF4">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Spiral Brass Upgrade </w:t>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t>$______________/ ea.</w:t>
      </w:r>
    </w:p>
    <w:p w14:paraId="042D88A9" w14:textId="03FB16D4" w:rsidR="0084616D" w:rsidRPr="007B721C" w:rsidRDefault="0084616D" w:rsidP="00C16BF4">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 xml:space="preserve">Freedman Transit Seating – </w:t>
      </w:r>
      <w:proofErr w:type="spellStart"/>
      <w:r w:rsidRPr="007B721C">
        <w:rPr>
          <w:rFonts w:ascii="Times New Roman" w:eastAsia="MS Mincho" w:hAnsi="Times New Roman" w:cs="Times New Roman"/>
          <w:sz w:val="28"/>
          <w:szCs w:val="28"/>
        </w:rPr>
        <w:t>CitiPro</w:t>
      </w:r>
      <w:proofErr w:type="spellEnd"/>
      <w:r w:rsidRPr="007B721C">
        <w:rPr>
          <w:rFonts w:ascii="Times New Roman" w:eastAsia="MS Mincho" w:hAnsi="Times New Roman" w:cs="Times New Roman"/>
          <w:sz w:val="28"/>
          <w:szCs w:val="28"/>
        </w:rPr>
        <w:t xml:space="preserve"> Model</w:t>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t>$______________/ ea.</w:t>
      </w:r>
    </w:p>
    <w:p w14:paraId="644EA501" w14:textId="2AD6AB8E" w:rsidR="0084616D" w:rsidRDefault="0084616D" w:rsidP="00C16BF4">
      <w:pPr>
        <w:pStyle w:val="PlainText"/>
        <w:spacing w:line="340" w:lineRule="atLeast"/>
        <w:rPr>
          <w:rFonts w:ascii="Times New Roman" w:eastAsia="MS Mincho" w:hAnsi="Times New Roman" w:cs="Times New Roman"/>
          <w:sz w:val="28"/>
          <w:szCs w:val="28"/>
        </w:rPr>
      </w:pPr>
      <w:proofErr w:type="gramStart"/>
      <w:r w:rsidRPr="007B721C">
        <w:rPr>
          <w:rFonts w:ascii="Times New Roman" w:eastAsia="MS Mincho" w:hAnsi="Times New Roman" w:cs="Times New Roman"/>
          <w:sz w:val="28"/>
          <w:szCs w:val="28"/>
        </w:rPr>
        <w:t xml:space="preserve">Tram Seat Cushion Bottoms </w:t>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t>$______________/ ea.</w:t>
      </w:r>
      <w:proofErr w:type="gramEnd"/>
    </w:p>
    <w:p w14:paraId="67E54A39" w14:textId="77777777" w:rsidR="00444C69" w:rsidRPr="007B721C" w:rsidRDefault="00444C69" w:rsidP="00C16BF4">
      <w:pPr>
        <w:pStyle w:val="PlainText"/>
        <w:spacing w:line="340" w:lineRule="atLeast"/>
        <w:rPr>
          <w:rFonts w:ascii="Times New Roman" w:eastAsia="MS Mincho" w:hAnsi="Times New Roman" w:cs="Times New Roman"/>
          <w:sz w:val="28"/>
          <w:szCs w:val="28"/>
        </w:rPr>
      </w:pPr>
    </w:p>
    <w:p w14:paraId="10F3EF63" w14:textId="1CAB04D6" w:rsidR="0084616D" w:rsidRPr="00593286" w:rsidRDefault="0084616D" w:rsidP="00C16BF4">
      <w:pPr>
        <w:pStyle w:val="PlainText"/>
        <w:spacing w:line="340" w:lineRule="atLeast"/>
        <w:rPr>
          <w:rFonts w:ascii="Times New Roman" w:eastAsia="MS Mincho" w:hAnsi="Times New Roman" w:cs="Times New Roman"/>
          <w:b/>
          <w:sz w:val="28"/>
          <w:szCs w:val="28"/>
          <w:u w:val="single"/>
        </w:rPr>
      </w:pPr>
      <w:r w:rsidRPr="00593286">
        <w:rPr>
          <w:rFonts w:ascii="Times New Roman" w:eastAsia="MS Mincho" w:hAnsi="Times New Roman" w:cs="Times New Roman"/>
          <w:b/>
          <w:sz w:val="28"/>
          <w:szCs w:val="28"/>
          <w:u w:val="single"/>
        </w:rPr>
        <w:t>Fare Collection/APC/AVL/GPS</w:t>
      </w:r>
    </w:p>
    <w:p w14:paraId="419C562A" w14:textId="3908A69E" w:rsidR="0084616D" w:rsidRPr="007B721C" w:rsidRDefault="0084616D" w:rsidP="00C16BF4">
      <w:pPr>
        <w:pStyle w:val="PlainText"/>
        <w:spacing w:line="340" w:lineRule="atLeast"/>
        <w:rPr>
          <w:rFonts w:ascii="Times New Roman" w:eastAsia="MS Mincho" w:hAnsi="Times New Roman" w:cs="Times New Roman"/>
          <w:sz w:val="28"/>
          <w:szCs w:val="28"/>
        </w:rPr>
      </w:pPr>
      <w:proofErr w:type="spellStart"/>
      <w:proofErr w:type="gramStart"/>
      <w:r w:rsidRPr="007B721C">
        <w:rPr>
          <w:rFonts w:ascii="Times New Roman" w:eastAsia="MS Mincho" w:hAnsi="Times New Roman" w:cs="Times New Roman"/>
          <w:sz w:val="28"/>
          <w:szCs w:val="28"/>
        </w:rPr>
        <w:t>Genfare</w:t>
      </w:r>
      <w:proofErr w:type="spellEnd"/>
      <w:r w:rsidRPr="007B721C">
        <w:rPr>
          <w:rFonts w:ascii="Times New Roman" w:eastAsia="MS Mincho" w:hAnsi="Times New Roman" w:cs="Times New Roman"/>
          <w:sz w:val="28"/>
          <w:szCs w:val="28"/>
        </w:rPr>
        <w:t xml:space="preserve"> Odyssey Fare Collection </w:t>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t>$______________/ ea.</w:t>
      </w:r>
      <w:proofErr w:type="gramEnd"/>
    </w:p>
    <w:p w14:paraId="267D3DE8" w14:textId="28D364D3" w:rsidR="0084616D" w:rsidRPr="007B721C" w:rsidRDefault="0084616D" w:rsidP="00C16BF4">
      <w:pPr>
        <w:pStyle w:val="PlainText"/>
        <w:spacing w:line="340" w:lineRule="atLeast"/>
        <w:rPr>
          <w:rFonts w:ascii="Times New Roman" w:eastAsia="MS Mincho" w:hAnsi="Times New Roman" w:cs="Times New Roman"/>
          <w:sz w:val="28"/>
          <w:szCs w:val="28"/>
        </w:rPr>
      </w:pPr>
      <w:proofErr w:type="spellStart"/>
      <w:proofErr w:type="gramStart"/>
      <w:r w:rsidRPr="007B721C">
        <w:rPr>
          <w:rFonts w:ascii="Times New Roman" w:eastAsia="MS Mincho" w:hAnsi="Times New Roman" w:cs="Times New Roman"/>
          <w:sz w:val="28"/>
          <w:szCs w:val="28"/>
        </w:rPr>
        <w:t>Genfare</w:t>
      </w:r>
      <w:proofErr w:type="spellEnd"/>
      <w:r w:rsidRPr="007B721C">
        <w:rPr>
          <w:rFonts w:ascii="Times New Roman" w:eastAsia="MS Mincho" w:hAnsi="Times New Roman" w:cs="Times New Roman"/>
          <w:sz w:val="28"/>
          <w:szCs w:val="28"/>
        </w:rPr>
        <w:t xml:space="preserve"> Fast Fare Collection </w:t>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t>$______________/ ea.</w:t>
      </w:r>
      <w:proofErr w:type="gramEnd"/>
    </w:p>
    <w:p w14:paraId="571B9532" w14:textId="7ADEC86C" w:rsidR="0084616D" w:rsidRPr="007B721C" w:rsidRDefault="0084616D" w:rsidP="00C16BF4">
      <w:pPr>
        <w:pStyle w:val="PlainText"/>
        <w:spacing w:line="340" w:lineRule="atLeast"/>
        <w:rPr>
          <w:rFonts w:ascii="Times New Roman" w:eastAsia="MS Mincho" w:hAnsi="Times New Roman" w:cs="Times New Roman"/>
          <w:sz w:val="28"/>
          <w:szCs w:val="28"/>
        </w:rPr>
      </w:pPr>
      <w:proofErr w:type="gramStart"/>
      <w:r w:rsidRPr="007B721C">
        <w:rPr>
          <w:rFonts w:ascii="Times New Roman" w:eastAsia="MS Mincho" w:hAnsi="Times New Roman" w:cs="Times New Roman"/>
          <w:sz w:val="28"/>
          <w:szCs w:val="28"/>
        </w:rPr>
        <w:t xml:space="preserve">Diamond D SV Fare Collection </w:t>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t>$______________/ ea.</w:t>
      </w:r>
      <w:proofErr w:type="gramEnd"/>
    </w:p>
    <w:p w14:paraId="6843FC88" w14:textId="7F01AE7E" w:rsidR="0084616D" w:rsidRPr="007B721C" w:rsidRDefault="0084616D" w:rsidP="00C16BF4">
      <w:pPr>
        <w:pStyle w:val="PlainText"/>
        <w:spacing w:line="340" w:lineRule="atLeast"/>
        <w:rPr>
          <w:rFonts w:ascii="Times New Roman" w:eastAsia="MS Mincho" w:hAnsi="Times New Roman" w:cs="Times New Roman"/>
          <w:sz w:val="28"/>
          <w:szCs w:val="28"/>
        </w:rPr>
      </w:pPr>
      <w:proofErr w:type="spellStart"/>
      <w:proofErr w:type="gramStart"/>
      <w:r w:rsidRPr="007B721C">
        <w:rPr>
          <w:rFonts w:ascii="Times New Roman" w:eastAsia="MS Mincho" w:hAnsi="Times New Roman" w:cs="Times New Roman"/>
          <w:sz w:val="28"/>
          <w:szCs w:val="28"/>
        </w:rPr>
        <w:t>Transign</w:t>
      </w:r>
      <w:proofErr w:type="spellEnd"/>
      <w:r w:rsidRPr="007B721C">
        <w:rPr>
          <w:rFonts w:ascii="Times New Roman" w:eastAsia="MS Mincho" w:hAnsi="Times New Roman" w:cs="Times New Roman"/>
          <w:sz w:val="28"/>
          <w:szCs w:val="28"/>
        </w:rPr>
        <w:t xml:space="preserve"> LED Destination Signs </w:t>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t>$______________/ ea.</w:t>
      </w:r>
      <w:proofErr w:type="gramEnd"/>
    </w:p>
    <w:p w14:paraId="020F9FAF" w14:textId="5AFE9F09" w:rsidR="0084616D" w:rsidRPr="007B721C" w:rsidRDefault="0084616D" w:rsidP="00C16BF4">
      <w:pPr>
        <w:pStyle w:val="PlainText"/>
        <w:spacing w:line="340" w:lineRule="atLeast"/>
        <w:rPr>
          <w:rFonts w:ascii="Times New Roman" w:eastAsia="MS Mincho" w:hAnsi="Times New Roman" w:cs="Times New Roman"/>
          <w:sz w:val="28"/>
          <w:szCs w:val="28"/>
        </w:rPr>
      </w:pPr>
      <w:proofErr w:type="spellStart"/>
      <w:proofErr w:type="gramStart"/>
      <w:r w:rsidRPr="007B721C">
        <w:rPr>
          <w:rFonts w:ascii="Times New Roman" w:eastAsia="MS Mincho" w:hAnsi="Times New Roman" w:cs="Times New Roman"/>
          <w:sz w:val="28"/>
          <w:szCs w:val="28"/>
        </w:rPr>
        <w:t>Luminator</w:t>
      </w:r>
      <w:proofErr w:type="spellEnd"/>
      <w:r w:rsidRPr="007B721C">
        <w:rPr>
          <w:rFonts w:ascii="Times New Roman" w:eastAsia="MS Mincho" w:hAnsi="Times New Roman" w:cs="Times New Roman"/>
          <w:sz w:val="28"/>
          <w:szCs w:val="28"/>
        </w:rPr>
        <w:t xml:space="preserve"> LED Destination Signs</w:t>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t>$______________/ ea.</w:t>
      </w:r>
      <w:proofErr w:type="gramEnd"/>
    </w:p>
    <w:p w14:paraId="24789EAD" w14:textId="4097D566" w:rsidR="0084616D" w:rsidRPr="007B721C" w:rsidRDefault="0084616D" w:rsidP="00C16BF4">
      <w:pPr>
        <w:pStyle w:val="PlainText"/>
        <w:spacing w:line="340" w:lineRule="atLeast"/>
        <w:rPr>
          <w:rFonts w:ascii="Times New Roman" w:eastAsia="MS Mincho" w:hAnsi="Times New Roman" w:cs="Times New Roman"/>
          <w:sz w:val="28"/>
          <w:szCs w:val="28"/>
        </w:rPr>
      </w:pPr>
      <w:proofErr w:type="gramStart"/>
      <w:r w:rsidRPr="007B721C">
        <w:rPr>
          <w:rFonts w:ascii="Times New Roman" w:eastAsia="MS Mincho" w:hAnsi="Times New Roman" w:cs="Times New Roman"/>
          <w:sz w:val="28"/>
          <w:szCs w:val="28"/>
        </w:rPr>
        <w:t xml:space="preserve">Trapeze AVL/APC/GPS System </w:t>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t>$______________/ ea.</w:t>
      </w:r>
      <w:proofErr w:type="gramEnd"/>
    </w:p>
    <w:p w14:paraId="7C33F734" w14:textId="6B4F5408" w:rsidR="0084616D" w:rsidRPr="007B721C" w:rsidRDefault="0084616D" w:rsidP="00C16BF4">
      <w:pPr>
        <w:pStyle w:val="PlainText"/>
        <w:spacing w:line="340" w:lineRule="atLeast"/>
        <w:rPr>
          <w:rFonts w:ascii="Times New Roman" w:eastAsia="MS Mincho" w:hAnsi="Times New Roman" w:cs="Times New Roman"/>
          <w:sz w:val="28"/>
          <w:szCs w:val="28"/>
        </w:rPr>
      </w:pPr>
      <w:proofErr w:type="gramStart"/>
      <w:r w:rsidRPr="007B721C">
        <w:rPr>
          <w:rFonts w:ascii="Times New Roman" w:eastAsia="MS Mincho" w:hAnsi="Times New Roman" w:cs="Times New Roman"/>
          <w:sz w:val="28"/>
          <w:szCs w:val="28"/>
        </w:rPr>
        <w:t xml:space="preserve">TSO Mobile AVL/APC/GPS System </w:t>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r>
      <w:r w:rsidR="00C16FA8">
        <w:rPr>
          <w:rFonts w:ascii="Times New Roman" w:eastAsia="MS Mincho" w:hAnsi="Times New Roman" w:cs="Times New Roman"/>
          <w:sz w:val="28"/>
          <w:szCs w:val="28"/>
        </w:rPr>
        <w:tab/>
        <w:t>$______________/ ea.</w:t>
      </w:r>
      <w:proofErr w:type="gramEnd"/>
    </w:p>
    <w:p w14:paraId="3681BD86" w14:textId="70DFFA57" w:rsidR="0084616D" w:rsidRPr="007B721C" w:rsidRDefault="0084616D" w:rsidP="00C16BF4">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ab/>
      </w:r>
    </w:p>
    <w:p w14:paraId="5B93C6C0" w14:textId="6DEF1A66" w:rsidR="0084616D" w:rsidRPr="007B721C" w:rsidRDefault="00444C69" w:rsidP="00C16BF4">
      <w:pPr>
        <w:pStyle w:val="PlainText"/>
        <w:spacing w:line="340" w:lineRule="atLeast"/>
        <w:rPr>
          <w:rFonts w:ascii="Times New Roman" w:eastAsia="MS Mincho" w:hAnsi="Times New Roman" w:cs="Times New Roman"/>
          <w:sz w:val="28"/>
          <w:szCs w:val="28"/>
        </w:rPr>
      </w:pPr>
      <w:r>
        <w:rPr>
          <w:rFonts w:ascii="Times New Roman" w:eastAsia="MS Mincho" w:hAnsi="Times New Roman" w:cs="Times New Roman"/>
          <w:sz w:val="28"/>
          <w:szCs w:val="28"/>
        </w:rPr>
        <w:tab/>
      </w:r>
    </w:p>
    <w:p w14:paraId="19AADA42" w14:textId="3FBCB751" w:rsidR="0084616D" w:rsidRPr="007B721C" w:rsidRDefault="0084616D" w:rsidP="00C16BF4">
      <w:pPr>
        <w:pStyle w:val="PlainText"/>
        <w:spacing w:line="340" w:lineRule="atLeast"/>
        <w:rPr>
          <w:rFonts w:ascii="Times New Roman" w:eastAsia="MS Mincho" w:hAnsi="Times New Roman" w:cs="Times New Roman"/>
          <w:sz w:val="28"/>
          <w:szCs w:val="28"/>
        </w:rPr>
      </w:pPr>
      <w:r w:rsidRPr="007B721C">
        <w:rPr>
          <w:rFonts w:ascii="Times New Roman" w:eastAsia="MS Mincho" w:hAnsi="Times New Roman" w:cs="Times New Roman"/>
          <w:sz w:val="28"/>
          <w:szCs w:val="28"/>
        </w:rPr>
        <w:tab/>
      </w:r>
    </w:p>
    <w:p w14:paraId="5F4DA06C" w14:textId="77777777" w:rsidR="00C16BF4" w:rsidRPr="007B721C" w:rsidRDefault="00C16BF4" w:rsidP="00967AFE">
      <w:pPr>
        <w:pStyle w:val="PlainText"/>
        <w:spacing w:line="340" w:lineRule="atLeast"/>
        <w:rPr>
          <w:rFonts w:ascii="Times New Roman" w:eastAsia="MS Mincho" w:hAnsi="Times New Roman" w:cs="Times New Roman"/>
          <w:sz w:val="28"/>
          <w:szCs w:val="28"/>
        </w:rPr>
      </w:pPr>
    </w:p>
    <w:sectPr w:rsidR="00C16BF4" w:rsidRPr="007B721C" w:rsidSect="00003206">
      <w:headerReference w:type="default" r:id="rId12"/>
      <w:footerReference w:type="even" r:id="rId13"/>
      <w:footerReference w:type="default" r:id="rId14"/>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77E39A" w14:textId="77777777" w:rsidR="0053129B" w:rsidRDefault="0053129B">
      <w:r>
        <w:separator/>
      </w:r>
    </w:p>
  </w:endnote>
  <w:endnote w:type="continuationSeparator" w:id="0">
    <w:p w14:paraId="5A0AD3A3" w14:textId="77777777" w:rsidR="0053129B" w:rsidRDefault="00531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CF10A8" w14:textId="77777777" w:rsidR="0053129B" w:rsidRDefault="00531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3BEE389" w14:textId="77777777" w:rsidR="0053129B" w:rsidRDefault="00531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2ACC7C" w14:textId="77777777" w:rsidR="0053129B" w:rsidRDefault="00531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674C4">
      <w:rPr>
        <w:rStyle w:val="PageNumber"/>
        <w:noProof/>
      </w:rPr>
      <w:t>56</w:t>
    </w:r>
    <w:r>
      <w:rPr>
        <w:rStyle w:val="PageNumber"/>
      </w:rPr>
      <w:fldChar w:fldCharType="end"/>
    </w:r>
  </w:p>
  <w:p w14:paraId="3B23A11E" w14:textId="5BF8C226" w:rsidR="0053129B" w:rsidRPr="005E2AFA" w:rsidRDefault="0053129B" w:rsidP="007B721C">
    <w:pPr>
      <w:pStyle w:val="Footer"/>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476FFD" w14:textId="77777777" w:rsidR="0053129B" w:rsidRDefault="0053129B">
      <w:r>
        <w:separator/>
      </w:r>
    </w:p>
  </w:footnote>
  <w:footnote w:type="continuationSeparator" w:id="0">
    <w:p w14:paraId="632885D8" w14:textId="77777777" w:rsidR="0053129B" w:rsidRDefault="00531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33B32D" w14:textId="47D1CADB" w:rsidR="0053129B" w:rsidRDefault="0053129B" w:rsidP="007B721C">
    <w:pPr>
      <w:pStyle w:val="Header"/>
      <w:jc w:val="center"/>
    </w:pPr>
    <w:r>
      <w:t>Low Floor ADA Trolley Specifications</w:t>
    </w:r>
  </w:p>
  <w:p w14:paraId="071EB07F" w14:textId="77777777" w:rsidR="0053129B" w:rsidRDefault="0053129B" w:rsidP="007B721C">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64C36"/>
    <w:multiLevelType w:val="hybridMultilevel"/>
    <w:tmpl w:val="B526F8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170CA9"/>
    <w:multiLevelType w:val="hybridMultilevel"/>
    <w:tmpl w:val="254665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731287"/>
    <w:multiLevelType w:val="hybridMultilevel"/>
    <w:tmpl w:val="CDE41CC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E360AE"/>
    <w:multiLevelType w:val="hybridMultilevel"/>
    <w:tmpl w:val="1EBC9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2834E2"/>
    <w:multiLevelType w:val="hybridMultilevel"/>
    <w:tmpl w:val="0CE035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1">
      <w:start w:val="1"/>
      <w:numFmt w:val="bullet"/>
      <w:lvlText w:val=""/>
      <w:lvlJc w:val="left"/>
      <w:pPr>
        <w:ind w:left="2880" w:hanging="360"/>
      </w:pPr>
      <w:rPr>
        <w:rFonts w:ascii="Symbol" w:hAnsi="Symbo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32E3C1C"/>
    <w:multiLevelType w:val="multilevel"/>
    <w:tmpl w:val="C8C6F0AC"/>
    <w:lvl w:ilvl="0">
      <w:start w:val="1"/>
      <w:numFmt w:val="lowerLetter"/>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nsid w:val="053331D4"/>
    <w:multiLevelType w:val="hybridMultilevel"/>
    <w:tmpl w:val="8FBEE412"/>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6243F88"/>
    <w:multiLevelType w:val="multilevel"/>
    <w:tmpl w:val="210C406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06B75AFD"/>
    <w:multiLevelType w:val="hybridMultilevel"/>
    <w:tmpl w:val="BB8C7306"/>
    <w:lvl w:ilvl="0" w:tplc="8A1E3474">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3B58A3"/>
    <w:multiLevelType w:val="hybridMultilevel"/>
    <w:tmpl w:val="528413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9646090"/>
    <w:multiLevelType w:val="multilevel"/>
    <w:tmpl w:val="700AB62C"/>
    <w:lvl w:ilvl="0">
      <w:start w:val="1"/>
      <w:numFmt w:val="decimal"/>
      <w:lvlText w:val="%1)"/>
      <w:lvlJc w:val="left"/>
      <w:pPr>
        <w:ind w:left="630" w:hanging="360"/>
      </w:pPr>
      <w:rPr>
        <w:rFonts w:hint="default"/>
      </w:rPr>
    </w:lvl>
    <w:lvl w:ilvl="1">
      <w:start w:val="1"/>
      <w:numFmt w:val="lowerLetter"/>
      <w:lvlText w:val="%2)"/>
      <w:lvlJc w:val="left"/>
      <w:pPr>
        <w:ind w:left="810" w:hanging="360"/>
      </w:pPr>
      <w:rPr>
        <w:rFonts w:hint="default"/>
      </w:rPr>
    </w:lvl>
    <w:lvl w:ilvl="2">
      <w:start w:val="1"/>
      <w:numFmt w:val="lowerLetter"/>
      <w:lvlText w:val="%3."/>
      <w:lvlJc w:val="left"/>
      <w:pPr>
        <w:ind w:left="117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9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C0437D1"/>
    <w:multiLevelType w:val="hybridMultilevel"/>
    <w:tmpl w:val="49AEF8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C74779F"/>
    <w:multiLevelType w:val="hybridMultilevel"/>
    <w:tmpl w:val="F54A9D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D5F2F50"/>
    <w:multiLevelType w:val="hybridMultilevel"/>
    <w:tmpl w:val="59548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E7D0D3A"/>
    <w:multiLevelType w:val="hybridMultilevel"/>
    <w:tmpl w:val="141E2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F3B05F1"/>
    <w:multiLevelType w:val="hybridMultilevel"/>
    <w:tmpl w:val="5C3CE6D8"/>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0FA26F5A"/>
    <w:multiLevelType w:val="hybridMultilevel"/>
    <w:tmpl w:val="E654C1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100F4CA8"/>
    <w:multiLevelType w:val="hybridMultilevel"/>
    <w:tmpl w:val="2B444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1DD7CE6"/>
    <w:multiLevelType w:val="hybridMultilevel"/>
    <w:tmpl w:val="172084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3722BD7"/>
    <w:multiLevelType w:val="multilevel"/>
    <w:tmpl w:val="7858582C"/>
    <w:lvl w:ilvl="0">
      <w:start w:val="1"/>
      <w:numFmt w:val="lowerRoman"/>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20">
    <w:nsid w:val="143D2755"/>
    <w:multiLevelType w:val="hybridMultilevel"/>
    <w:tmpl w:val="6930BA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15581692"/>
    <w:multiLevelType w:val="hybridMultilevel"/>
    <w:tmpl w:val="4AA8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56F0712"/>
    <w:multiLevelType w:val="multilevel"/>
    <w:tmpl w:val="68723CF2"/>
    <w:lvl w:ilvl="0">
      <w:start w:val="5"/>
      <w:numFmt w:val="decimal"/>
      <w:lvlText w:val="%1."/>
      <w:lvlJc w:val="left"/>
      <w:pPr>
        <w:ind w:left="720" w:hanging="360"/>
      </w:pPr>
      <w:rPr>
        <w:rFonts w:hint="default"/>
      </w:r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15FD40D8"/>
    <w:multiLevelType w:val="multilevel"/>
    <w:tmpl w:val="3C04BAF0"/>
    <w:lvl w:ilvl="0">
      <w:start w:val="1"/>
      <w:numFmt w:val="none"/>
      <w:pStyle w:val="Heading1"/>
      <w:suff w:val="nothing"/>
      <w:lvlText w:val=""/>
      <w:lvlJc w:val="left"/>
      <w:pPr>
        <w:ind w:left="0" w:firstLine="0"/>
      </w:pPr>
    </w:lvl>
    <w:lvl w:ilvl="1">
      <w:start w:val="5"/>
      <w:numFmt w:val="decimal"/>
      <w:pStyle w:val="Heading2"/>
      <w:lvlText w:val="%2"/>
      <w:lvlJc w:val="left"/>
      <w:pPr>
        <w:tabs>
          <w:tab w:val="num" w:pos="0"/>
        </w:tabs>
        <w:ind w:left="0" w:firstLine="0"/>
      </w:pPr>
    </w:lvl>
    <w:lvl w:ilvl="2">
      <w:start w:val="1"/>
      <w:numFmt w:val="decimal"/>
      <w:pStyle w:val="Heading3"/>
      <w:lvlText w:val="%2.%3"/>
      <w:lvlJc w:val="left"/>
      <w:pPr>
        <w:tabs>
          <w:tab w:val="num" w:pos="0"/>
        </w:tabs>
        <w:ind w:left="0" w:firstLine="0"/>
      </w:pPr>
    </w:lvl>
    <w:lvl w:ilvl="3">
      <w:start w:val="1"/>
      <w:numFmt w:val="decimal"/>
      <w:pStyle w:val="Heading4"/>
      <w:lvlText w:val="%2.%3.%4"/>
      <w:lvlJc w:val="left"/>
      <w:pPr>
        <w:tabs>
          <w:tab w:val="num" w:pos="600"/>
        </w:tabs>
        <w:ind w:left="600" w:firstLine="0"/>
      </w:pPr>
    </w:lvl>
    <w:lvl w:ilvl="4">
      <w:start w:val="1"/>
      <w:numFmt w:val="decimal"/>
      <w:pStyle w:val="Heading5"/>
      <w:lvlText w:val="%2.%3.%4.%5"/>
      <w:lvlJc w:val="left"/>
      <w:pPr>
        <w:tabs>
          <w:tab w:val="num" w:pos="1422"/>
        </w:tabs>
        <w:ind w:left="342" w:firstLine="0"/>
      </w:pPr>
    </w:lvl>
    <w:lvl w:ilvl="5">
      <w:start w:val="1"/>
      <w:numFmt w:val="decimal"/>
      <w:pStyle w:val="Heading6"/>
      <w:lvlText w:val="%2.%3.%4.%5.%6"/>
      <w:lvlJc w:val="left"/>
      <w:pPr>
        <w:tabs>
          <w:tab w:val="num" w:pos="1440"/>
        </w:tabs>
        <w:ind w:left="0" w:firstLine="0"/>
      </w:pPr>
      <w:rPr>
        <w:sz w:val="24"/>
        <w:szCs w:val="24"/>
      </w:rPr>
    </w:lvl>
    <w:lvl w:ilvl="6">
      <w:start w:val="1"/>
      <w:numFmt w:val="decimal"/>
      <w:pStyle w:val="Heading7"/>
      <w:lvlText w:val="%2.%3.%4.%5.%6.%7"/>
      <w:lvlJc w:val="left"/>
      <w:pPr>
        <w:tabs>
          <w:tab w:val="num" w:pos="0"/>
        </w:tabs>
        <w:ind w:left="0" w:firstLine="0"/>
      </w:pPr>
    </w:lvl>
    <w:lvl w:ilvl="7">
      <w:start w:val="1"/>
      <w:numFmt w:val="decimal"/>
      <w:pStyle w:val="Heading8"/>
      <w:lvlText w:val="%2.%3.%4.%5.%6.%7.%8"/>
      <w:lvlJc w:val="left"/>
      <w:pPr>
        <w:tabs>
          <w:tab w:val="num" w:pos="0"/>
        </w:tabs>
        <w:ind w:left="0" w:firstLine="0"/>
      </w:pPr>
    </w:lvl>
    <w:lvl w:ilvl="8">
      <w:start w:val="1"/>
      <w:numFmt w:val="decimal"/>
      <w:pStyle w:val="Heading9"/>
      <w:lvlText w:val="%2.%3.%4.%5.%6.%7.%8.%9"/>
      <w:lvlJc w:val="left"/>
      <w:pPr>
        <w:tabs>
          <w:tab w:val="num" w:pos="0"/>
        </w:tabs>
        <w:ind w:left="0" w:firstLine="0"/>
      </w:pPr>
    </w:lvl>
  </w:abstractNum>
  <w:abstractNum w:abstractNumId="24">
    <w:nsid w:val="163F1517"/>
    <w:multiLevelType w:val="hybridMultilevel"/>
    <w:tmpl w:val="72386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67E133E"/>
    <w:multiLevelType w:val="hybridMultilevel"/>
    <w:tmpl w:val="BC5A4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6B67C75"/>
    <w:multiLevelType w:val="hybridMultilevel"/>
    <w:tmpl w:val="D5B4D7F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17067A63"/>
    <w:multiLevelType w:val="hybridMultilevel"/>
    <w:tmpl w:val="0944D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74E385D"/>
    <w:multiLevelType w:val="hybridMultilevel"/>
    <w:tmpl w:val="31C6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7EE4099"/>
    <w:multiLevelType w:val="hybridMultilevel"/>
    <w:tmpl w:val="FD54141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1">
      <w:start w:val="1"/>
      <w:numFmt w:val="bullet"/>
      <w:lvlText w:val=""/>
      <w:lvlJc w:val="left"/>
      <w:pPr>
        <w:ind w:left="6480" w:hanging="360"/>
      </w:pPr>
      <w:rPr>
        <w:rFonts w:ascii="Symbol" w:hAnsi="Symbol"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0">
    <w:nsid w:val="1882777F"/>
    <w:multiLevelType w:val="hybridMultilevel"/>
    <w:tmpl w:val="26445D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18B81309"/>
    <w:multiLevelType w:val="hybridMultilevel"/>
    <w:tmpl w:val="DE6C90E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1">
      <w:start w:val="1"/>
      <w:numFmt w:val="bullet"/>
      <w:lvlText w:val=""/>
      <w:lvlJc w:val="left"/>
      <w:pPr>
        <w:ind w:left="6480" w:hanging="360"/>
      </w:pPr>
      <w:rPr>
        <w:rFonts w:ascii="Symbol" w:hAnsi="Symbol"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2">
    <w:nsid w:val="18CE5962"/>
    <w:multiLevelType w:val="hybridMultilevel"/>
    <w:tmpl w:val="5CF494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18FE725D"/>
    <w:multiLevelType w:val="hybridMultilevel"/>
    <w:tmpl w:val="55224B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19BB4C27"/>
    <w:multiLevelType w:val="hybridMultilevel"/>
    <w:tmpl w:val="92240DA2"/>
    <w:lvl w:ilvl="0" w:tplc="04090001">
      <w:start w:val="1"/>
      <w:numFmt w:val="bullet"/>
      <w:lvlText w:val=""/>
      <w:lvlJc w:val="left"/>
      <w:pPr>
        <w:ind w:left="1900" w:hanging="360"/>
      </w:pPr>
      <w:rPr>
        <w:rFonts w:ascii="Symbol" w:hAnsi="Symbol" w:hint="default"/>
      </w:rPr>
    </w:lvl>
    <w:lvl w:ilvl="1" w:tplc="04090003" w:tentative="1">
      <w:start w:val="1"/>
      <w:numFmt w:val="bullet"/>
      <w:lvlText w:val="o"/>
      <w:lvlJc w:val="left"/>
      <w:pPr>
        <w:ind w:left="2620" w:hanging="360"/>
      </w:pPr>
      <w:rPr>
        <w:rFonts w:ascii="Courier New" w:hAnsi="Courier New" w:cs="Courier New" w:hint="default"/>
      </w:rPr>
    </w:lvl>
    <w:lvl w:ilvl="2" w:tplc="04090005" w:tentative="1">
      <w:start w:val="1"/>
      <w:numFmt w:val="bullet"/>
      <w:lvlText w:val=""/>
      <w:lvlJc w:val="left"/>
      <w:pPr>
        <w:ind w:left="3340" w:hanging="360"/>
      </w:pPr>
      <w:rPr>
        <w:rFonts w:ascii="Wingdings" w:hAnsi="Wingdings" w:hint="default"/>
      </w:rPr>
    </w:lvl>
    <w:lvl w:ilvl="3" w:tplc="04090001" w:tentative="1">
      <w:start w:val="1"/>
      <w:numFmt w:val="bullet"/>
      <w:lvlText w:val=""/>
      <w:lvlJc w:val="left"/>
      <w:pPr>
        <w:ind w:left="4060" w:hanging="360"/>
      </w:pPr>
      <w:rPr>
        <w:rFonts w:ascii="Symbol" w:hAnsi="Symbol" w:hint="default"/>
      </w:rPr>
    </w:lvl>
    <w:lvl w:ilvl="4" w:tplc="04090003" w:tentative="1">
      <w:start w:val="1"/>
      <w:numFmt w:val="bullet"/>
      <w:lvlText w:val="o"/>
      <w:lvlJc w:val="left"/>
      <w:pPr>
        <w:ind w:left="4780" w:hanging="360"/>
      </w:pPr>
      <w:rPr>
        <w:rFonts w:ascii="Courier New" w:hAnsi="Courier New" w:cs="Courier New" w:hint="default"/>
      </w:rPr>
    </w:lvl>
    <w:lvl w:ilvl="5" w:tplc="04090005" w:tentative="1">
      <w:start w:val="1"/>
      <w:numFmt w:val="bullet"/>
      <w:lvlText w:val=""/>
      <w:lvlJc w:val="left"/>
      <w:pPr>
        <w:ind w:left="5500" w:hanging="360"/>
      </w:pPr>
      <w:rPr>
        <w:rFonts w:ascii="Wingdings" w:hAnsi="Wingdings" w:hint="default"/>
      </w:rPr>
    </w:lvl>
    <w:lvl w:ilvl="6" w:tplc="04090001" w:tentative="1">
      <w:start w:val="1"/>
      <w:numFmt w:val="bullet"/>
      <w:lvlText w:val=""/>
      <w:lvlJc w:val="left"/>
      <w:pPr>
        <w:ind w:left="6220" w:hanging="360"/>
      </w:pPr>
      <w:rPr>
        <w:rFonts w:ascii="Symbol" w:hAnsi="Symbol" w:hint="default"/>
      </w:rPr>
    </w:lvl>
    <w:lvl w:ilvl="7" w:tplc="04090003" w:tentative="1">
      <w:start w:val="1"/>
      <w:numFmt w:val="bullet"/>
      <w:lvlText w:val="o"/>
      <w:lvlJc w:val="left"/>
      <w:pPr>
        <w:ind w:left="6940" w:hanging="360"/>
      </w:pPr>
      <w:rPr>
        <w:rFonts w:ascii="Courier New" w:hAnsi="Courier New" w:cs="Courier New" w:hint="default"/>
      </w:rPr>
    </w:lvl>
    <w:lvl w:ilvl="8" w:tplc="04090005" w:tentative="1">
      <w:start w:val="1"/>
      <w:numFmt w:val="bullet"/>
      <w:lvlText w:val=""/>
      <w:lvlJc w:val="left"/>
      <w:pPr>
        <w:ind w:left="7660" w:hanging="360"/>
      </w:pPr>
      <w:rPr>
        <w:rFonts w:ascii="Wingdings" w:hAnsi="Wingdings" w:hint="default"/>
      </w:rPr>
    </w:lvl>
  </w:abstractNum>
  <w:abstractNum w:abstractNumId="35">
    <w:nsid w:val="19BC7FC3"/>
    <w:multiLevelType w:val="hybridMultilevel"/>
    <w:tmpl w:val="7732198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B69378D"/>
    <w:multiLevelType w:val="hybridMultilevel"/>
    <w:tmpl w:val="3F10ADC4"/>
    <w:lvl w:ilvl="0" w:tplc="BDB0AB1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BAC4797"/>
    <w:multiLevelType w:val="hybridMultilevel"/>
    <w:tmpl w:val="61B23E90"/>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1C017CC3"/>
    <w:multiLevelType w:val="hybridMultilevel"/>
    <w:tmpl w:val="2AEACD8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F4D0117"/>
    <w:multiLevelType w:val="hybridMultilevel"/>
    <w:tmpl w:val="18BAD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14C2B5F"/>
    <w:multiLevelType w:val="hybridMultilevel"/>
    <w:tmpl w:val="68305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1B429F8"/>
    <w:multiLevelType w:val="hybridMultilevel"/>
    <w:tmpl w:val="977A8F42"/>
    <w:lvl w:ilvl="0" w:tplc="04090001">
      <w:start w:val="1"/>
      <w:numFmt w:val="bullet"/>
      <w:lvlText w:val=""/>
      <w:lvlJc w:val="left"/>
      <w:pPr>
        <w:ind w:left="2970" w:hanging="360"/>
      </w:pPr>
      <w:rPr>
        <w:rFonts w:ascii="Symbol" w:hAnsi="Symbol" w:hint="default"/>
      </w:rPr>
    </w:lvl>
    <w:lvl w:ilvl="1" w:tplc="04090003" w:tentative="1">
      <w:start w:val="1"/>
      <w:numFmt w:val="bullet"/>
      <w:lvlText w:val="o"/>
      <w:lvlJc w:val="left"/>
      <w:pPr>
        <w:ind w:left="3690" w:hanging="360"/>
      </w:pPr>
      <w:rPr>
        <w:rFonts w:ascii="Courier New" w:hAnsi="Courier New" w:cs="Courier New" w:hint="default"/>
      </w:rPr>
    </w:lvl>
    <w:lvl w:ilvl="2" w:tplc="04090005">
      <w:start w:val="1"/>
      <w:numFmt w:val="bullet"/>
      <w:lvlText w:val=""/>
      <w:lvlJc w:val="left"/>
      <w:pPr>
        <w:ind w:left="4410" w:hanging="360"/>
      </w:pPr>
      <w:rPr>
        <w:rFonts w:ascii="Wingdings" w:hAnsi="Wingdings" w:hint="default"/>
      </w:rPr>
    </w:lvl>
    <w:lvl w:ilvl="3" w:tplc="04090001" w:tentative="1">
      <w:start w:val="1"/>
      <w:numFmt w:val="bullet"/>
      <w:lvlText w:val=""/>
      <w:lvlJc w:val="left"/>
      <w:pPr>
        <w:ind w:left="5130" w:hanging="360"/>
      </w:pPr>
      <w:rPr>
        <w:rFonts w:ascii="Symbol" w:hAnsi="Symbol" w:hint="default"/>
      </w:rPr>
    </w:lvl>
    <w:lvl w:ilvl="4" w:tplc="04090003" w:tentative="1">
      <w:start w:val="1"/>
      <w:numFmt w:val="bullet"/>
      <w:lvlText w:val="o"/>
      <w:lvlJc w:val="left"/>
      <w:pPr>
        <w:ind w:left="5850" w:hanging="360"/>
      </w:pPr>
      <w:rPr>
        <w:rFonts w:ascii="Courier New" w:hAnsi="Courier New" w:cs="Courier New" w:hint="default"/>
      </w:rPr>
    </w:lvl>
    <w:lvl w:ilvl="5" w:tplc="04090005" w:tentative="1">
      <w:start w:val="1"/>
      <w:numFmt w:val="bullet"/>
      <w:lvlText w:val=""/>
      <w:lvlJc w:val="left"/>
      <w:pPr>
        <w:ind w:left="6570" w:hanging="360"/>
      </w:pPr>
      <w:rPr>
        <w:rFonts w:ascii="Wingdings" w:hAnsi="Wingdings" w:hint="default"/>
      </w:rPr>
    </w:lvl>
    <w:lvl w:ilvl="6" w:tplc="04090001" w:tentative="1">
      <w:start w:val="1"/>
      <w:numFmt w:val="bullet"/>
      <w:lvlText w:val=""/>
      <w:lvlJc w:val="left"/>
      <w:pPr>
        <w:ind w:left="7290" w:hanging="360"/>
      </w:pPr>
      <w:rPr>
        <w:rFonts w:ascii="Symbol" w:hAnsi="Symbol" w:hint="default"/>
      </w:rPr>
    </w:lvl>
    <w:lvl w:ilvl="7" w:tplc="04090003" w:tentative="1">
      <w:start w:val="1"/>
      <w:numFmt w:val="bullet"/>
      <w:lvlText w:val="o"/>
      <w:lvlJc w:val="left"/>
      <w:pPr>
        <w:ind w:left="8010" w:hanging="360"/>
      </w:pPr>
      <w:rPr>
        <w:rFonts w:ascii="Courier New" w:hAnsi="Courier New" w:cs="Courier New" w:hint="default"/>
      </w:rPr>
    </w:lvl>
    <w:lvl w:ilvl="8" w:tplc="04090005" w:tentative="1">
      <w:start w:val="1"/>
      <w:numFmt w:val="bullet"/>
      <w:lvlText w:val=""/>
      <w:lvlJc w:val="left"/>
      <w:pPr>
        <w:ind w:left="8730" w:hanging="360"/>
      </w:pPr>
      <w:rPr>
        <w:rFonts w:ascii="Wingdings" w:hAnsi="Wingdings" w:hint="default"/>
      </w:rPr>
    </w:lvl>
  </w:abstractNum>
  <w:abstractNum w:abstractNumId="42">
    <w:nsid w:val="220967C9"/>
    <w:multiLevelType w:val="hybridMultilevel"/>
    <w:tmpl w:val="393AC8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212523C"/>
    <w:multiLevelType w:val="hybridMultilevel"/>
    <w:tmpl w:val="2696A4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22DE4A22"/>
    <w:multiLevelType w:val="hybridMultilevel"/>
    <w:tmpl w:val="88B05D0E"/>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5">
    <w:nsid w:val="24701BE2"/>
    <w:multiLevelType w:val="hybridMultilevel"/>
    <w:tmpl w:val="910266CC"/>
    <w:lvl w:ilvl="0" w:tplc="4BD8F71C">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49A6D6D"/>
    <w:multiLevelType w:val="hybridMultilevel"/>
    <w:tmpl w:val="9F7ABA1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7">
    <w:nsid w:val="24DA6BB4"/>
    <w:multiLevelType w:val="hybridMultilevel"/>
    <w:tmpl w:val="722C6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5FE328E"/>
    <w:multiLevelType w:val="hybridMultilevel"/>
    <w:tmpl w:val="980EE9CE"/>
    <w:lvl w:ilvl="0" w:tplc="3BEACCC8">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6251223"/>
    <w:multiLevelType w:val="hybridMultilevel"/>
    <w:tmpl w:val="89D894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263441B2"/>
    <w:multiLevelType w:val="hybridMultilevel"/>
    <w:tmpl w:val="F8321F38"/>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51">
    <w:nsid w:val="28882321"/>
    <w:multiLevelType w:val="hybridMultilevel"/>
    <w:tmpl w:val="CD525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945688E"/>
    <w:multiLevelType w:val="hybridMultilevel"/>
    <w:tmpl w:val="AEA80CE6"/>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298A5817"/>
    <w:multiLevelType w:val="hybridMultilevel"/>
    <w:tmpl w:val="C1D803F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4">
    <w:nsid w:val="2B36722D"/>
    <w:multiLevelType w:val="hybridMultilevel"/>
    <w:tmpl w:val="0A00F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D04391B"/>
    <w:multiLevelType w:val="hybridMultilevel"/>
    <w:tmpl w:val="CFE6330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D12569F"/>
    <w:multiLevelType w:val="hybridMultilevel"/>
    <w:tmpl w:val="9E0A756C"/>
    <w:lvl w:ilvl="0" w:tplc="DBB2C7E8">
      <w:start w:val="2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E385D03"/>
    <w:multiLevelType w:val="multilevel"/>
    <w:tmpl w:val="ABD0EA7C"/>
    <w:lvl w:ilvl="0">
      <w:start w:val="5"/>
      <w:numFmt w:val="lowerLetter"/>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8">
    <w:nsid w:val="2F0C1F01"/>
    <w:multiLevelType w:val="hybridMultilevel"/>
    <w:tmpl w:val="5D0C1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F0C261C"/>
    <w:multiLevelType w:val="multilevel"/>
    <w:tmpl w:val="BA80412C"/>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nsid w:val="30352FD0"/>
    <w:multiLevelType w:val="hybridMultilevel"/>
    <w:tmpl w:val="EB3CFCA8"/>
    <w:lvl w:ilvl="0" w:tplc="04090001">
      <w:start w:val="1"/>
      <w:numFmt w:val="bullet"/>
      <w:lvlText w:val=""/>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61">
    <w:nsid w:val="31F125EA"/>
    <w:multiLevelType w:val="hybridMultilevel"/>
    <w:tmpl w:val="74BCD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27A26E8"/>
    <w:multiLevelType w:val="hybridMultilevel"/>
    <w:tmpl w:val="7876D256"/>
    <w:lvl w:ilvl="0" w:tplc="FB5468CA">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46D69E7"/>
    <w:multiLevelType w:val="hybridMultilevel"/>
    <w:tmpl w:val="44B2EE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35E66E5F"/>
    <w:multiLevelType w:val="hybridMultilevel"/>
    <w:tmpl w:val="585641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7B7705"/>
    <w:multiLevelType w:val="hybridMultilevel"/>
    <w:tmpl w:val="DCF05DEE"/>
    <w:lvl w:ilvl="0" w:tplc="7D9894AA">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976330B"/>
    <w:multiLevelType w:val="hybridMultilevel"/>
    <w:tmpl w:val="BC9C3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A3073CD"/>
    <w:multiLevelType w:val="hybridMultilevel"/>
    <w:tmpl w:val="E6A860E8"/>
    <w:lvl w:ilvl="0" w:tplc="AC8AB666">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B087030"/>
    <w:multiLevelType w:val="hybridMultilevel"/>
    <w:tmpl w:val="5CF45DB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9">
    <w:nsid w:val="3C7354C6"/>
    <w:multiLevelType w:val="hybridMultilevel"/>
    <w:tmpl w:val="6554D5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3E824A7F"/>
    <w:multiLevelType w:val="hybridMultilevel"/>
    <w:tmpl w:val="7E5E4DDA"/>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1">
    <w:nsid w:val="3EBF5D63"/>
    <w:multiLevelType w:val="hybridMultilevel"/>
    <w:tmpl w:val="DEC84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F1A00C1"/>
    <w:multiLevelType w:val="hybridMultilevel"/>
    <w:tmpl w:val="AD24AAA4"/>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3">
    <w:nsid w:val="409F51E9"/>
    <w:multiLevelType w:val="hybridMultilevel"/>
    <w:tmpl w:val="5D66677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nsid w:val="42311BB9"/>
    <w:multiLevelType w:val="multilevel"/>
    <w:tmpl w:val="67409AD2"/>
    <w:lvl w:ilvl="0">
      <w:start w:val="1"/>
      <w:numFmt w:val="lowerRoman"/>
      <w:lvlText w:val="%1."/>
      <w:lvlJc w:val="right"/>
      <w:pPr>
        <w:tabs>
          <w:tab w:val="num" w:pos="1800"/>
        </w:tabs>
        <w:ind w:left="1800" w:hanging="360"/>
      </w:pPr>
      <w:rPr>
        <w:rFonts w:hint="default"/>
      </w:rPr>
    </w:lvl>
    <w:lvl w:ilvl="1">
      <w:start w:val="1"/>
      <w:numFmt w:val="decimal"/>
      <w:lvlText w:val="%1.%2."/>
      <w:lvlJc w:val="left"/>
      <w:pPr>
        <w:tabs>
          <w:tab w:val="num" w:pos="2232"/>
        </w:tabs>
        <w:ind w:left="2232" w:hanging="432"/>
      </w:pPr>
    </w:lvl>
    <w:lvl w:ilvl="2">
      <w:start w:val="1"/>
      <w:numFmt w:val="decimal"/>
      <w:lvlText w:val="%1.%2.%3."/>
      <w:lvlJc w:val="left"/>
      <w:pPr>
        <w:tabs>
          <w:tab w:val="num" w:pos="2880"/>
        </w:tabs>
        <w:ind w:left="2664" w:hanging="504"/>
      </w:pPr>
    </w:lvl>
    <w:lvl w:ilvl="3">
      <w:start w:val="1"/>
      <w:numFmt w:val="decimal"/>
      <w:lvlText w:val="%1.%2.%3.%4."/>
      <w:lvlJc w:val="left"/>
      <w:pPr>
        <w:tabs>
          <w:tab w:val="num" w:pos="3600"/>
        </w:tabs>
        <w:ind w:left="3168" w:hanging="648"/>
      </w:pPr>
    </w:lvl>
    <w:lvl w:ilvl="4">
      <w:start w:val="1"/>
      <w:numFmt w:val="decimal"/>
      <w:lvlText w:val="%1.%2.%3.%4.%5."/>
      <w:lvlJc w:val="left"/>
      <w:pPr>
        <w:tabs>
          <w:tab w:val="num" w:pos="3960"/>
        </w:tabs>
        <w:ind w:left="3672" w:hanging="792"/>
      </w:pPr>
    </w:lvl>
    <w:lvl w:ilvl="5">
      <w:start w:val="1"/>
      <w:numFmt w:val="decimal"/>
      <w:lvlText w:val="%1.%2.%3.%4.%5.%6."/>
      <w:lvlJc w:val="left"/>
      <w:pPr>
        <w:tabs>
          <w:tab w:val="num" w:pos="4680"/>
        </w:tabs>
        <w:ind w:left="4176" w:hanging="936"/>
      </w:pPr>
    </w:lvl>
    <w:lvl w:ilvl="6">
      <w:start w:val="1"/>
      <w:numFmt w:val="decimal"/>
      <w:lvlText w:val="%1.%2.%3.%4.%5.%6.%7."/>
      <w:lvlJc w:val="left"/>
      <w:pPr>
        <w:tabs>
          <w:tab w:val="num" w:pos="5040"/>
        </w:tabs>
        <w:ind w:left="4680" w:hanging="1080"/>
      </w:pPr>
    </w:lvl>
    <w:lvl w:ilvl="7">
      <w:start w:val="1"/>
      <w:numFmt w:val="decimal"/>
      <w:lvlText w:val="%1.%2.%3.%4.%5.%6.%7.%8."/>
      <w:lvlJc w:val="left"/>
      <w:pPr>
        <w:tabs>
          <w:tab w:val="num" w:pos="5760"/>
        </w:tabs>
        <w:ind w:left="5184" w:hanging="1224"/>
      </w:pPr>
    </w:lvl>
    <w:lvl w:ilvl="8">
      <w:start w:val="1"/>
      <w:numFmt w:val="decimal"/>
      <w:lvlText w:val="%1.%2.%3.%4.%5.%6.%7.%8.%9."/>
      <w:lvlJc w:val="left"/>
      <w:pPr>
        <w:tabs>
          <w:tab w:val="num" w:pos="6120"/>
        </w:tabs>
        <w:ind w:left="5760" w:hanging="1440"/>
      </w:pPr>
    </w:lvl>
  </w:abstractNum>
  <w:abstractNum w:abstractNumId="75">
    <w:nsid w:val="42AD19F5"/>
    <w:multiLevelType w:val="hybridMultilevel"/>
    <w:tmpl w:val="018E1816"/>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466E3127"/>
    <w:multiLevelType w:val="hybridMultilevel"/>
    <w:tmpl w:val="C82CD622"/>
    <w:lvl w:ilvl="0" w:tplc="04090001">
      <w:start w:val="1"/>
      <w:numFmt w:val="bullet"/>
      <w:lvlText w:val=""/>
      <w:lvlJc w:val="left"/>
      <w:pPr>
        <w:ind w:left="2970" w:hanging="360"/>
      </w:pPr>
      <w:rPr>
        <w:rFonts w:ascii="Symbol" w:hAnsi="Symbol" w:hint="default"/>
      </w:rPr>
    </w:lvl>
    <w:lvl w:ilvl="1" w:tplc="04090003" w:tentative="1">
      <w:start w:val="1"/>
      <w:numFmt w:val="bullet"/>
      <w:lvlText w:val="o"/>
      <w:lvlJc w:val="left"/>
      <w:pPr>
        <w:ind w:left="3690" w:hanging="360"/>
      </w:pPr>
      <w:rPr>
        <w:rFonts w:ascii="Courier New" w:hAnsi="Courier New" w:cs="Courier New" w:hint="default"/>
      </w:rPr>
    </w:lvl>
    <w:lvl w:ilvl="2" w:tplc="04090005" w:tentative="1">
      <w:start w:val="1"/>
      <w:numFmt w:val="bullet"/>
      <w:lvlText w:val=""/>
      <w:lvlJc w:val="left"/>
      <w:pPr>
        <w:ind w:left="4410" w:hanging="360"/>
      </w:pPr>
      <w:rPr>
        <w:rFonts w:ascii="Wingdings" w:hAnsi="Wingdings" w:hint="default"/>
      </w:rPr>
    </w:lvl>
    <w:lvl w:ilvl="3" w:tplc="04090001" w:tentative="1">
      <w:start w:val="1"/>
      <w:numFmt w:val="bullet"/>
      <w:lvlText w:val=""/>
      <w:lvlJc w:val="left"/>
      <w:pPr>
        <w:ind w:left="5130" w:hanging="360"/>
      </w:pPr>
      <w:rPr>
        <w:rFonts w:ascii="Symbol" w:hAnsi="Symbol" w:hint="default"/>
      </w:rPr>
    </w:lvl>
    <w:lvl w:ilvl="4" w:tplc="04090003" w:tentative="1">
      <w:start w:val="1"/>
      <w:numFmt w:val="bullet"/>
      <w:lvlText w:val="o"/>
      <w:lvlJc w:val="left"/>
      <w:pPr>
        <w:ind w:left="5850" w:hanging="360"/>
      </w:pPr>
      <w:rPr>
        <w:rFonts w:ascii="Courier New" w:hAnsi="Courier New" w:cs="Courier New" w:hint="default"/>
      </w:rPr>
    </w:lvl>
    <w:lvl w:ilvl="5" w:tplc="04090005" w:tentative="1">
      <w:start w:val="1"/>
      <w:numFmt w:val="bullet"/>
      <w:lvlText w:val=""/>
      <w:lvlJc w:val="left"/>
      <w:pPr>
        <w:ind w:left="6570" w:hanging="360"/>
      </w:pPr>
      <w:rPr>
        <w:rFonts w:ascii="Wingdings" w:hAnsi="Wingdings" w:hint="default"/>
      </w:rPr>
    </w:lvl>
    <w:lvl w:ilvl="6" w:tplc="04090001" w:tentative="1">
      <w:start w:val="1"/>
      <w:numFmt w:val="bullet"/>
      <w:lvlText w:val=""/>
      <w:lvlJc w:val="left"/>
      <w:pPr>
        <w:ind w:left="7290" w:hanging="360"/>
      </w:pPr>
      <w:rPr>
        <w:rFonts w:ascii="Symbol" w:hAnsi="Symbol" w:hint="default"/>
      </w:rPr>
    </w:lvl>
    <w:lvl w:ilvl="7" w:tplc="04090003" w:tentative="1">
      <w:start w:val="1"/>
      <w:numFmt w:val="bullet"/>
      <w:lvlText w:val="o"/>
      <w:lvlJc w:val="left"/>
      <w:pPr>
        <w:ind w:left="8010" w:hanging="360"/>
      </w:pPr>
      <w:rPr>
        <w:rFonts w:ascii="Courier New" w:hAnsi="Courier New" w:cs="Courier New" w:hint="default"/>
      </w:rPr>
    </w:lvl>
    <w:lvl w:ilvl="8" w:tplc="04090005" w:tentative="1">
      <w:start w:val="1"/>
      <w:numFmt w:val="bullet"/>
      <w:lvlText w:val=""/>
      <w:lvlJc w:val="left"/>
      <w:pPr>
        <w:ind w:left="8730" w:hanging="360"/>
      </w:pPr>
      <w:rPr>
        <w:rFonts w:ascii="Wingdings" w:hAnsi="Wingdings" w:hint="default"/>
      </w:rPr>
    </w:lvl>
  </w:abstractNum>
  <w:abstractNum w:abstractNumId="77">
    <w:nsid w:val="46B958B8"/>
    <w:multiLevelType w:val="hybridMultilevel"/>
    <w:tmpl w:val="8CCA8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7DE597E"/>
    <w:multiLevelType w:val="hybridMultilevel"/>
    <w:tmpl w:val="19E83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81463D3"/>
    <w:multiLevelType w:val="hybridMultilevel"/>
    <w:tmpl w:val="A7887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8786E0E"/>
    <w:multiLevelType w:val="hybridMultilevel"/>
    <w:tmpl w:val="C99CE4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488F6B73"/>
    <w:multiLevelType w:val="hybridMultilevel"/>
    <w:tmpl w:val="BD2271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49907060"/>
    <w:multiLevelType w:val="hybridMultilevel"/>
    <w:tmpl w:val="AE7ECD6C"/>
    <w:lvl w:ilvl="0" w:tplc="94C26C5C">
      <w:start w:val="6"/>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AAA2371"/>
    <w:multiLevelType w:val="hybridMultilevel"/>
    <w:tmpl w:val="D76011E8"/>
    <w:lvl w:ilvl="0" w:tplc="04090001">
      <w:start w:val="1"/>
      <w:numFmt w:val="bullet"/>
      <w:lvlText w:val=""/>
      <w:lvlJc w:val="left"/>
      <w:pPr>
        <w:ind w:left="2700" w:hanging="360"/>
      </w:pPr>
      <w:rPr>
        <w:rFonts w:ascii="Symbol" w:hAnsi="Symbol" w:hint="default"/>
      </w:rPr>
    </w:lvl>
    <w:lvl w:ilvl="1" w:tplc="04090003" w:tentative="1">
      <w:start w:val="1"/>
      <w:numFmt w:val="bullet"/>
      <w:lvlText w:val="o"/>
      <w:lvlJc w:val="left"/>
      <w:pPr>
        <w:ind w:left="3420" w:hanging="360"/>
      </w:pPr>
      <w:rPr>
        <w:rFonts w:ascii="Courier New" w:hAnsi="Courier New" w:cs="Courier New" w:hint="default"/>
      </w:rPr>
    </w:lvl>
    <w:lvl w:ilvl="2" w:tplc="04090005" w:tentative="1">
      <w:start w:val="1"/>
      <w:numFmt w:val="bullet"/>
      <w:lvlText w:val=""/>
      <w:lvlJc w:val="left"/>
      <w:pPr>
        <w:ind w:left="4140" w:hanging="360"/>
      </w:pPr>
      <w:rPr>
        <w:rFonts w:ascii="Wingdings" w:hAnsi="Wingdings" w:hint="default"/>
      </w:rPr>
    </w:lvl>
    <w:lvl w:ilvl="3" w:tplc="04090001" w:tentative="1">
      <w:start w:val="1"/>
      <w:numFmt w:val="bullet"/>
      <w:lvlText w:val=""/>
      <w:lvlJc w:val="left"/>
      <w:pPr>
        <w:ind w:left="4860" w:hanging="360"/>
      </w:pPr>
      <w:rPr>
        <w:rFonts w:ascii="Symbol" w:hAnsi="Symbol" w:hint="default"/>
      </w:rPr>
    </w:lvl>
    <w:lvl w:ilvl="4" w:tplc="04090003" w:tentative="1">
      <w:start w:val="1"/>
      <w:numFmt w:val="bullet"/>
      <w:lvlText w:val="o"/>
      <w:lvlJc w:val="left"/>
      <w:pPr>
        <w:ind w:left="5580" w:hanging="360"/>
      </w:pPr>
      <w:rPr>
        <w:rFonts w:ascii="Courier New" w:hAnsi="Courier New" w:cs="Courier New" w:hint="default"/>
      </w:rPr>
    </w:lvl>
    <w:lvl w:ilvl="5" w:tplc="04090005" w:tentative="1">
      <w:start w:val="1"/>
      <w:numFmt w:val="bullet"/>
      <w:lvlText w:val=""/>
      <w:lvlJc w:val="left"/>
      <w:pPr>
        <w:ind w:left="6300" w:hanging="360"/>
      </w:pPr>
      <w:rPr>
        <w:rFonts w:ascii="Wingdings" w:hAnsi="Wingdings" w:hint="default"/>
      </w:rPr>
    </w:lvl>
    <w:lvl w:ilvl="6" w:tplc="04090001" w:tentative="1">
      <w:start w:val="1"/>
      <w:numFmt w:val="bullet"/>
      <w:lvlText w:val=""/>
      <w:lvlJc w:val="left"/>
      <w:pPr>
        <w:ind w:left="7020" w:hanging="360"/>
      </w:pPr>
      <w:rPr>
        <w:rFonts w:ascii="Symbol" w:hAnsi="Symbol" w:hint="default"/>
      </w:rPr>
    </w:lvl>
    <w:lvl w:ilvl="7" w:tplc="04090003" w:tentative="1">
      <w:start w:val="1"/>
      <w:numFmt w:val="bullet"/>
      <w:lvlText w:val="o"/>
      <w:lvlJc w:val="left"/>
      <w:pPr>
        <w:ind w:left="7740" w:hanging="360"/>
      </w:pPr>
      <w:rPr>
        <w:rFonts w:ascii="Courier New" w:hAnsi="Courier New" w:cs="Courier New" w:hint="default"/>
      </w:rPr>
    </w:lvl>
    <w:lvl w:ilvl="8" w:tplc="04090005" w:tentative="1">
      <w:start w:val="1"/>
      <w:numFmt w:val="bullet"/>
      <w:lvlText w:val=""/>
      <w:lvlJc w:val="left"/>
      <w:pPr>
        <w:ind w:left="8460" w:hanging="360"/>
      </w:pPr>
      <w:rPr>
        <w:rFonts w:ascii="Wingdings" w:hAnsi="Wingdings" w:hint="default"/>
      </w:rPr>
    </w:lvl>
  </w:abstractNum>
  <w:abstractNum w:abstractNumId="84">
    <w:nsid w:val="4BE67E50"/>
    <w:multiLevelType w:val="hybridMultilevel"/>
    <w:tmpl w:val="B44C5B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4C730AB2"/>
    <w:multiLevelType w:val="hybridMultilevel"/>
    <w:tmpl w:val="778A67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4D2137F2"/>
    <w:multiLevelType w:val="hybridMultilevel"/>
    <w:tmpl w:val="B6A6AA6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7">
    <w:nsid w:val="4DC306D2"/>
    <w:multiLevelType w:val="hybridMultilevel"/>
    <w:tmpl w:val="C8AE5352"/>
    <w:lvl w:ilvl="0" w:tplc="04090001">
      <w:start w:val="1"/>
      <w:numFmt w:val="bullet"/>
      <w:lvlText w:val=""/>
      <w:lvlJc w:val="left"/>
      <w:pPr>
        <w:ind w:left="2970" w:hanging="360"/>
      </w:pPr>
      <w:rPr>
        <w:rFonts w:ascii="Symbol" w:hAnsi="Symbol" w:hint="default"/>
      </w:rPr>
    </w:lvl>
    <w:lvl w:ilvl="1" w:tplc="04090003" w:tentative="1">
      <w:start w:val="1"/>
      <w:numFmt w:val="bullet"/>
      <w:lvlText w:val="o"/>
      <w:lvlJc w:val="left"/>
      <w:pPr>
        <w:ind w:left="3690" w:hanging="360"/>
      </w:pPr>
      <w:rPr>
        <w:rFonts w:ascii="Courier New" w:hAnsi="Courier New" w:cs="Courier New" w:hint="default"/>
      </w:rPr>
    </w:lvl>
    <w:lvl w:ilvl="2" w:tplc="04090001">
      <w:start w:val="1"/>
      <w:numFmt w:val="bullet"/>
      <w:lvlText w:val=""/>
      <w:lvlJc w:val="left"/>
      <w:pPr>
        <w:ind w:left="4410" w:hanging="360"/>
      </w:pPr>
      <w:rPr>
        <w:rFonts w:ascii="Symbol" w:hAnsi="Symbol" w:hint="default"/>
      </w:rPr>
    </w:lvl>
    <w:lvl w:ilvl="3" w:tplc="04090001" w:tentative="1">
      <w:start w:val="1"/>
      <w:numFmt w:val="bullet"/>
      <w:lvlText w:val=""/>
      <w:lvlJc w:val="left"/>
      <w:pPr>
        <w:ind w:left="5130" w:hanging="360"/>
      </w:pPr>
      <w:rPr>
        <w:rFonts w:ascii="Symbol" w:hAnsi="Symbol" w:hint="default"/>
      </w:rPr>
    </w:lvl>
    <w:lvl w:ilvl="4" w:tplc="04090003" w:tentative="1">
      <w:start w:val="1"/>
      <w:numFmt w:val="bullet"/>
      <w:lvlText w:val="o"/>
      <w:lvlJc w:val="left"/>
      <w:pPr>
        <w:ind w:left="5850" w:hanging="360"/>
      </w:pPr>
      <w:rPr>
        <w:rFonts w:ascii="Courier New" w:hAnsi="Courier New" w:cs="Courier New" w:hint="default"/>
      </w:rPr>
    </w:lvl>
    <w:lvl w:ilvl="5" w:tplc="04090005" w:tentative="1">
      <w:start w:val="1"/>
      <w:numFmt w:val="bullet"/>
      <w:lvlText w:val=""/>
      <w:lvlJc w:val="left"/>
      <w:pPr>
        <w:ind w:left="6570" w:hanging="360"/>
      </w:pPr>
      <w:rPr>
        <w:rFonts w:ascii="Wingdings" w:hAnsi="Wingdings" w:hint="default"/>
      </w:rPr>
    </w:lvl>
    <w:lvl w:ilvl="6" w:tplc="04090001" w:tentative="1">
      <w:start w:val="1"/>
      <w:numFmt w:val="bullet"/>
      <w:lvlText w:val=""/>
      <w:lvlJc w:val="left"/>
      <w:pPr>
        <w:ind w:left="7290" w:hanging="360"/>
      </w:pPr>
      <w:rPr>
        <w:rFonts w:ascii="Symbol" w:hAnsi="Symbol" w:hint="default"/>
      </w:rPr>
    </w:lvl>
    <w:lvl w:ilvl="7" w:tplc="04090003" w:tentative="1">
      <w:start w:val="1"/>
      <w:numFmt w:val="bullet"/>
      <w:lvlText w:val="o"/>
      <w:lvlJc w:val="left"/>
      <w:pPr>
        <w:ind w:left="8010" w:hanging="360"/>
      </w:pPr>
      <w:rPr>
        <w:rFonts w:ascii="Courier New" w:hAnsi="Courier New" w:cs="Courier New" w:hint="default"/>
      </w:rPr>
    </w:lvl>
    <w:lvl w:ilvl="8" w:tplc="04090005" w:tentative="1">
      <w:start w:val="1"/>
      <w:numFmt w:val="bullet"/>
      <w:lvlText w:val=""/>
      <w:lvlJc w:val="left"/>
      <w:pPr>
        <w:ind w:left="8730" w:hanging="360"/>
      </w:pPr>
      <w:rPr>
        <w:rFonts w:ascii="Wingdings" w:hAnsi="Wingdings" w:hint="default"/>
      </w:rPr>
    </w:lvl>
  </w:abstractNum>
  <w:abstractNum w:abstractNumId="88">
    <w:nsid w:val="4EA133D6"/>
    <w:multiLevelType w:val="hybridMultilevel"/>
    <w:tmpl w:val="A000B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F791874"/>
    <w:multiLevelType w:val="hybridMultilevel"/>
    <w:tmpl w:val="A848561C"/>
    <w:lvl w:ilvl="0" w:tplc="04090001">
      <w:start w:val="1"/>
      <w:numFmt w:val="bullet"/>
      <w:lvlText w:val=""/>
      <w:lvlJc w:val="left"/>
      <w:pPr>
        <w:ind w:left="2040" w:hanging="360"/>
      </w:pPr>
      <w:rPr>
        <w:rFonts w:ascii="Symbol" w:hAnsi="Symbol" w:hint="default"/>
      </w:rPr>
    </w:lvl>
    <w:lvl w:ilvl="1" w:tplc="04090003" w:tentative="1">
      <w:start w:val="1"/>
      <w:numFmt w:val="bullet"/>
      <w:lvlText w:val="o"/>
      <w:lvlJc w:val="left"/>
      <w:pPr>
        <w:ind w:left="2760" w:hanging="360"/>
      </w:pPr>
      <w:rPr>
        <w:rFonts w:ascii="Courier New" w:hAnsi="Courier New" w:cs="Courier New" w:hint="default"/>
      </w:rPr>
    </w:lvl>
    <w:lvl w:ilvl="2" w:tplc="04090005" w:tentative="1">
      <w:start w:val="1"/>
      <w:numFmt w:val="bullet"/>
      <w:lvlText w:val=""/>
      <w:lvlJc w:val="left"/>
      <w:pPr>
        <w:ind w:left="3480" w:hanging="360"/>
      </w:pPr>
      <w:rPr>
        <w:rFonts w:ascii="Wingdings" w:hAnsi="Wingdings" w:hint="default"/>
      </w:rPr>
    </w:lvl>
    <w:lvl w:ilvl="3" w:tplc="04090001" w:tentative="1">
      <w:start w:val="1"/>
      <w:numFmt w:val="bullet"/>
      <w:lvlText w:val=""/>
      <w:lvlJc w:val="left"/>
      <w:pPr>
        <w:ind w:left="4200" w:hanging="360"/>
      </w:pPr>
      <w:rPr>
        <w:rFonts w:ascii="Symbol" w:hAnsi="Symbol" w:hint="default"/>
      </w:rPr>
    </w:lvl>
    <w:lvl w:ilvl="4" w:tplc="04090003" w:tentative="1">
      <w:start w:val="1"/>
      <w:numFmt w:val="bullet"/>
      <w:lvlText w:val="o"/>
      <w:lvlJc w:val="left"/>
      <w:pPr>
        <w:ind w:left="4920" w:hanging="360"/>
      </w:pPr>
      <w:rPr>
        <w:rFonts w:ascii="Courier New" w:hAnsi="Courier New" w:cs="Courier New" w:hint="default"/>
      </w:rPr>
    </w:lvl>
    <w:lvl w:ilvl="5" w:tplc="04090005" w:tentative="1">
      <w:start w:val="1"/>
      <w:numFmt w:val="bullet"/>
      <w:lvlText w:val=""/>
      <w:lvlJc w:val="left"/>
      <w:pPr>
        <w:ind w:left="5640" w:hanging="360"/>
      </w:pPr>
      <w:rPr>
        <w:rFonts w:ascii="Wingdings" w:hAnsi="Wingdings" w:hint="default"/>
      </w:rPr>
    </w:lvl>
    <w:lvl w:ilvl="6" w:tplc="04090001" w:tentative="1">
      <w:start w:val="1"/>
      <w:numFmt w:val="bullet"/>
      <w:lvlText w:val=""/>
      <w:lvlJc w:val="left"/>
      <w:pPr>
        <w:ind w:left="6360" w:hanging="360"/>
      </w:pPr>
      <w:rPr>
        <w:rFonts w:ascii="Symbol" w:hAnsi="Symbol" w:hint="default"/>
      </w:rPr>
    </w:lvl>
    <w:lvl w:ilvl="7" w:tplc="04090003" w:tentative="1">
      <w:start w:val="1"/>
      <w:numFmt w:val="bullet"/>
      <w:lvlText w:val="o"/>
      <w:lvlJc w:val="left"/>
      <w:pPr>
        <w:ind w:left="7080" w:hanging="360"/>
      </w:pPr>
      <w:rPr>
        <w:rFonts w:ascii="Courier New" w:hAnsi="Courier New" w:cs="Courier New" w:hint="default"/>
      </w:rPr>
    </w:lvl>
    <w:lvl w:ilvl="8" w:tplc="04090005" w:tentative="1">
      <w:start w:val="1"/>
      <w:numFmt w:val="bullet"/>
      <w:lvlText w:val=""/>
      <w:lvlJc w:val="left"/>
      <w:pPr>
        <w:ind w:left="7800" w:hanging="360"/>
      </w:pPr>
      <w:rPr>
        <w:rFonts w:ascii="Wingdings" w:hAnsi="Wingdings" w:hint="default"/>
      </w:rPr>
    </w:lvl>
  </w:abstractNum>
  <w:abstractNum w:abstractNumId="90">
    <w:nsid w:val="4FD56A9D"/>
    <w:multiLevelType w:val="hybridMultilevel"/>
    <w:tmpl w:val="1C2283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51FC6698"/>
    <w:multiLevelType w:val="hybridMultilevel"/>
    <w:tmpl w:val="437EA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3384E6E"/>
    <w:multiLevelType w:val="hybridMultilevel"/>
    <w:tmpl w:val="6A164B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54CD7651"/>
    <w:multiLevelType w:val="hybridMultilevel"/>
    <w:tmpl w:val="AF562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5BF553C"/>
    <w:multiLevelType w:val="hybridMultilevel"/>
    <w:tmpl w:val="5314760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6194E61"/>
    <w:multiLevelType w:val="hybridMultilevel"/>
    <w:tmpl w:val="1A78F42E"/>
    <w:lvl w:ilvl="0" w:tplc="F5382D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nsid w:val="56FA6F94"/>
    <w:multiLevelType w:val="hybridMultilevel"/>
    <w:tmpl w:val="7F742B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nsid w:val="57452FD0"/>
    <w:multiLevelType w:val="hybridMultilevel"/>
    <w:tmpl w:val="EED89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75175C8"/>
    <w:multiLevelType w:val="hybridMultilevel"/>
    <w:tmpl w:val="E29868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77F6E56"/>
    <w:multiLevelType w:val="hybridMultilevel"/>
    <w:tmpl w:val="7892E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8807134"/>
    <w:multiLevelType w:val="hybridMultilevel"/>
    <w:tmpl w:val="40661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9555585"/>
    <w:multiLevelType w:val="hybridMultilevel"/>
    <w:tmpl w:val="1DFE14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nsid w:val="5E1C100D"/>
    <w:multiLevelType w:val="hybridMultilevel"/>
    <w:tmpl w:val="E4E2453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3">
    <w:nsid w:val="5E663773"/>
    <w:multiLevelType w:val="hybridMultilevel"/>
    <w:tmpl w:val="E2DCA5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nsid w:val="5F1029BA"/>
    <w:multiLevelType w:val="hybridMultilevel"/>
    <w:tmpl w:val="13889CB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F9F2299"/>
    <w:multiLevelType w:val="hybridMultilevel"/>
    <w:tmpl w:val="FECA207A"/>
    <w:lvl w:ilvl="0" w:tplc="04090001">
      <w:start w:val="1"/>
      <w:numFmt w:val="bullet"/>
      <w:lvlText w:val=""/>
      <w:lvlJc w:val="left"/>
      <w:pPr>
        <w:ind w:left="1900" w:hanging="360"/>
      </w:pPr>
      <w:rPr>
        <w:rFonts w:ascii="Symbol" w:hAnsi="Symbol" w:hint="default"/>
      </w:rPr>
    </w:lvl>
    <w:lvl w:ilvl="1" w:tplc="04090003" w:tentative="1">
      <w:start w:val="1"/>
      <w:numFmt w:val="bullet"/>
      <w:lvlText w:val="o"/>
      <w:lvlJc w:val="left"/>
      <w:pPr>
        <w:ind w:left="2620" w:hanging="360"/>
      </w:pPr>
      <w:rPr>
        <w:rFonts w:ascii="Courier New" w:hAnsi="Courier New" w:cs="Courier New" w:hint="default"/>
      </w:rPr>
    </w:lvl>
    <w:lvl w:ilvl="2" w:tplc="04090005" w:tentative="1">
      <w:start w:val="1"/>
      <w:numFmt w:val="bullet"/>
      <w:lvlText w:val=""/>
      <w:lvlJc w:val="left"/>
      <w:pPr>
        <w:ind w:left="3340" w:hanging="360"/>
      </w:pPr>
      <w:rPr>
        <w:rFonts w:ascii="Wingdings" w:hAnsi="Wingdings" w:hint="default"/>
      </w:rPr>
    </w:lvl>
    <w:lvl w:ilvl="3" w:tplc="04090001" w:tentative="1">
      <w:start w:val="1"/>
      <w:numFmt w:val="bullet"/>
      <w:lvlText w:val=""/>
      <w:lvlJc w:val="left"/>
      <w:pPr>
        <w:ind w:left="4060" w:hanging="360"/>
      </w:pPr>
      <w:rPr>
        <w:rFonts w:ascii="Symbol" w:hAnsi="Symbol" w:hint="default"/>
      </w:rPr>
    </w:lvl>
    <w:lvl w:ilvl="4" w:tplc="04090003" w:tentative="1">
      <w:start w:val="1"/>
      <w:numFmt w:val="bullet"/>
      <w:lvlText w:val="o"/>
      <w:lvlJc w:val="left"/>
      <w:pPr>
        <w:ind w:left="4780" w:hanging="360"/>
      </w:pPr>
      <w:rPr>
        <w:rFonts w:ascii="Courier New" w:hAnsi="Courier New" w:cs="Courier New" w:hint="default"/>
      </w:rPr>
    </w:lvl>
    <w:lvl w:ilvl="5" w:tplc="04090005" w:tentative="1">
      <w:start w:val="1"/>
      <w:numFmt w:val="bullet"/>
      <w:lvlText w:val=""/>
      <w:lvlJc w:val="left"/>
      <w:pPr>
        <w:ind w:left="5500" w:hanging="360"/>
      </w:pPr>
      <w:rPr>
        <w:rFonts w:ascii="Wingdings" w:hAnsi="Wingdings" w:hint="default"/>
      </w:rPr>
    </w:lvl>
    <w:lvl w:ilvl="6" w:tplc="04090001" w:tentative="1">
      <w:start w:val="1"/>
      <w:numFmt w:val="bullet"/>
      <w:lvlText w:val=""/>
      <w:lvlJc w:val="left"/>
      <w:pPr>
        <w:ind w:left="6220" w:hanging="360"/>
      </w:pPr>
      <w:rPr>
        <w:rFonts w:ascii="Symbol" w:hAnsi="Symbol" w:hint="default"/>
      </w:rPr>
    </w:lvl>
    <w:lvl w:ilvl="7" w:tplc="04090003" w:tentative="1">
      <w:start w:val="1"/>
      <w:numFmt w:val="bullet"/>
      <w:lvlText w:val="o"/>
      <w:lvlJc w:val="left"/>
      <w:pPr>
        <w:ind w:left="6940" w:hanging="360"/>
      </w:pPr>
      <w:rPr>
        <w:rFonts w:ascii="Courier New" w:hAnsi="Courier New" w:cs="Courier New" w:hint="default"/>
      </w:rPr>
    </w:lvl>
    <w:lvl w:ilvl="8" w:tplc="04090005" w:tentative="1">
      <w:start w:val="1"/>
      <w:numFmt w:val="bullet"/>
      <w:lvlText w:val=""/>
      <w:lvlJc w:val="left"/>
      <w:pPr>
        <w:ind w:left="7660" w:hanging="360"/>
      </w:pPr>
      <w:rPr>
        <w:rFonts w:ascii="Wingdings" w:hAnsi="Wingdings" w:hint="default"/>
      </w:rPr>
    </w:lvl>
  </w:abstractNum>
  <w:abstractNum w:abstractNumId="106">
    <w:nsid w:val="5FA467F5"/>
    <w:multiLevelType w:val="hybridMultilevel"/>
    <w:tmpl w:val="C5780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FB326AA"/>
    <w:multiLevelType w:val="hybridMultilevel"/>
    <w:tmpl w:val="0F465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FB90DA9"/>
    <w:multiLevelType w:val="hybridMultilevel"/>
    <w:tmpl w:val="59F8F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1537129"/>
    <w:multiLevelType w:val="multilevel"/>
    <w:tmpl w:val="EDE27CCA"/>
    <w:lvl w:ilvl="0">
      <w:start w:val="9"/>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0">
    <w:nsid w:val="61C50C6A"/>
    <w:multiLevelType w:val="hybridMultilevel"/>
    <w:tmpl w:val="DC540F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nsid w:val="627272A4"/>
    <w:multiLevelType w:val="hybridMultilevel"/>
    <w:tmpl w:val="887ED8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nsid w:val="63DF36F3"/>
    <w:multiLevelType w:val="hybridMultilevel"/>
    <w:tmpl w:val="8098A65A"/>
    <w:lvl w:ilvl="0" w:tplc="7D26A26E">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65DD1305"/>
    <w:multiLevelType w:val="hybridMultilevel"/>
    <w:tmpl w:val="985EC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6D13D92"/>
    <w:multiLevelType w:val="hybridMultilevel"/>
    <w:tmpl w:val="E2BE2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8B06B1B"/>
    <w:multiLevelType w:val="hybridMultilevel"/>
    <w:tmpl w:val="65004792"/>
    <w:lvl w:ilvl="0" w:tplc="04090001">
      <w:start w:val="1"/>
      <w:numFmt w:val="bullet"/>
      <w:lvlText w:val=""/>
      <w:lvlJc w:val="left"/>
      <w:pPr>
        <w:ind w:left="2970" w:hanging="360"/>
      </w:pPr>
      <w:rPr>
        <w:rFonts w:ascii="Symbol" w:hAnsi="Symbol" w:hint="default"/>
      </w:rPr>
    </w:lvl>
    <w:lvl w:ilvl="1" w:tplc="04090003" w:tentative="1">
      <w:start w:val="1"/>
      <w:numFmt w:val="bullet"/>
      <w:lvlText w:val="o"/>
      <w:lvlJc w:val="left"/>
      <w:pPr>
        <w:ind w:left="3690" w:hanging="360"/>
      </w:pPr>
      <w:rPr>
        <w:rFonts w:ascii="Courier New" w:hAnsi="Courier New" w:cs="Courier New" w:hint="default"/>
      </w:rPr>
    </w:lvl>
    <w:lvl w:ilvl="2" w:tplc="04090001">
      <w:start w:val="1"/>
      <w:numFmt w:val="bullet"/>
      <w:lvlText w:val=""/>
      <w:lvlJc w:val="left"/>
      <w:pPr>
        <w:ind w:left="4410" w:hanging="360"/>
      </w:pPr>
      <w:rPr>
        <w:rFonts w:ascii="Symbol" w:hAnsi="Symbol" w:hint="default"/>
      </w:rPr>
    </w:lvl>
    <w:lvl w:ilvl="3" w:tplc="04090001" w:tentative="1">
      <w:start w:val="1"/>
      <w:numFmt w:val="bullet"/>
      <w:lvlText w:val=""/>
      <w:lvlJc w:val="left"/>
      <w:pPr>
        <w:ind w:left="5130" w:hanging="360"/>
      </w:pPr>
      <w:rPr>
        <w:rFonts w:ascii="Symbol" w:hAnsi="Symbol" w:hint="default"/>
      </w:rPr>
    </w:lvl>
    <w:lvl w:ilvl="4" w:tplc="04090003" w:tentative="1">
      <w:start w:val="1"/>
      <w:numFmt w:val="bullet"/>
      <w:lvlText w:val="o"/>
      <w:lvlJc w:val="left"/>
      <w:pPr>
        <w:ind w:left="5850" w:hanging="360"/>
      </w:pPr>
      <w:rPr>
        <w:rFonts w:ascii="Courier New" w:hAnsi="Courier New" w:cs="Courier New" w:hint="default"/>
      </w:rPr>
    </w:lvl>
    <w:lvl w:ilvl="5" w:tplc="04090005" w:tentative="1">
      <w:start w:val="1"/>
      <w:numFmt w:val="bullet"/>
      <w:lvlText w:val=""/>
      <w:lvlJc w:val="left"/>
      <w:pPr>
        <w:ind w:left="6570" w:hanging="360"/>
      </w:pPr>
      <w:rPr>
        <w:rFonts w:ascii="Wingdings" w:hAnsi="Wingdings" w:hint="default"/>
      </w:rPr>
    </w:lvl>
    <w:lvl w:ilvl="6" w:tplc="04090001" w:tentative="1">
      <w:start w:val="1"/>
      <w:numFmt w:val="bullet"/>
      <w:lvlText w:val=""/>
      <w:lvlJc w:val="left"/>
      <w:pPr>
        <w:ind w:left="7290" w:hanging="360"/>
      </w:pPr>
      <w:rPr>
        <w:rFonts w:ascii="Symbol" w:hAnsi="Symbol" w:hint="default"/>
      </w:rPr>
    </w:lvl>
    <w:lvl w:ilvl="7" w:tplc="04090003" w:tentative="1">
      <w:start w:val="1"/>
      <w:numFmt w:val="bullet"/>
      <w:lvlText w:val="o"/>
      <w:lvlJc w:val="left"/>
      <w:pPr>
        <w:ind w:left="8010" w:hanging="360"/>
      </w:pPr>
      <w:rPr>
        <w:rFonts w:ascii="Courier New" w:hAnsi="Courier New" w:cs="Courier New" w:hint="default"/>
      </w:rPr>
    </w:lvl>
    <w:lvl w:ilvl="8" w:tplc="04090005" w:tentative="1">
      <w:start w:val="1"/>
      <w:numFmt w:val="bullet"/>
      <w:lvlText w:val=""/>
      <w:lvlJc w:val="left"/>
      <w:pPr>
        <w:ind w:left="8730" w:hanging="360"/>
      </w:pPr>
      <w:rPr>
        <w:rFonts w:ascii="Wingdings" w:hAnsi="Wingdings" w:hint="default"/>
      </w:rPr>
    </w:lvl>
  </w:abstractNum>
  <w:abstractNum w:abstractNumId="116">
    <w:nsid w:val="68D1553A"/>
    <w:multiLevelType w:val="hybridMultilevel"/>
    <w:tmpl w:val="9694469C"/>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17">
    <w:nsid w:val="68F84F3C"/>
    <w:multiLevelType w:val="hybridMultilevel"/>
    <w:tmpl w:val="DBB8A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A503D06"/>
    <w:multiLevelType w:val="hybridMultilevel"/>
    <w:tmpl w:val="86003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B295E01"/>
    <w:multiLevelType w:val="hybridMultilevel"/>
    <w:tmpl w:val="2E283586"/>
    <w:lvl w:ilvl="0" w:tplc="04090001">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1">
      <w:start w:val="1"/>
      <w:numFmt w:val="bullet"/>
      <w:lvlText w:val=""/>
      <w:lvlJc w:val="left"/>
      <w:pPr>
        <w:ind w:left="7920" w:hanging="360"/>
      </w:pPr>
      <w:rPr>
        <w:rFonts w:ascii="Symbol" w:hAnsi="Symbol"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120">
    <w:nsid w:val="6B684B70"/>
    <w:multiLevelType w:val="hybridMultilevel"/>
    <w:tmpl w:val="9C8E88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1">
    <w:nsid w:val="6C19411B"/>
    <w:multiLevelType w:val="hybridMultilevel"/>
    <w:tmpl w:val="B600B0D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6C264E6E"/>
    <w:multiLevelType w:val="hybridMultilevel"/>
    <w:tmpl w:val="B69CEF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C8E5025"/>
    <w:multiLevelType w:val="hybridMultilevel"/>
    <w:tmpl w:val="D554972A"/>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24">
    <w:nsid w:val="6CB517EA"/>
    <w:multiLevelType w:val="hybridMultilevel"/>
    <w:tmpl w:val="25962EE8"/>
    <w:lvl w:ilvl="0" w:tplc="04090001">
      <w:start w:val="1"/>
      <w:numFmt w:val="bullet"/>
      <w:lvlText w:val=""/>
      <w:lvlJc w:val="left"/>
      <w:pPr>
        <w:ind w:left="1800" w:hanging="360"/>
      </w:pPr>
      <w:rPr>
        <w:rFonts w:ascii="Symbol" w:hAnsi="Symbol"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5">
    <w:nsid w:val="6CFE2399"/>
    <w:multiLevelType w:val="hybridMultilevel"/>
    <w:tmpl w:val="A58EB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D5E0523"/>
    <w:multiLevelType w:val="hybridMultilevel"/>
    <w:tmpl w:val="82905D3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7">
    <w:nsid w:val="6E4E79A0"/>
    <w:multiLevelType w:val="hybridMultilevel"/>
    <w:tmpl w:val="A88C91EC"/>
    <w:lvl w:ilvl="0" w:tplc="04090001">
      <w:start w:val="1"/>
      <w:numFmt w:val="bullet"/>
      <w:lvlText w:val=""/>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28">
    <w:nsid w:val="6E6740E0"/>
    <w:multiLevelType w:val="hybridMultilevel"/>
    <w:tmpl w:val="45C4D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F350886"/>
    <w:multiLevelType w:val="hybridMultilevel"/>
    <w:tmpl w:val="60342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F432946"/>
    <w:multiLevelType w:val="hybridMultilevel"/>
    <w:tmpl w:val="A6CEA7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1">
    <w:nsid w:val="703D2654"/>
    <w:multiLevelType w:val="hybridMultilevel"/>
    <w:tmpl w:val="AA2287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2">
    <w:nsid w:val="710467AE"/>
    <w:multiLevelType w:val="hybridMultilevel"/>
    <w:tmpl w:val="A71A41DE"/>
    <w:lvl w:ilvl="0" w:tplc="3F0ACF48">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716913A9"/>
    <w:multiLevelType w:val="hybridMultilevel"/>
    <w:tmpl w:val="DE9E15D0"/>
    <w:lvl w:ilvl="0" w:tplc="D20CB810">
      <w:start w:val="1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2282B74"/>
    <w:multiLevelType w:val="hybridMultilevel"/>
    <w:tmpl w:val="B2A642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5">
    <w:nsid w:val="72754C6C"/>
    <w:multiLevelType w:val="hybridMultilevel"/>
    <w:tmpl w:val="263AFC54"/>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36">
    <w:nsid w:val="73B94EAB"/>
    <w:multiLevelType w:val="hybridMultilevel"/>
    <w:tmpl w:val="74F2D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43A1645"/>
    <w:multiLevelType w:val="hybridMultilevel"/>
    <w:tmpl w:val="D28E3F06"/>
    <w:lvl w:ilvl="0" w:tplc="04090001">
      <w:start w:val="1"/>
      <w:numFmt w:val="bullet"/>
      <w:lvlText w:val=""/>
      <w:lvlJc w:val="left"/>
      <w:pPr>
        <w:ind w:left="2970" w:hanging="360"/>
      </w:pPr>
      <w:rPr>
        <w:rFonts w:ascii="Symbol" w:hAnsi="Symbol" w:hint="default"/>
      </w:rPr>
    </w:lvl>
    <w:lvl w:ilvl="1" w:tplc="04090003" w:tentative="1">
      <w:start w:val="1"/>
      <w:numFmt w:val="bullet"/>
      <w:lvlText w:val="o"/>
      <w:lvlJc w:val="left"/>
      <w:pPr>
        <w:ind w:left="3690" w:hanging="360"/>
      </w:pPr>
      <w:rPr>
        <w:rFonts w:ascii="Courier New" w:hAnsi="Courier New" w:cs="Courier New" w:hint="default"/>
      </w:rPr>
    </w:lvl>
    <w:lvl w:ilvl="2" w:tplc="04090001">
      <w:start w:val="1"/>
      <w:numFmt w:val="bullet"/>
      <w:lvlText w:val=""/>
      <w:lvlJc w:val="left"/>
      <w:pPr>
        <w:ind w:left="4410" w:hanging="360"/>
      </w:pPr>
      <w:rPr>
        <w:rFonts w:ascii="Symbol" w:hAnsi="Symbol" w:hint="default"/>
      </w:rPr>
    </w:lvl>
    <w:lvl w:ilvl="3" w:tplc="04090001" w:tentative="1">
      <w:start w:val="1"/>
      <w:numFmt w:val="bullet"/>
      <w:lvlText w:val=""/>
      <w:lvlJc w:val="left"/>
      <w:pPr>
        <w:ind w:left="5130" w:hanging="360"/>
      </w:pPr>
      <w:rPr>
        <w:rFonts w:ascii="Symbol" w:hAnsi="Symbol" w:hint="default"/>
      </w:rPr>
    </w:lvl>
    <w:lvl w:ilvl="4" w:tplc="04090003" w:tentative="1">
      <w:start w:val="1"/>
      <w:numFmt w:val="bullet"/>
      <w:lvlText w:val="o"/>
      <w:lvlJc w:val="left"/>
      <w:pPr>
        <w:ind w:left="5850" w:hanging="360"/>
      </w:pPr>
      <w:rPr>
        <w:rFonts w:ascii="Courier New" w:hAnsi="Courier New" w:cs="Courier New" w:hint="default"/>
      </w:rPr>
    </w:lvl>
    <w:lvl w:ilvl="5" w:tplc="04090005" w:tentative="1">
      <w:start w:val="1"/>
      <w:numFmt w:val="bullet"/>
      <w:lvlText w:val=""/>
      <w:lvlJc w:val="left"/>
      <w:pPr>
        <w:ind w:left="6570" w:hanging="360"/>
      </w:pPr>
      <w:rPr>
        <w:rFonts w:ascii="Wingdings" w:hAnsi="Wingdings" w:hint="default"/>
      </w:rPr>
    </w:lvl>
    <w:lvl w:ilvl="6" w:tplc="04090001" w:tentative="1">
      <w:start w:val="1"/>
      <w:numFmt w:val="bullet"/>
      <w:lvlText w:val=""/>
      <w:lvlJc w:val="left"/>
      <w:pPr>
        <w:ind w:left="7290" w:hanging="360"/>
      </w:pPr>
      <w:rPr>
        <w:rFonts w:ascii="Symbol" w:hAnsi="Symbol" w:hint="default"/>
      </w:rPr>
    </w:lvl>
    <w:lvl w:ilvl="7" w:tplc="04090003" w:tentative="1">
      <w:start w:val="1"/>
      <w:numFmt w:val="bullet"/>
      <w:lvlText w:val="o"/>
      <w:lvlJc w:val="left"/>
      <w:pPr>
        <w:ind w:left="8010" w:hanging="360"/>
      </w:pPr>
      <w:rPr>
        <w:rFonts w:ascii="Courier New" w:hAnsi="Courier New" w:cs="Courier New" w:hint="default"/>
      </w:rPr>
    </w:lvl>
    <w:lvl w:ilvl="8" w:tplc="04090005" w:tentative="1">
      <w:start w:val="1"/>
      <w:numFmt w:val="bullet"/>
      <w:lvlText w:val=""/>
      <w:lvlJc w:val="left"/>
      <w:pPr>
        <w:ind w:left="8730" w:hanging="360"/>
      </w:pPr>
      <w:rPr>
        <w:rFonts w:ascii="Wingdings" w:hAnsi="Wingdings" w:hint="default"/>
      </w:rPr>
    </w:lvl>
  </w:abstractNum>
  <w:abstractNum w:abstractNumId="138">
    <w:nsid w:val="757D00E8"/>
    <w:multiLevelType w:val="hybridMultilevel"/>
    <w:tmpl w:val="F4A4CAC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9">
    <w:nsid w:val="75FF0EC0"/>
    <w:multiLevelType w:val="hybridMultilevel"/>
    <w:tmpl w:val="2D86F47E"/>
    <w:lvl w:ilvl="0" w:tplc="3070927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767D676E"/>
    <w:multiLevelType w:val="hybridMultilevel"/>
    <w:tmpl w:val="6D4EAC20"/>
    <w:lvl w:ilvl="0" w:tplc="496C2544">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783D16C0"/>
    <w:multiLevelType w:val="hybridMultilevel"/>
    <w:tmpl w:val="FB104C9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1">
      <w:start w:val="1"/>
      <w:numFmt w:val="bullet"/>
      <w:lvlText w:val=""/>
      <w:lvlJc w:val="left"/>
      <w:pPr>
        <w:ind w:left="6480" w:hanging="360"/>
      </w:pPr>
      <w:rPr>
        <w:rFonts w:ascii="Symbol" w:hAnsi="Symbol"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42">
    <w:nsid w:val="78790F5D"/>
    <w:multiLevelType w:val="hybridMultilevel"/>
    <w:tmpl w:val="0C0A4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8C31B5F"/>
    <w:multiLevelType w:val="hybridMultilevel"/>
    <w:tmpl w:val="827C56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4">
    <w:nsid w:val="78DE1D82"/>
    <w:multiLevelType w:val="hybridMultilevel"/>
    <w:tmpl w:val="88F80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7A072017"/>
    <w:multiLevelType w:val="hybridMultilevel"/>
    <w:tmpl w:val="AAE4A184"/>
    <w:lvl w:ilvl="0" w:tplc="1242F326">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7AC12418"/>
    <w:multiLevelType w:val="hybridMultilevel"/>
    <w:tmpl w:val="A3047E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7">
    <w:nsid w:val="7AD50F93"/>
    <w:multiLevelType w:val="hybridMultilevel"/>
    <w:tmpl w:val="5C4C3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7AE44941"/>
    <w:multiLevelType w:val="hybridMultilevel"/>
    <w:tmpl w:val="0AFCCA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7B4012C4"/>
    <w:multiLevelType w:val="hybridMultilevel"/>
    <w:tmpl w:val="84AA06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1">
      <w:start w:val="1"/>
      <w:numFmt w:val="bullet"/>
      <w:lvlText w:val=""/>
      <w:lvlJc w:val="left"/>
      <w:pPr>
        <w:ind w:left="2880" w:hanging="360"/>
      </w:pPr>
      <w:rPr>
        <w:rFonts w:ascii="Symbol" w:hAnsi="Symbo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0">
    <w:nsid w:val="7BCC1475"/>
    <w:multiLevelType w:val="hybridMultilevel"/>
    <w:tmpl w:val="BB6A88DA"/>
    <w:lvl w:ilvl="0" w:tplc="0EE6D980">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C910E54"/>
    <w:multiLevelType w:val="hybridMultilevel"/>
    <w:tmpl w:val="C4A6BC84"/>
    <w:lvl w:ilvl="0" w:tplc="30ACA2EC">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7CBB5C07"/>
    <w:multiLevelType w:val="hybridMultilevel"/>
    <w:tmpl w:val="9A1C931E"/>
    <w:lvl w:ilvl="0" w:tplc="04090001">
      <w:start w:val="1"/>
      <w:numFmt w:val="bullet"/>
      <w:lvlText w:val=""/>
      <w:lvlJc w:val="left"/>
      <w:pPr>
        <w:ind w:left="1900" w:hanging="360"/>
      </w:pPr>
      <w:rPr>
        <w:rFonts w:ascii="Symbol" w:hAnsi="Symbol" w:hint="default"/>
      </w:rPr>
    </w:lvl>
    <w:lvl w:ilvl="1" w:tplc="04090003" w:tentative="1">
      <w:start w:val="1"/>
      <w:numFmt w:val="bullet"/>
      <w:lvlText w:val="o"/>
      <w:lvlJc w:val="left"/>
      <w:pPr>
        <w:ind w:left="2620" w:hanging="360"/>
      </w:pPr>
      <w:rPr>
        <w:rFonts w:ascii="Courier New" w:hAnsi="Courier New" w:cs="Courier New" w:hint="default"/>
      </w:rPr>
    </w:lvl>
    <w:lvl w:ilvl="2" w:tplc="04090005" w:tentative="1">
      <w:start w:val="1"/>
      <w:numFmt w:val="bullet"/>
      <w:lvlText w:val=""/>
      <w:lvlJc w:val="left"/>
      <w:pPr>
        <w:ind w:left="3340" w:hanging="360"/>
      </w:pPr>
      <w:rPr>
        <w:rFonts w:ascii="Wingdings" w:hAnsi="Wingdings" w:hint="default"/>
      </w:rPr>
    </w:lvl>
    <w:lvl w:ilvl="3" w:tplc="04090001" w:tentative="1">
      <w:start w:val="1"/>
      <w:numFmt w:val="bullet"/>
      <w:lvlText w:val=""/>
      <w:lvlJc w:val="left"/>
      <w:pPr>
        <w:ind w:left="4060" w:hanging="360"/>
      </w:pPr>
      <w:rPr>
        <w:rFonts w:ascii="Symbol" w:hAnsi="Symbol" w:hint="default"/>
      </w:rPr>
    </w:lvl>
    <w:lvl w:ilvl="4" w:tplc="04090003" w:tentative="1">
      <w:start w:val="1"/>
      <w:numFmt w:val="bullet"/>
      <w:lvlText w:val="o"/>
      <w:lvlJc w:val="left"/>
      <w:pPr>
        <w:ind w:left="4780" w:hanging="360"/>
      </w:pPr>
      <w:rPr>
        <w:rFonts w:ascii="Courier New" w:hAnsi="Courier New" w:cs="Courier New" w:hint="default"/>
      </w:rPr>
    </w:lvl>
    <w:lvl w:ilvl="5" w:tplc="04090005" w:tentative="1">
      <w:start w:val="1"/>
      <w:numFmt w:val="bullet"/>
      <w:lvlText w:val=""/>
      <w:lvlJc w:val="left"/>
      <w:pPr>
        <w:ind w:left="5500" w:hanging="360"/>
      </w:pPr>
      <w:rPr>
        <w:rFonts w:ascii="Wingdings" w:hAnsi="Wingdings" w:hint="default"/>
      </w:rPr>
    </w:lvl>
    <w:lvl w:ilvl="6" w:tplc="04090001" w:tentative="1">
      <w:start w:val="1"/>
      <w:numFmt w:val="bullet"/>
      <w:lvlText w:val=""/>
      <w:lvlJc w:val="left"/>
      <w:pPr>
        <w:ind w:left="6220" w:hanging="360"/>
      </w:pPr>
      <w:rPr>
        <w:rFonts w:ascii="Symbol" w:hAnsi="Symbol" w:hint="default"/>
      </w:rPr>
    </w:lvl>
    <w:lvl w:ilvl="7" w:tplc="04090003" w:tentative="1">
      <w:start w:val="1"/>
      <w:numFmt w:val="bullet"/>
      <w:lvlText w:val="o"/>
      <w:lvlJc w:val="left"/>
      <w:pPr>
        <w:ind w:left="6940" w:hanging="360"/>
      </w:pPr>
      <w:rPr>
        <w:rFonts w:ascii="Courier New" w:hAnsi="Courier New" w:cs="Courier New" w:hint="default"/>
      </w:rPr>
    </w:lvl>
    <w:lvl w:ilvl="8" w:tplc="04090005" w:tentative="1">
      <w:start w:val="1"/>
      <w:numFmt w:val="bullet"/>
      <w:lvlText w:val=""/>
      <w:lvlJc w:val="left"/>
      <w:pPr>
        <w:ind w:left="7660" w:hanging="360"/>
      </w:pPr>
      <w:rPr>
        <w:rFonts w:ascii="Wingdings" w:hAnsi="Wingdings" w:hint="default"/>
      </w:rPr>
    </w:lvl>
  </w:abstractNum>
  <w:abstractNum w:abstractNumId="153">
    <w:nsid w:val="7CF104EF"/>
    <w:multiLevelType w:val="hybridMultilevel"/>
    <w:tmpl w:val="528413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E9F7EDC"/>
    <w:multiLevelType w:val="multilevel"/>
    <w:tmpl w:val="19AE9304"/>
    <w:lvl w:ilvl="0">
      <w:start w:val="1"/>
      <w:numFmt w:val="lowerRoman"/>
      <w:lvlText w:val="%1."/>
      <w:lvlJc w:val="left"/>
      <w:pPr>
        <w:ind w:left="1440" w:hanging="360"/>
      </w:pPr>
      <w:rPr>
        <w:rFonts w:hint="default"/>
      </w:rPr>
    </w:lvl>
    <w:lvl w:ilvl="1">
      <w:start w:val="1"/>
      <w:numFmt w:val="bullet"/>
      <w:lvlText w:val=""/>
      <w:lvlJc w:val="left"/>
      <w:pPr>
        <w:ind w:left="2160" w:hanging="360"/>
      </w:pPr>
      <w:rPr>
        <w:rFonts w:ascii="Symbol" w:hAnsi="Symbol"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5">
    <w:nsid w:val="7F0C569A"/>
    <w:multiLevelType w:val="hybridMultilevel"/>
    <w:tmpl w:val="D2FCB8FE"/>
    <w:lvl w:ilvl="0" w:tplc="974E07E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5"/>
  </w:num>
  <w:num w:numId="3">
    <w:abstractNumId w:val="0"/>
  </w:num>
  <w:num w:numId="4">
    <w:abstractNumId w:val="64"/>
  </w:num>
  <w:num w:numId="5">
    <w:abstractNumId w:val="95"/>
  </w:num>
  <w:num w:numId="6">
    <w:abstractNumId w:val="19"/>
  </w:num>
  <w:num w:numId="7">
    <w:abstractNumId w:val="10"/>
  </w:num>
  <w:num w:numId="8">
    <w:abstractNumId w:val="47"/>
  </w:num>
  <w:num w:numId="9">
    <w:abstractNumId w:val="118"/>
  </w:num>
  <w:num w:numId="10">
    <w:abstractNumId w:val="36"/>
  </w:num>
  <w:num w:numId="11">
    <w:abstractNumId w:val="22"/>
  </w:num>
  <w:num w:numId="12">
    <w:abstractNumId w:val="124"/>
  </w:num>
  <w:num w:numId="13">
    <w:abstractNumId w:val="6"/>
  </w:num>
  <w:num w:numId="14">
    <w:abstractNumId w:val="37"/>
  </w:num>
  <w:num w:numId="15">
    <w:abstractNumId w:val="26"/>
  </w:num>
  <w:num w:numId="16">
    <w:abstractNumId w:val="57"/>
  </w:num>
  <w:num w:numId="17">
    <w:abstractNumId w:val="7"/>
  </w:num>
  <w:num w:numId="18">
    <w:abstractNumId w:val="82"/>
  </w:num>
  <w:num w:numId="19">
    <w:abstractNumId w:val="59"/>
  </w:num>
  <w:num w:numId="20">
    <w:abstractNumId w:val="109"/>
  </w:num>
  <w:num w:numId="21">
    <w:abstractNumId w:val="139"/>
  </w:num>
  <w:num w:numId="22">
    <w:abstractNumId w:val="98"/>
  </w:num>
  <w:num w:numId="23">
    <w:abstractNumId w:val="128"/>
  </w:num>
  <w:num w:numId="24">
    <w:abstractNumId w:val="30"/>
  </w:num>
  <w:num w:numId="25">
    <w:abstractNumId w:val="52"/>
  </w:num>
  <w:num w:numId="26">
    <w:abstractNumId w:val="15"/>
  </w:num>
  <w:num w:numId="27">
    <w:abstractNumId w:val="75"/>
  </w:num>
  <w:num w:numId="28">
    <w:abstractNumId w:val="73"/>
  </w:num>
  <w:num w:numId="29">
    <w:abstractNumId w:val="145"/>
  </w:num>
  <w:num w:numId="30">
    <w:abstractNumId w:val="92"/>
  </w:num>
  <w:num w:numId="31">
    <w:abstractNumId w:val="49"/>
  </w:num>
  <w:num w:numId="32">
    <w:abstractNumId w:val="154"/>
  </w:num>
  <w:num w:numId="33">
    <w:abstractNumId w:val="71"/>
  </w:num>
  <w:num w:numId="34">
    <w:abstractNumId w:val="12"/>
  </w:num>
  <w:num w:numId="35">
    <w:abstractNumId w:val="67"/>
  </w:num>
  <w:num w:numId="36">
    <w:abstractNumId w:val="35"/>
  </w:num>
  <w:num w:numId="37">
    <w:abstractNumId w:val="4"/>
  </w:num>
  <w:num w:numId="38">
    <w:abstractNumId w:val="101"/>
  </w:num>
  <w:num w:numId="39">
    <w:abstractNumId w:val="152"/>
  </w:num>
  <w:num w:numId="40">
    <w:abstractNumId w:val="90"/>
  </w:num>
  <w:num w:numId="41">
    <w:abstractNumId w:val="43"/>
  </w:num>
  <w:num w:numId="42">
    <w:abstractNumId w:val="112"/>
  </w:num>
  <w:num w:numId="43">
    <w:abstractNumId w:val="40"/>
  </w:num>
  <w:num w:numId="44">
    <w:abstractNumId w:val="155"/>
  </w:num>
  <w:num w:numId="45">
    <w:abstractNumId w:val="66"/>
  </w:num>
  <w:num w:numId="46">
    <w:abstractNumId w:val="68"/>
  </w:num>
  <w:num w:numId="47">
    <w:abstractNumId w:val="117"/>
  </w:num>
  <w:num w:numId="48">
    <w:abstractNumId w:val="76"/>
  </w:num>
  <w:num w:numId="49">
    <w:abstractNumId w:val="114"/>
  </w:num>
  <w:num w:numId="50">
    <w:abstractNumId w:val="119"/>
  </w:num>
  <w:num w:numId="51">
    <w:abstractNumId w:val="141"/>
  </w:num>
  <w:num w:numId="52">
    <w:abstractNumId w:val="31"/>
  </w:num>
  <w:num w:numId="53">
    <w:abstractNumId w:val="29"/>
  </w:num>
  <w:num w:numId="54">
    <w:abstractNumId w:val="116"/>
  </w:num>
  <w:num w:numId="55">
    <w:abstractNumId w:val="123"/>
  </w:num>
  <w:num w:numId="56">
    <w:abstractNumId w:val="110"/>
  </w:num>
  <w:num w:numId="57">
    <w:abstractNumId w:val="103"/>
  </w:num>
  <w:num w:numId="58">
    <w:abstractNumId w:val="81"/>
  </w:num>
  <w:num w:numId="59">
    <w:abstractNumId w:val="33"/>
  </w:num>
  <w:num w:numId="60">
    <w:abstractNumId w:val="83"/>
  </w:num>
  <w:num w:numId="61">
    <w:abstractNumId w:val="41"/>
  </w:num>
  <w:num w:numId="62">
    <w:abstractNumId w:val="87"/>
  </w:num>
  <w:num w:numId="63">
    <w:abstractNumId w:val="137"/>
  </w:num>
  <w:num w:numId="64">
    <w:abstractNumId w:val="115"/>
  </w:num>
  <w:num w:numId="65">
    <w:abstractNumId w:val="62"/>
  </w:num>
  <w:num w:numId="66">
    <w:abstractNumId w:val="121"/>
  </w:num>
  <w:num w:numId="67">
    <w:abstractNumId w:val="126"/>
  </w:num>
  <w:num w:numId="68">
    <w:abstractNumId w:val="151"/>
  </w:num>
  <w:num w:numId="69">
    <w:abstractNumId w:val="122"/>
  </w:num>
  <w:num w:numId="70">
    <w:abstractNumId w:val="135"/>
  </w:num>
  <w:num w:numId="71">
    <w:abstractNumId w:val="18"/>
  </w:num>
  <w:num w:numId="72">
    <w:abstractNumId w:val="13"/>
  </w:num>
  <w:num w:numId="73">
    <w:abstractNumId w:val="105"/>
  </w:num>
  <w:num w:numId="74">
    <w:abstractNumId w:val="93"/>
  </w:num>
  <w:num w:numId="75">
    <w:abstractNumId w:val="91"/>
  </w:num>
  <w:num w:numId="76">
    <w:abstractNumId w:val="21"/>
  </w:num>
  <w:num w:numId="77">
    <w:abstractNumId w:val="107"/>
  </w:num>
  <w:num w:numId="78">
    <w:abstractNumId w:val="54"/>
  </w:num>
  <w:num w:numId="79">
    <w:abstractNumId w:val="27"/>
  </w:num>
  <w:num w:numId="80">
    <w:abstractNumId w:val="25"/>
  </w:num>
  <w:num w:numId="81">
    <w:abstractNumId w:val="77"/>
  </w:num>
  <w:num w:numId="82">
    <w:abstractNumId w:val="102"/>
  </w:num>
  <w:num w:numId="83">
    <w:abstractNumId w:val="88"/>
  </w:num>
  <w:num w:numId="84">
    <w:abstractNumId w:val="127"/>
  </w:num>
  <w:num w:numId="85">
    <w:abstractNumId w:val="60"/>
  </w:num>
  <w:num w:numId="86">
    <w:abstractNumId w:val="58"/>
  </w:num>
  <w:num w:numId="87">
    <w:abstractNumId w:val="111"/>
  </w:num>
  <w:num w:numId="88">
    <w:abstractNumId w:val="70"/>
  </w:num>
  <w:num w:numId="89">
    <w:abstractNumId w:val="45"/>
  </w:num>
  <w:num w:numId="90">
    <w:abstractNumId w:val="1"/>
  </w:num>
  <w:num w:numId="91">
    <w:abstractNumId w:val="28"/>
  </w:num>
  <w:num w:numId="92">
    <w:abstractNumId w:val="120"/>
  </w:num>
  <w:num w:numId="93">
    <w:abstractNumId w:val="89"/>
  </w:num>
  <w:num w:numId="94">
    <w:abstractNumId w:val="16"/>
  </w:num>
  <w:num w:numId="95">
    <w:abstractNumId w:val="44"/>
  </w:num>
  <w:num w:numId="96">
    <w:abstractNumId w:val="72"/>
  </w:num>
  <w:num w:numId="97">
    <w:abstractNumId w:val="86"/>
  </w:num>
  <w:num w:numId="98">
    <w:abstractNumId w:val="38"/>
  </w:num>
  <w:num w:numId="99">
    <w:abstractNumId w:val="46"/>
  </w:num>
  <w:num w:numId="100">
    <w:abstractNumId w:val="125"/>
  </w:num>
  <w:num w:numId="101">
    <w:abstractNumId w:val="143"/>
  </w:num>
  <w:num w:numId="102">
    <w:abstractNumId w:val="149"/>
  </w:num>
  <w:num w:numId="103">
    <w:abstractNumId w:val="34"/>
  </w:num>
  <w:num w:numId="104">
    <w:abstractNumId w:val="50"/>
  </w:num>
  <w:num w:numId="105">
    <w:abstractNumId w:val="146"/>
  </w:num>
  <w:num w:numId="106">
    <w:abstractNumId w:val="134"/>
  </w:num>
  <w:num w:numId="107">
    <w:abstractNumId w:val="48"/>
  </w:num>
  <w:num w:numId="108">
    <w:abstractNumId w:val="42"/>
  </w:num>
  <w:num w:numId="109">
    <w:abstractNumId w:val="84"/>
  </w:num>
  <w:num w:numId="110">
    <w:abstractNumId w:val="148"/>
  </w:num>
  <w:num w:numId="111">
    <w:abstractNumId w:val="136"/>
  </w:num>
  <w:num w:numId="112">
    <w:abstractNumId w:val="39"/>
  </w:num>
  <w:num w:numId="113">
    <w:abstractNumId w:val="138"/>
  </w:num>
  <w:num w:numId="114">
    <w:abstractNumId w:val="140"/>
  </w:num>
  <w:num w:numId="115">
    <w:abstractNumId w:val="55"/>
  </w:num>
  <w:num w:numId="116">
    <w:abstractNumId w:val="131"/>
  </w:num>
  <w:num w:numId="117">
    <w:abstractNumId w:val="133"/>
  </w:num>
  <w:num w:numId="118">
    <w:abstractNumId w:val="65"/>
  </w:num>
  <w:num w:numId="119">
    <w:abstractNumId w:val="79"/>
  </w:num>
  <w:num w:numId="120">
    <w:abstractNumId w:val="150"/>
  </w:num>
  <w:num w:numId="121">
    <w:abstractNumId w:val="94"/>
  </w:num>
  <w:num w:numId="122">
    <w:abstractNumId w:val="108"/>
  </w:num>
  <w:num w:numId="123">
    <w:abstractNumId w:val="147"/>
  </w:num>
  <w:num w:numId="124">
    <w:abstractNumId w:val="53"/>
  </w:num>
  <w:num w:numId="125">
    <w:abstractNumId w:val="51"/>
  </w:num>
  <w:num w:numId="126">
    <w:abstractNumId w:val="78"/>
  </w:num>
  <w:num w:numId="127">
    <w:abstractNumId w:val="63"/>
  </w:num>
  <w:num w:numId="128">
    <w:abstractNumId w:val="61"/>
  </w:num>
  <w:num w:numId="129">
    <w:abstractNumId w:val="20"/>
  </w:num>
  <w:num w:numId="130">
    <w:abstractNumId w:val="17"/>
  </w:num>
  <w:num w:numId="131">
    <w:abstractNumId w:val="100"/>
  </w:num>
  <w:num w:numId="132">
    <w:abstractNumId w:val="97"/>
  </w:num>
  <w:num w:numId="133">
    <w:abstractNumId w:val="113"/>
  </w:num>
  <w:num w:numId="134">
    <w:abstractNumId w:val="74"/>
  </w:num>
  <w:num w:numId="135">
    <w:abstractNumId w:val="3"/>
  </w:num>
  <w:num w:numId="136">
    <w:abstractNumId w:val="104"/>
  </w:num>
  <w:num w:numId="137">
    <w:abstractNumId w:val="8"/>
  </w:num>
  <w:num w:numId="138">
    <w:abstractNumId w:val="11"/>
  </w:num>
  <w:num w:numId="139">
    <w:abstractNumId w:val="96"/>
  </w:num>
  <w:num w:numId="140">
    <w:abstractNumId w:val="32"/>
  </w:num>
  <w:num w:numId="141">
    <w:abstractNumId w:val="129"/>
  </w:num>
  <w:num w:numId="142">
    <w:abstractNumId w:val="144"/>
  </w:num>
  <w:num w:numId="143">
    <w:abstractNumId w:val="106"/>
  </w:num>
  <w:num w:numId="144">
    <w:abstractNumId w:val="14"/>
  </w:num>
  <w:num w:numId="145">
    <w:abstractNumId w:val="85"/>
  </w:num>
  <w:num w:numId="146">
    <w:abstractNumId w:val="130"/>
  </w:num>
  <w:num w:numId="147">
    <w:abstractNumId w:val="69"/>
  </w:num>
  <w:num w:numId="148">
    <w:abstractNumId w:val="80"/>
  </w:num>
  <w:num w:numId="149">
    <w:abstractNumId w:val="2"/>
  </w:num>
  <w:num w:numId="150">
    <w:abstractNumId w:val="56"/>
  </w:num>
  <w:num w:numId="151">
    <w:abstractNumId w:val="153"/>
  </w:num>
  <w:num w:numId="152">
    <w:abstractNumId w:val="24"/>
  </w:num>
  <w:num w:numId="153">
    <w:abstractNumId w:val="142"/>
  </w:num>
  <w:num w:numId="154">
    <w:abstractNumId w:val="132"/>
  </w:num>
  <w:num w:numId="155">
    <w:abstractNumId w:val="99"/>
  </w:num>
  <w:num w:numId="156">
    <w:abstractNumId w:val="9"/>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119"/>
    <w:rsid w:val="00003206"/>
    <w:rsid w:val="00007C47"/>
    <w:rsid w:val="0001155E"/>
    <w:rsid w:val="00046B29"/>
    <w:rsid w:val="00047353"/>
    <w:rsid w:val="00051CF1"/>
    <w:rsid w:val="00060022"/>
    <w:rsid w:val="000609B9"/>
    <w:rsid w:val="000612F7"/>
    <w:rsid w:val="00062283"/>
    <w:rsid w:val="000727BF"/>
    <w:rsid w:val="00075ECF"/>
    <w:rsid w:val="00081E58"/>
    <w:rsid w:val="000A58BE"/>
    <w:rsid w:val="000A5BAB"/>
    <w:rsid w:val="000C5989"/>
    <w:rsid w:val="000D318F"/>
    <w:rsid w:val="000E3885"/>
    <w:rsid w:val="000E7FBE"/>
    <w:rsid w:val="000F1292"/>
    <w:rsid w:val="00105AF8"/>
    <w:rsid w:val="00115289"/>
    <w:rsid w:val="00127390"/>
    <w:rsid w:val="00135C97"/>
    <w:rsid w:val="00137B07"/>
    <w:rsid w:val="00140BF1"/>
    <w:rsid w:val="001441A5"/>
    <w:rsid w:val="00150060"/>
    <w:rsid w:val="00161077"/>
    <w:rsid w:val="0016574A"/>
    <w:rsid w:val="0016737B"/>
    <w:rsid w:val="0018489F"/>
    <w:rsid w:val="001B1119"/>
    <w:rsid w:val="001B532D"/>
    <w:rsid w:val="001C67FE"/>
    <w:rsid w:val="001D311F"/>
    <w:rsid w:val="001E118F"/>
    <w:rsid w:val="001E6269"/>
    <w:rsid w:val="001E774E"/>
    <w:rsid w:val="001F3050"/>
    <w:rsid w:val="00232EB5"/>
    <w:rsid w:val="0023791E"/>
    <w:rsid w:val="0025233B"/>
    <w:rsid w:val="0025251E"/>
    <w:rsid w:val="00254B51"/>
    <w:rsid w:val="002574D7"/>
    <w:rsid w:val="00260013"/>
    <w:rsid w:val="00263548"/>
    <w:rsid w:val="00273838"/>
    <w:rsid w:val="0028546F"/>
    <w:rsid w:val="002933AF"/>
    <w:rsid w:val="0029708C"/>
    <w:rsid w:val="002A1E9A"/>
    <w:rsid w:val="002B48C4"/>
    <w:rsid w:val="002C15A2"/>
    <w:rsid w:val="002C1AEF"/>
    <w:rsid w:val="002C7A84"/>
    <w:rsid w:val="002D61B4"/>
    <w:rsid w:val="002E144C"/>
    <w:rsid w:val="002E1621"/>
    <w:rsid w:val="002E28BE"/>
    <w:rsid w:val="003024DF"/>
    <w:rsid w:val="00310598"/>
    <w:rsid w:val="0031725C"/>
    <w:rsid w:val="0032115D"/>
    <w:rsid w:val="00322169"/>
    <w:rsid w:val="00332910"/>
    <w:rsid w:val="00332AE4"/>
    <w:rsid w:val="003338CE"/>
    <w:rsid w:val="003557A0"/>
    <w:rsid w:val="00362F73"/>
    <w:rsid w:val="00375FE0"/>
    <w:rsid w:val="00382CAF"/>
    <w:rsid w:val="00382FFA"/>
    <w:rsid w:val="00395108"/>
    <w:rsid w:val="003C604C"/>
    <w:rsid w:val="003D1642"/>
    <w:rsid w:val="003E5556"/>
    <w:rsid w:val="003E7C49"/>
    <w:rsid w:val="003F325E"/>
    <w:rsid w:val="003F5962"/>
    <w:rsid w:val="004001A8"/>
    <w:rsid w:val="0041117E"/>
    <w:rsid w:val="00411619"/>
    <w:rsid w:val="00444C69"/>
    <w:rsid w:val="00452BDE"/>
    <w:rsid w:val="00455417"/>
    <w:rsid w:val="00466C32"/>
    <w:rsid w:val="004820AC"/>
    <w:rsid w:val="0049253D"/>
    <w:rsid w:val="004931F3"/>
    <w:rsid w:val="004A5548"/>
    <w:rsid w:val="004A71C1"/>
    <w:rsid w:val="004A72BD"/>
    <w:rsid w:val="004C2D04"/>
    <w:rsid w:val="004F1128"/>
    <w:rsid w:val="004F59EB"/>
    <w:rsid w:val="005003E6"/>
    <w:rsid w:val="005009EB"/>
    <w:rsid w:val="0052092B"/>
    <w:rsid w:val="00522A61"/>
    <w:rsid w:val="005245B0"/>
    <w:rsid w:val="0053129B"/>
    <w:rsid w:val="005330FB"/>
    <w:rsid w:val="005404B6"/>
    <w:rsid w:val="00545A9C"/>
    <w:rsid w:val="00570761"/>
    <w:rsid w:val="00582C3D"/>
    <w:rsid w:val="005929FD"/>
    <w:rsid w:val="00593286"/>
    <w:rsid w:val="00593682"/>
    <w:rsid w:val="005A20B4"/>
    <w:rsid w:val="005B414E"/>
    <w:rsid w:val="005D2531"/>
    <w:rsid w:val="005D78AF"/>
    <w:rsid w:val="005E2AFA"/>
    <w:rsid w:val="005E2F55"/>
    <w:rsid w:val="005E47B8"/>
    <w:rsid w:val="00607BEB"/>
    <w:rsid w:val="00624436"/>
    <w:rsid w:val="006246D3"/>
    <w:rsid w:val="0063005F"/>
    <w:rsid w:val="00636B11"/>
    <w:rsid w:val="00637F39"/>
    <w:rsid w:val="00645DF1"/>
    <w:rsid w:val="0064602E"/>
    <w:rsid w:val="006500BA"/>
    <w:rsid w:val="0065570C"/>
    <w:rsid w:val="00665F15"/>
    <w:rsid w:val="00681681"/>
    <w:rsid w:val="00684C68"/>
    <w:rsid w:val="006D36DB"/>
    <w:rsid w:val="006D72D2"/>
    <w:rsid w:val="006E041F"/>
    <w:rsid w:val="006E04B0"/>
    <w:rsid w:val="006E41B1"/>
    <w:rsid w:val="006E5F78"/>
    <w:rsid w:val="007045D6"/>
    <w:rsid w:val="00716E01"/>
    <w:rsid w:val="007274B2"/>
    <w:rsid w:val="007302D3"/>
    <w:rsid w:val="007331C7"/>
    <w:rsid w:val="0073514E"/>
    <w:rsid w:val="00737839"/>
    <w:rsid w:val="00745606"/>
    <w:rsid w:val="00754EA4"/>
    <w:rsid w:val="00761F4E"/>
    <w:rsid w:val="007662B5"/>
    <w:rsid w:val="0077571A"/>
    <w:rsid w:val="00793372"/>
    <w:rsid w:val="007951A9"/>
    <w:rsid w:val="007A1595"/>
    <w:rsid w:val="007A65CC"/>
    <w:rsid w:val="007B0534"/>
    <w:rsid w:val="007B0CB8"/>
    <w:rsid w:val="007B6150"/>
    <w:rsid w:val="007B6956"/>
    <w:rsid w:val="007B721C"/>
    <w:rsid w:val="007D55A4"/>
    <w:rsid w:val="007E5BF8"/>
    <w:rsid w:val="008007A6"/>
    <w:rsid w:val="00804E7F"/>
    <w:rsid w:val="00806F1B"/>
    <w:rsid w:val="00812784"/>
    <w:rsid w:val="00814A22"/>
    <w:rsid w:val="0082195D"/>
    <w:rsid w:val="008277D7"/>
    <w:rsid w:val="0083014D"/>
    <w:rsid w:val="0084420D"/>
    <w:rsid w:val="00845B91"/>
    <w:rsid w:val="0084616D"/>
    <w:rsid w:val="00846DE5"/>
    <w:rsid w:val="00851491"/>
    <w:rsid w:val="00862DF0"/>
    <w:rsid w:val="00867E53"/>
    <w:rsid w:val="00874A55"/>
    <w:rsid w:val="00876505"/>
    <w:rsid w:val="008A2AB8"/>
    <w:rsid w:val="008C7903"/>
    <w:rsid w:val="008D3D8A"/>
    <w:rsid w:val="008E043A"/>
    <w:rsid w:val="008F3B24"/>
    <w:rsid w:val="00927A32"/>
    <w:rsid w:val="009304AF"/>
    <w:rsid w:val="009412F8"/>
    <w:rsid w:val="009526D7"/>
    <w:rsid w:val="00952860"/>
    <w:rsid w:val="00953453"/>
    <w:rsid w:val="00967AFE"/>
    <w:rsid w:val="0099290A"/>
    <w:rsid w:val="00994A76"/>
    <w:rsid w:val="009977B7"/>
    <w:rsid w:val="009A78FB"/>
    <w:rsid w:val="009C5583"/>
    <w:rsid w:val="009C6618"/>
    <w:rsid w:val="009D5B08"/>
    <w:rsid w:val="009D6B8B"/>
    <w:rsid w:val="009E1F0B"/>
    <w:rsid w:val="009E5347"/>
    <w:rsid w:val="009F3C65"/>
    <w:rsid w:val="00A07598"/>
    <w:rsid w:val="00A12F4E"/>
    <w:rsid w:val="00A21899"/>
    <w:rsid w:val="00A271D4"/>
    <w:rsid w:val="00A31026"/>
    <w:rsid w:val="00A3241A"/>
    <w:rsid w:val="00A433E6"/>
    <w:rsid w:val="00A650B1"/>
    <w:rsid w:val="00A72567"/>
    <w:rsid w:val="00A77B18"/>
    <w:rsid w:val="00A81F9C"/>
    <w:rsid w:val="00A83825"/>
    <w:rsid w:val="00A93CCF"/>
    <w:rsid w:val="00AA2037"/>
    <w:rsid w:val="00AB0A8D"/>
    <w:rsid w:val="00AC6A98"/>
    <w:rsid w:val="00AC7B9E"/>
    <w:rsid w:val="00AD36BE"/>
    <w:rsid w:val="00AF117A"/>
    <w:rsid w:val="00AF1BA0"/>
    <w:rsid w:val="00AF1EC6"/>
    <w:rsid w:val="00AF3A9F"/>
    <w:rsid w:val="00AF62EA"/>
    <w:rsid w:val="00B06EF1"/>
    <w:rsid w:val="00B31BD5"/>
    <w:rsid w:val="00B639E7"/>
    <w:rsid w:val="00B674C4"/>
    <w:rsid w:val="00B72A60"/>
    <w:rsid w:val="00B7418F"/>
    <w:rsid w:val="00B74D96"/>
    <w:rsid w:val="00B947C4"/>
    <w:rsid w:val="00B950A8"/>
    <w:rsid w:val="00B96AC1"/>
    <w:rsid w:val="00BA2838"/>
    <w:rsid w:val="00BA2917"/>
    <w:rsid w:val="00BA46D4"/>
    <w:rsid w:val="00BA4D21"/>
    <w:rsid w:val="00BB675B"/>
    <w:rsid w:val="00BC0E33"/>
    <w:rsid w:val="00BD0F7C"/>
    <w:rsid w:val="00BD355C"/>
    <w:rsid w:val="00BE07C0"/>
    <w:rsid w:val="00BE0D83"/>
    <w:rsid w:val="00BF1768"/>
    <w:rsid w:val="00C01D58"/>
    <w:rsid w:val="00C041D9"/>
    <w:rsid w:val="00C04A1D"/>
    <w:rsid w:val="00C05098"/>
    <w:rsid w:val="00C1204B"/>
    <w:rsid w:val="00C162BC"/>
    <w:rsid w:val="00C16BF4"/>
    <w:rsid w:val="00C16FA8"/>
    <w:rsid w:val="00C351AC"/>
    <w:rsid w:val="00C4605D"/>
    <w:rsid w:val="00C47BC6"/>
    <w:rsid w:val="00C47E93"/>
    <w:rsid w:val="00C6470D"/>
    <w:rsid w:val="00C7108A"/>
    <w:rsid w:val="00C869BD"/>
    <w:rsid w:val="00C92F12"/>
    <w:rsid w:val="00CB00F7"/>
    <w:rsid w:val="00CB5713"/>
    <w:rsid w:val="00CB784B"/>
    <w:rsid w:val="00CC61E7"/>
    <w:rsid w:val="00CE6470"/>
    <w:rsid w:val="00CF3BB5"/>
    <w:rsid w:val="00D01A58"/>
    <w:rsid w:val="00D1077A"/>
    <w:rsid w:val="00D15EE1"/>
    <w:rsid w:val="00D34B7B"/>
    <w:rsid w:val="00D35E75"/>
    <w:rsid w:val="00D42B1B"/>
    <w:rsid w:val="00D44B4D"/>
    <w:rsid w:val="00D57088"/>
    <w:rsid w:val="00D5755D"/>
    <w:rsid w:val="00D60C38"/>
    <w:rsid w:val="00D72DFF"/>
    <w:rsid w:val="00D7376B"/>
    <w:rsid w:val="00D73C88"/>
    <w:rsid w:val="00D74717"/>
    <w:rsid w:val="00D77AE5"/>
    <w:rsid w:val="00D80044"/>
    <w:rsid w:val="00D8564D"/>
    <w:rsid w:val="00D86772"/>
    <w:rsid w:val="00D87FA2"/>
    <w:rsid w:val="00DC5FC9"/>
    <w:rsid w:val="00DD4F7E"/>
    <w:rsid w:val="00DF1115"/>
    <w:rsid w:val="00E21DC4"/>
    <w:rsid w:val="00E21F68"/>
    <w:rsid w:val="00E22A91"/>
    <w:rsid w:val="00E33854"/>
    <w:rsid w:val="00E43754"/>
    <w:rsid w:val="00E60B0F"/>
    <w:rsid w:val="00E66C33"/>
    <w:rsid w:val="00E70F3B"/>
    <w:rsid w:val="00E71650"/>
    <w:rsid w:val="00E73E8B"/>
    <w:rsid w:val="00E86BBA"/>
    <w:rsid w:val="00E90041"/>
    <w:rsid w:val="00E9332F"/>
    <w:rsid w:val="00E93FEB"/>
    <w:rsid w:val="00EB41A4"/>
    <w:rsid w:val="00EB7969"/>
    <w:rsid w:val="00EC6185"/>
    <w:rsid w:val="00EE178F"/>
    <w:rsid w:val="00EE28E4"/>
    <w:rsid w:val="00EE7401"/>
    <w:rsid w:val="00F06994"/>
    <w:rsid w:val="00F157C2"/>
    <w:rsid w:val="00F15A8C"/>
    <w:rsid w:val="00F15DD8"/>
    <w:rsid w:val="00F23CD6"/>
    <w:rsid w:val="00F255F8"/>
    <w:rsid w:val="00F323D5"/>
    <w:rsid w:val="00F371AA"/>
    <w:rsid w:val="00F45511"/>
    <w:rsid w:val="00F52A84"/>
    <w:rsid w:val="00F53BBA"/>
    <w:rsid w:val="00F546F6"/>
    <w:rsid w:val="00F73EE5"/>
    <w:rsid w:val="00F7748B"/>
    <w:rsid w:val="00F81BD0"/>
    <w:rsid w:val="00F85FBE"/>
    <w:rsid w:val="00F918A3"/>
    <w:rsid w:val="00F92DF7"/>
    <w:rsid w:val="00F94628"/>
    <w:rsid w:val="00FC0CAA"/>
    <w:rsid w:val="00FC3A93"/>
    <w:rsid w:val="00FD29A3"/>
    <w:rsid w:val="00FD6B94"/>
    <w:rsid w:val="00FE2E9D"/>
    <w:rsid w:val="00FE35D2"/>
    <w:rsid w:val="00FF65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C094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numPr>
        <w:numId w:val="1"/>
      </w:numPr>
      <w:spacing w:before="240" w:after="60"/>
      <w:jc w:val="both"/>
      <w:outlineLvl w:val="0"/>
    </w:pPr>
    <w:rPr>
      <w:rFonts w:ascii="Arial" w:hAnsi="Arial"/>
      <w:b/>
      <w:kern w:val="28"/>
      <w:sz w:val="28"/>
      <w:szCs w:val="20"/>
    </w:rPr>
  </w:style>
  <w:style w:type="paragraph" w:styleId="Heading2">
    <w:name w:val="heading 2"/>
    <w:basedOn w:val="Normal"/>
    <w:next w:val="Normal"/>
    <w:qFormat/>
    <w:pPr>
      <w:keepNext/>
      <w:numPr>
        <w:ilvl w:val="1"/>
        <w:numId w:val="1"/>
      </w:numPr>
      <w:spacing w:after="240"/>
      <w:jc w:val="center"/>
      <w:outlineLvl w:val="1"/>
    </w:pPr>
    <w:rPr>
      <w:b/>
      <w:caps/>
      <w:color w:val="000000"/>
      <w:szCs w:val="20"/>
    </w:rPr>
  </w:style>
  <w:style w:type="paragraph" w:styleId="Heading3">
    <w:name w:val="heading 3"/>
    <w:basedOn w:val="Normal"/>
    <w:next w:val="Normal"/>
    <w:qFormat/>
    <w:pPr>
      <w:keepNext/>
      <w:numPr>
        <w:ilvl w:val="2"/>
        <w:numId w:val="1"/>
      </w:numPr>
      <w:pBdr>
        <w:bottom w:val="single" w:sz="12" w:space="1" w:color="000080"/>
      </w:pBdr>
      <w:spacing w:before="240" w:after="240"/>
      <w:jc w:val="both"/>
      <w:outlineLvl w:val="2"/>
    </w:pPr>
    <w:rPr>
      <w:b/>
      <w:caps/>
      <w:szCs w:val="20"/>
    </w:rPr>
  </w:style>
  <w:style w:type="paragraph" w:styleId="Heading4">
    <w:name w:val="heading 4"/>
    <w:basedOn w:val="Normal"/>
    <w:next w:val="Normal"/>
    <w:qFormat/>
    <w:pPr>
      <w:keepNext/>
      <w:numPr>
        <w:ilvl w:val="3"/>
        <w:numId w:val="1"/>
      </w:numPr>
      <w:pBdr>
        <w:top w:val="single" w:sz="6" w:space="1" w:color="000080" w:shadow="1"/>
        <w:left w:val="single" w:sz="6" w:space="1" w:color="000080" w:shadow="1"/>
        <w:bottom w:val="single" w:sz="6" w:space="1" w:color="000080" w:shadow="1"/>
        <w:right w:val="single" w:sz="6" w:space="1" w:color="000080" w:shadow="1"/>
      </w:pBdr>
      <w:spacing w:before="120" w:after="240"/>
      <w:jc w:val="both"/>
      <w:outlineLvl w:val="3"/>
    </w:pPr>
    <w:rPr>
      <w:b/>
      <w:caps/>
      <w:szCs w:val="20"/>
    </w:rPr>
  </w:style>
  <w:style w:type="paragraph" w:styleId="Heading5">
    <w:name w:val="heading 5"/>
    <w:basedOn w:val="Normal"/>
    <w:next w:val="Normal"/>
    <w:qFormat/>
    <w:pPr>
      <w:numPr>
        <w:ilvl w:val="4"/>
        <w:numId w:val="1"/>
      </w:numPr>
      <w:spacing w:before="240" w:after="60"/>
      <w:jc w:val="both"/>
      <w:outlineLvl w:val="4"/>
    </w:pPr>
    <w:rPr>
      <w:b/>
      <w:caps/>
      <w:szCs w:val="20"/>
    </w:rPr>
  </w:style>
  <w:style w:type="paragraph" w:styleId="Heading6">
    <w:name w:val="heading 6"/>
    <w:basedOn w:val="Normal"/>
    <w:next w:val="Normal"/>
    <w:qFormat/>
    <w:pPr>
      <w:numPr>
        <w:ilvl w:val="5"/>
        <w:numId w:val="1"/>
      </w:numPr>
      <w:spacing w:before="240"/>
      <w:jc w:val="both"/>
      <w:outlineLvl w:val="5"/>
    </w:pPr>
    <w:rPr>
      <w:b/>
      <w:color w:val="000000"/>
      <w:szCs w:val="20"/>
    </w:rPr>
  </w:style>
  <w:style w:type="paragraph" w:styleId="Heading7">
    <w:name w:val="heading 7"/>
    <w:basedOn w:val="Normal"/>
    <w:next w:val="Normal"/>
    <w:qFormat/>
    <w:pPr>
      <w:numPr>
        <w:ilvl w:val="6"/>
        <w:numId w:val="1"/>
      </w:numPr>
      <w:spacing w:before="240" w:after="60"/>
      <w:jc w:val="both"/>
      <w:outlineLvl w:val="6"/>
    </w:pPr>
    <w:rPr>
      <w:szCs w:val="20"/>
    </w:rPr>
  </w:style>
  <w:style w:type="paragraph" w:styleId="Heading8">
    <w:name w:val="heading 8"/>
    <w:basedOn w:val="Normal"/>
    <w:next w:val="Normal"/>
    <w:qFormat/>
    <w:pPr>
      <w:numPr>
        <w:ilvl w:val="7"/>
        <w:numId w:val="1"/>
      </w:numPr>
      <w:spacing w:before="240" w:after="60"/>
      <w:jc w:val="both"/>
      <w:outlineLvl w:val="7"/>
    </w:pPr>
    <w:rPr>
      <w:rFonts w:ascii="Arial" w:hAnsi="Arial"/>
      <w:i/>
      <w:sz w:val="20"/>
      <w:szCs w:val="20"/>
    </w:rPr>
  </w:style>
  <w:style w:type="paragraph" w:styleId="Heading9">
    <w:name w:val="heading 9"/>
    <w:basedOn w:val="Normal"/>
    <w:next w:val="Normal"/>
    <w:qFormat/>
    <w:pPr>
      <w:numPr>
        <w:ilvl w:val="8"/>
        <w:numId w:val="1"/>
      </w:numPr>
      <w:spacing w:before="240" w:after="60"/>
      <w:jc w:val="both"/>
      <w:outlineLvl w:val="8"/>
    </w:pPr>
    <w:rPr>
      <w:rFonts w:ascii="Arial" w:hAnsi="Arial"/>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Pr>
      <w:rFonts w:ascii="Courier New" w:hAnsi="Courier New" w:cs="Courier New"/>
      <w:sz w:val="20"/>
      <w:szCs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Spacing">
    <w:name w:val="No Spacing"/>
    <w:link w:val="NoSpacingChar"/>
    <w:uiPriority w:val="1"/>
    <w:qFormat/>
    <w:rsid w:val="00BA2838"/>
    <w:rPr>
      <w:rFonts w:asciiTheme="minorHAnsi" w:eastAsiaTheme="minorEastAsia" w:hAnsiTheme="minorHAnsi" w:cstheme="minorBidi"/>
      <w:sz w:val="22"/>
      <w:szCs w:val="22"/>
      <w:lang w:eastAsia="zh-CN"/>
    </w:rPr>
  </w:style>
  <w:style w:type="character" w:customStyle="1" w:styleId="NoSpacingChar">
    <w:name w:val="No Spacing Char"/>
    <w:basedOn w:val="DefaultParagraphFont"/>
    <w:link w:val="NoSpacing"/>
    <w:uiPriority w:val="1"/>
    <w:rsid w:val="00BA2838"/>
    <w:rPr>
      <w:rFonts w:asciiTheme="minorHAnsi" w:eastAsiaTheme="minorEastAsia" w:hAnsiTheme="minorHAnsi" w:cstheme="minorBidi"/>
      <w:sz w:val="22"/>
      <w:szCs w:val="22"/>
      <w:lang w:eastAsia="zh-CN"/>
    </w:rPr>
  </w:style>
  <w:style w:type="paragraph" w:styleId="BalloonText">
    <w:name w:val="Balloon Text"/>
    <w:basedOn w:val="Normal"/>
    <w:link w:val="BalloonTextChar"/>
    <w:rsid w:val="00AB0A8D"/>
    <w:rPr>
      <w:rFonts w:ascii="Tahoma" w:hAnsi="Tahoma" w:cs="Tahoma"/>
      <w:sz w:val="16"/>
      <w:szCs w:val="16"/>
    </w:rPr>
  </w:style>
  <w:style w:type="character" w:customStyle="1" w:styleId="BalloonTextChar">
    <w:name w:val="Balloon Text Char"/>
    <w:basedOn w:val="DefaultParagraphFont"/>
    <w:link w:val="BalloonText"/>
    <w:rsid w:val="00AB0A8D"/>
    <w:rPr>
      <w:rFonts w:ascii="Tahoma" w:hAnsi="Tahoma" w:cs="Tahoma"/>
      <w:sz w:val="16"/>
      <w:szCs w:val="16"/>
    </w:rPr>
  </w:style>
  <w:style w:type="paragraph" w:styleId="BodyText">
    <w:name w:val="Body Text"/>
    <w:basedOn w:val="Normal"/>
    <w:link w:val="BodyTextChar"/>
    <w:rsid w:val="004A71C1"/>
    <w:rPr>
      <w:b/>
      <w:bCs/>
      <w:sz w:val="28"/>
      <w:lang w:val="x-none" w:eastAsia="x-none"/>
    </w:rPr>
  </w:style>
  <w:style w:type="character" w:customStyle="1" w:styleId="BodyTextChar">
    <w:name w:val="Body Text Char"/>
    <w:basedOn w:val="DefaultParagraphFont"/>
    <w:link w:val="BodyText"/>
    <w:rsid w:val="004A71C1"/>
    <w:rPr>
      <w:b/>
      <w:bCs/>
      <w:sz w:val="28"/>
      <w:szCs w:val="24"/>
      <w:lang w:val="x-none" w:eastAsia="x-none"/>
    </w:rPr>
  </w:style>
  <w:style w:type="paragraph" w:styleId="ListParagraph">
    <w:name w:val="List Paragraph"/>
    <w:basedOn w:val="Normal"/>
    <w:uiPriority w:val="72"/>
    <w:rsid w:val="005E47B8"/>
    <w:pPr>
      <w:ind w:left="720"/>
      <w:contextualSpacing/>
    </w:pPr>
  </w:style>
  <w:style w:type="paragraph" w:styleId="BodyText2">
    <w:name w:val="Body Text 2"/>
    <w:basedOn w:val="Normal"/>
    <w:link w:val="BodyText2Char"/>
    <w:rsid w:val="00137B07"/>
    <w:pPr>
      <w:spacing w:after="120" w:line="480" w:lineRule="auto"/>
    </w:pPr>
  </w:style>
  <w:style w:type="character" w:customStyle="1" w:styleId="BodyText2Char">
    <w:name w:val="Body Text 2 Char"/>
    <w:basedOn w:val="DefaultParagraphFont"/>
    <w:link w:val="BodyText2"/>
    <w:rsid w:val="00137B0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numPr>
        <w:numId w:val="1"/>
      </w:numPr>
      <w:spacing w:before="240" w:after="60"/>
      <w:jc w:val="both"/>
      <w:outlineLvl w:val="0"/>
    </w:pPr>
    <w:rPr>
      <w:rFonts w:ascii="Arial" w:hAnsi="Arial"/>
      <w:b/>
      <w:kern w:val="28"/>
      <w:sz w:val="28"/>
      <w:szCs w:val="20"/>
    </w:rPr>
  </w:style>
  <w:style w:type="paragraph" w:styleId="Heading2">
    <w:name w:val="heading 2"/>
    <w:basedOn w:val="Normal"/>
    <w:next w:val="Normal"/>
    <w:qFormat/>
    <w:pPr>
      <w:keepNext/>
      <w:numPr>
        <w:ilvl w:val="1"/>
        <w:numId w:val="1"/>
      </w:numPr>
      <w:spacing w:after="240"/>
      <w:jc w:val="center"/>
      <w:outlineLvl w:val="1"/>
    </w:pPr>
    <w:rPr>
      <w:b/>
      <w:caps/>
      <w:color w:val="000000"/>
      <w:szCs w:val="20"/>
    </w:rPr>
  </w:style>
  <w:style w:type="paragraph" w:styleId="Heading3">
    <w:name w:val="heading 3"/>
    <w:basedOn w:val="Normal"/>
    <w:next w:val="Normal"/>
    <w:qFormat/>
    <w:pPr>
      <w:keepNext/>
      <w:numPr>
        <w:ilvl w:val="2"/>
        <w:numId w:val="1"/>
      </w:numPr>
      <w:pBdr>
        <w:bottom w:val="single" w:sz="12" w:space="1" w:color="000080"/>
      </w:pBdr>
      <w:spacing w:before="240" w:after="240"/>
      <w:jc w:val="both"/>
      <w:outlineLvl w:val="2"/>
    </w:pPr>
    <w:rPr>
      <w:b/>
      <w:caps/>
      <w:szCs w:val="20"/>
    </w:rPr>
  </w:style>
  <w:style w:type="paragraph" w:styleId="Heading4">
    <w:name w:val="heading 4"/>
    <w:basedOn w:val="Normal"/>
    <w:next w:val="Normal"/>
    <w:qFormat/>
    <w:pPr>
      <w:keepNext/>
      <w:numPr>
        <w:ilvl w:val="3"/>
        <w:numId w:val="1"/>
      </w:numPr>
      <w:pBdr>
        <w:top w:val="single" w:sz="6" w:space="1" w:color="000080" w:shadow="1"/>
        <w:left w:val="single" w:sz="6" w:space="1" w:color="000080" w:shadow="1"/>
        <w:bottom w:val="single" w:sz="6" w:space="1" w:color="000080" w:shadow="1"/>
        <w:right w:val="single" w:sz="6" w:space="1" w:color="000080" w:shadow="1"/>
      </w:pBdr>
      <w:spacing w:before="120" w:after="240"/>
      <w:jc w:val="both"/>
      <w:outlineLvl w:val="3"/>
    </w:pPr>
    <w:rPr>
      <w:b/>
      <w:caps/>
      <w:szCs w:val="20"/>
    </w:rPr>
  </w:style>
  <w:style w:type="paragraph" w:styleId="Heading5">
    <w:name w:val="heading 5"/>
    <w:basedOn w:val="Normal"/>
    <w:next w:val="Normal"/>
    <w:qFormat/>
    <w:pPr>
      <w:numPr>
        <w:ilvl w:val="4"/>
        <w:numId w:val="1"/>
      </w:numPr>
      <w:spacing w:before="240" w:after="60"/>
      <w:jc w:val="both"/>
      <w:outlineLvl w:val="4"/>
    </w:pPr>
    <w:rPr>
      <w:b/>
      <w:caps/>
      <w:szCs w:val="20"/>
    </w:rPr>
  </w:style>
  <w:style w:type="paragraph" w:styleId="Heading6">
    <w:name w:val="heading 6"/>
    <w:basedOn w:val="Normal"/>
    <w:next w:val="Normal"/>
    <w:qFormat/>
    <w:pPr>
      <w:numPr>
        <w:ilvl w:val="5"/>
        <w:numId w:val="1"/>
      </w:numPr>
      <w:spacing w:before="240"/>
      <w:jc w:val="both"/>
      <w:outlineLvl w:val="5"/>
    </w:pPr>
    <w:rPr>
      <w:b/>
      <w:color w:val="000000"/>
      <w:szCs w:val="20"/>
    </w:rPr>
  </w:style>
  <w:style w:type="paragraph" w:styleId="Heading7">
    <w:name w:val="heading 7"/>
    <w:basedOn w:val="Normal"/>
    <w:next w:val="Normal"/>
    <w:qFormat/>
    <w:pPr>
      <w:numPr>
        <w:ilvl w:val="6"/>
        <w:numId w:val="1"/>
      </w:numPr>
      <w:spacing w:before="240" w:after="60"/>
      <w:jc w:val="both"/>
      <w:outlineLvl w:val="6"/>
    </w:pPr>
    <w:rPr>
      <w:szCs w:val="20"/>
    </w:rPr>
  </w:style>
  <w:style w:type="paragraph" w:styleId="Heading8">
    <w:name w:val="heading 8"/>
    <w:basedOn w:val="Normal"/>
    <w:next w:val="Normal"/>
    <w:qFormat/>
    <w:pPr>
      <w:numPr>
        <w:ilvl w:val="7"/>
        <w:numId w:val="1"/>
      </w:numPr>
      <w:spacing w:before="240" w:after="60"/>
      <w:jc w:val="both"/>
      <w:outlineLvl w:val="7"/>
    </w:pPr>
    <w:rPr>
      <w:rFonts w:ascii="Arial" w:hAnsi="Arial"/>
      <w:i/>
      <w:sz w:val="20"/>
      <w:szCs w:val="20"/>
    </w:rPr>
  </w:style>
  <w:style w:type="paragraph" w:styleId="Heading9">
    <w:name w:val="heading 9"/>
    <w:basedOn w:val="Normal"/>
    <w:next w:val="Normal"/>
    <w:qFormat/>
    <w:pPr>
      <w:numPr>
        <w:ilvl w:val="8"/>
        <w:numId w:val="1"/>
      </w:numPr>
      <w:spacing w:before="240" w:after="60"/>
      <w:jc w:val="both"/>
      <w:outlineLvl w:val="8"/>
    </w:pPr>
    <w:rPr>
      <w:rFonts w:ascii="Arial" w:hAnsi="Arial"/>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Pr>
      <w:rFonts w:ascii="Courier New" w:hAnsi="Courier New" w:cs="Courier New"/>
      <w:sz w:val="20"/>
      <w:szCs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Spacing">
    <w:name w:val="No Spacing"/>
    <w:link w:val="NoSpacingChar"/>
    <w:uiPriority w:val="1"/>
    <w:qFormat/>
    <w:rsid w:val="00BA2838"/>
    <w:rPr>
      <w:rFonts w:asciiTheme="minorHAnsi" w:eastAsiaTheme="minorEastAsia" w:hAnsiTheme="minorHAnsi" w:cstheme="minorBidi"/>
      <w:sz w:val="22"/>
      <w:szCs w:val="22"/>
      <w:lang w:eastAsia="zh-CN"/>
    </w:rPr>
  </w:style>
  <w:style w:type="character" w:customStyle="1" w:styleId="NoSpacingChar">
    <w:name w:val="No Spacing Char"/>
    <w:basedOn w:val="DefaultParagraphFont"/>
    <w:link w:val="NoSpacing"/>
    <w:uiPriority w:val="1"/>
    <w:rsid w:val="00BA2838"/>
    <w:rPr>
      <w:rFonts w:asciiTheme="minorHAnsi" w:eastAsiaTheme="minorEastAsia" w:hAnsiTheme="minorHAnsi" w:cstheme="minorBidi"/>
      <w:sz w:val="22"/>
      <w:szCs w:val="22"/>
      <w:lang w:eastAsia="zh-CN"/>
    </w:rPr>
  </w:style>
  <w:style w:type="paragraph" w:styleId="BalloonText">
    <w:name w:val="Balloon Text"/>
    <w:basedOn w:val="Normal"/>
    <w:link w:val="BalloonTextChar"/>
    <w:rsid w:val="00AB0A8D"/>
    <w:rPr>
      <w:rFonts w:ascii="Tahoma" w:hAnsi="Tahoma" w:cs="Tahoma"/>
      <w:sz w:val="16"/>
      <w:szCs w:val="16"/>
    </w:rPr>
  </w:style>
  <w:style w:type="character" w:customStyle="1" w:styleId="BalloonTextChar">
    <w:name w:val="Balloon Text Char"/>
    <w:basedOn w:val="DefaultParagraphFont"/>
    <w:link w:val="BalloonText"/>
    <w:rsid w:val="00AB0A8D"/>
    <w:rPr>
      <w:rFonts w:ascii="Tahoma" w:hAnsi="Tahoma" w:cs="Tahoma"/>
      <w:sz w:val="16"/>
      <w:szCs w:val="16"/>
    </w:rPr>
  </w:style>
  <w:style w:type="paragraph" w:styleId="BodyText">
    <w:name w:val="Body Text"/>
    <w:basedOn w:val="Normal"/>
    <w:link w:val="BodyTextChar"/>
    <w:rsid w:val="004A71C1"/>
    <w:rPr>
      <w:b/>
      <w:bCs/>
      <w:sz w:val="28"/>
      <w:lang w:val="x-none" w:eastAsia="x-none"/>
    </w:rPr>
  </w:style>
  <w:style w:type="character" w:customStyle="1" w:styleId="BodyTextChar">
    <w:name w:val="Body Text Char"/>
    <w:basedOn w:val="DefaultParagraphFont"/>
    <w:link w:val="BodyText"/>
    <w:rsid w:val="004A71C1"/>
    <w:rPr>
      <w:b/>
      <w:bCs/>
      <w:sz w:val="28"/>
      <w:szCs w:val="24"/>
      <w:lang w:val="x-none" w:eastAsia="x-none"/>
    </w:rPr>
  </w:style>
  <w:style w:type="paragraph" w:styleId="ListParagraph">
    <w:name w:val="List Paragraph"/>
    <w:basedOn w:val="Normal"/>
    <w:uiPriority w:val="72"/>
    <w:rsid w:val="005E47B8"/>
    <w:pPr>
      <w:ind w:left="720"/>
      <w:contextualSpacing/>
    </w:pPr>
  </w:style>
  <w:style w:type="paragraph" w:styleId="BodyText2">
    <w:name w:val="Body Text 2"/>
    <w:basedOn w:val="Normal"/>
    <w:link w:val="BodyText2Char"/>
    <w:rsid w:val="00137B07"/>
    <w:pPr>
      <w:spacing w:after="120" w:line="480" w:lineRule="auto"/>
    </w:pPr>
  </w:style>
  <w:style w:type="character" w:customStyle="1" w:styleId="BodyText2Char">
    <w:name w:val="Body Text 2 Char"/>
    <w:basedOn w:val="DefaultParagraphFont"/>
    <w:link w:val="BodyText2"/>
    <w:rsid w:val="00137B0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51588C-A786-40BB-8982-0F3139807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1525</TotalTime>
  <Pages>56</Pages>
  <Words>18466</Words>
  <Characters>98338</Characters>
  <Application>Microsoft Office Word</Application>
  <DocSecurity>0</DocSecurity>
  <Lines>819</Lines>
  <Paragraphs>233</Paragraphs>
  <ScaleCrop>false</ScaleCrop>
  <HeadingPairs>
    <vt:vector size="2" baseType="variant">
      <vt:variant>
        <vt:lpstr>Title</vt:lpstr>
      </vt:variant>
      <vt:variant>
        <vt:i4>1</vt:i4>
      </vt:variant>
    </vt:vector>
  </HeadingPairs>
  <TitlesOfParts>
    <vt:vector size="1" baseType="lpstr">
      <vt:lpstr/>
    </vt:vector>
  </TitlesOfParts>
  <Company>LA Freightliner</Company>
  <LinksUpToDate>false</LinksUpToDate>
  <CharactersWithSpaces>116571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Technical Specifications</dc:subject>
  <dc:creator>bphillips</dc:creator>
  <cp:lastModifiedBy>omes</cp:lastModifiedBy>
  <cp:revision>121</cp:revision>
  <cp:lastPrinted>2016-02-17T15:53:00Z</cp:lastPrinted>
  <dcterms:created xsi:type="dcterms:W3CDTF">2016-02-18T20:25:00Z</dcterms:created>
  <dcterms:modified xsi:type="dcterms:W3CDTF">2016-02-19T22:04:00Z</dcterms:modified>
</cp:coreProperties>
</file>