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F329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F3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F329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B47C30" w:rsidRDefault="00F120B1" w:rsidP="00F329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of State Finance</w:t>
            </w:r>
          </w:p>
          <w:p w:rsidR="00F120B1" w:rsidRPr="00B47C30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Services Division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9A67CF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Statewide Contract A</w:t>
            </w:r>
            <w:r w:rsidR="009A67CF">
              <w:rPr>
                <w:rFonts w:ascii="Arial" w:hAnsi="Arial" w:cs="Arial"/>
                <w:b/>
                <w:sz w:val="28"/>
                <w:szCs w:val="28"/>
              </w:rPr>
              <w:t>ddendum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9A67CF" w:rsidRDefault="009A67CF" w:rsidP="009A67C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addendum is added to and is to be considered part of the subject contract.</w:t>
      </w:r>
    </w:p>
    <w:p w:rsidR="009A67CF" w:rsidRPr="009A67CF" w:rsidRDefault="009A67CF" w:rsidP="009A67CF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69"/>
        <w:gridCol w:w="1059"/>
        <w:gridCol w:w="1958"/>
        <w:gridCol w:w="1041"/>
        <w:gridCol w:w="3993"/>
      </w:tblGrid>
      <w:tr w:rsidR="00F120B1" w:rsidRPr="00A77C38" w:rsidTr="00B708AB">
        <w:tc>
          <w:tcPr>
            <w:tcW w:w="2587" w:type="dxa"/>
          </w:tcPr>
          <w:p w:rsidR="00F120B1" w:rsidRPr="00A77C38" w:rsidRDefault="009A67CF" w:rsidP="002C2276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Issuance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bookmarkStart w:id="0" w:name="Text23"/>
        <w:tc>
          <w:tcPr>
            <w:tcW w:w="8091" w:type="dxa"/>
            <w:gridSpan w:val="4"/>
          </w:tcPr>
          <w:p w:rsidR="00F120B1" w:rsidRPr="002C2276" w:rsidRDefault="001F55E1" w:rsidP="002C2276">
            <w:pPr>
              <w:spacing w:beforeLines="100" w:before="240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20B1" w:rsidRPr="00A77C38">
              <w:rPr>
                <w:rFonts w:ascii="Arial" w:hAnsi="Arial" w:cs="Arial"/>
              </w:rPr>
              <w:instrText xml:space="preserve"> FORMTEXT </w:instrText>
            </w:r>
            <w:r w:rsidRPr="00A77C38">
              <w:rPr>
                <w:rFonts w:ascii="Arial" w:hAnsi="Arial" w:cs="Arial"/>
              </w:rPr>
            </w:r>
            <w:r w:rsidRPr="00A77C38">
              <w:rPr>
                <w:rFonts w:ascii="Arial" w:hAnsi="Arial" w:cs="Arial"/>
              </w:rPr>
              <w:fldChar w:fldCharType="separate"/>
            </w:r>
            <w:r w:rsidR="00F32991">
              <w:rPr>
                <w:rFonts w:ascii="Arial" w:hAnsi="Arial" w:cs="Arial"/>
                <w:noProof/>
              </w:rPr>
              <w:t>12/21/2009</w:t>
            </w:r>
            <w:r w:rsidRPr="00A77C3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120B1" w:rsidRPr="00A77C38" w:rsidTr="00B708AB">
        <w:tc>
          <w:tcPr>
            <w:tcW w:w="2587" w:type="dxa"/>
          </w:tcPr>
          <w:p w:rsidR="00F120B1" w:rsidRPr="00A77C38" w:rsidRDefault="00F120B1" w:rsidP="002C2276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91" w:type="dxa"/>
            <w:gridSpan w:val="4"/>
          </w:tcPr>
          <w:p w:rsidR="00F120B1" w:rsidRPr="00A77C38" w:rsidRDefault="00F120B1" w:rsidP="002C2276">
            <w:pPr>
              <w:spacing w:beforeLines="100" w:before="240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ITSW</w:t>
            </w:r>
            <w:r w:rsidR="00F32991">
              <w:rPr>
                <w:rFonts w:ascii="Arial" w:hAnsi="Arial" w:cs="Arial"/>
              </w:rPr>
              <w:t>804A</w:t>
            </w:r>
          </w:p>
        </w:tc>
      </w:tr>
      <w:tr w:rsidR="00F120B1" w:rsidRPr="00A77C38" w:rsidTr="00B708AB">
        <w:tc>
          <w:tcPr>
            <w:tcW w:w="2587" w:type="dxa"/>
          </w:tcPr>
          <w:p w:rsidR="00F120B1" w:rsidRPr="00A77C38" w:rsidRDefault="00F120B1" w:rsidP="002C2276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 xml:space="preserve">Contract </w:t>
            </w:r>
            <w:r w:rsidR="009A67C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A77C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91" w:type="dxa"/>
            <w:gridSpan w:val="4"/>
          </w:tcPr>
          <w:p w:rsidR="00F120B1" w:rsidRPr="00A77C38" w:rsidRDefault="00F32991" w:rsidP="002C2276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Legal Services</w:t>
            </w:r>
          </w:p>
        </w:tc>
      </w:tr>
      <w:tr w:rsidR="00F120B1" w:rsidRPr="00A77C38" w:rsidTr="00B708AB">
        <w:tc>
          <w:tcPr>
            <w:tcW w:w="2587" w:type="dxa"/>
          </w:tcPr>
          <w:p w:rsidR="00F120B1" w:rsidRPr="00A77C38" w:rsidRDefault="009A67CF" w:rsidP="002C2276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" w:type="dxa"/>
          </w:tcPr>
          <w:p w:rsidR="00F120B1" w:rsidRPr="00A77C38" w:rsidRDefault="00950446" w:rsidP="002C2276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12/17/2014</w:t>
            </w:r>
          </w:p>
        </w:tc>
        <w:tc>
          <w:tcPr>
            <w:tcW w:w="7032" w:type="dxa"/>
            <w:gridSpan w:val="3"/>
          </w:tcPr>
          <w:p w:rsidR="00F120B1" w:rsidRPr="009A67CF" w:rsidRDefault="00F120B1" w:rsidP="002C2276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B708AB">
        <w:tc>
          <w:tcPr>
            <w:tcW w:w="2587" w:type="dxa"/>
          </w:tcPr>
          <w:p w:rsidR="00F120B1" w:rsidRPr="00A77C38" w:rsidRDefault="009A67CF" w:rsidP="002C2276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#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91" w:type="dxa"/>
            <w:gridSpan w:val="4"/>
          </w:tcPr>
          <w:p w:rsidR="00F120B1" w:rsidRPr="00A77C38" w:rsidRDefault="00950446" w:rsidP="002C227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</w:tr>
      <w:tr w:rsidR="00F120B1" w:rsidRPr="00A77C38" w:rsidTr="00F32991">
        <w:tc>
          <w:tcPr>
            <w:tcW w:w="10678" w:type="dxa"/>
            <w:gridSpan w:val="5"/>
          </w:tcPr>
          <w:p w:rsidR="001B08D5" w:rsidRDefault="001B08D5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09128A" w:rsidRDefault="001B08D5" w:rsidP="002C227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Re: </w:t>
            </w:r>
            <w:bookmarkStart w:id="1" w:name="_GoBack"/>
            <w:r w:rsidR="00F32991">
              <w:rPr>
                <w:rFonts w:ascii="Arial" w:hAnsi="Arial" w:cs="Arial"/>
              </w:rPr>
              <w:t xml:space="preserve">TSW804A –Contract </w:t>
            </w:r>
            <w:r w:rsidR="00950446">
              <w:rPr>
                <w:rFonts w:ascii="Arial" w:hAnsi="Arial" w:cs="Arial"/>
              </w:rPr>
              <w:t xml:space="preserve">Extension </w:t>
            </w:r>
          </w:p>
          <w:p w:rsidR="00950446" w:rsidRDefault="00950446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C22D2A" w:rsidRDefault="0009128A" w:rsidP="002C227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</w:t>
            </w:r>
            <w:r w:rsidR="00227048">
              <w:rPr>
                <w:rFonts w:ascii="Arial" w:hAnsi="Arial" w:cs="Arial"/>
              </w:rPr>
              <w:t xml:space="preserve"> extended to </w:t>
            </w:r>
            <w:r>
              <w:rPr>
                <w:rFonts w:ascii="Arial" w:hAnsi="Arial" w:cs="Arial"/>
              </w:rPr>
              <w:t xml:space="preserve"> </w:t>
            </w:r>
            <w:r w:rsidR="00950446">
              <w:rPr>
                <w:rFonts w:ascii="Arial" w:hAnsi="Arial" w:cs="Arial"/>
              </w:rPr>
              <w:t xml:space="preserve">June 06/30/2015 </w:t>
            </w:r>
            <w:r w:rsidR="00F32991">
              <w:rPr>
                <w:rFonts w:ascii="Arial" w:hAnsi="Arial" w:cs="Arial"/>
              </w:rPr>
              <w:t xml:space="preserve"> </w:t>
            </w:r>
            <w:r w:rsidR="00227048">
              <w:rPr>
                <w:rFonts w:ascii="Arial" w:hAnsi="Arial" w:cs="Arial"/>
              </w:rPr>
              <w:t>(</w:t>
            </w:r>
            <w:r w:rsidR="00950446">
              <w:rPr>
                <w:rFonts w:ascii="Arial" w:hAnsi="Arial" w:cs="Arial"/>
              </w:rPr>
              <w:t>6</w:t>
            </w:r>
            <w:r w:rsidR="00227048">
              <w:rPr>
                <w:rFonts w:ascii="Arial" w:hAnsi="Arial" w:cs="Arial"/>
              </w:rPr>
              <w:t xml:space="preserve"> </w:t>
            </w:r>
            <w:r w:rsidR="00950446">
              <w:rPr>
                <w:rFonts w:ascii="Arial" w:hAnsi="Arial" w:cs="Arial"/>
              </w:rPr>
              <w:t xml:space="preserve">Months </w:t>
            </w:r>
            <w:r w:rsidR="00F32991">
              <w:rPr>
                <w:rFonts w:ascii="Arial" w:hAnsi="Arial" w:cs="Arial"/>
              </w:rPr>
              <w:t xml:space="preserve"> </w:t>
            </w:r>
            <w:r w:rsidR="00E524EA">
              <w:rPr>
                <w:rFonts w:ascii="Arial" w:hAnsi="Arial" w:cs="Arial"/>
              </w:rPr>
              <w:t>period</w:t>
            </w:r>
            <w:r w:rsidR="00227048">
              <w:rPr>
                <w:rFonts w:ascii="Arial" w:hAnsi="Arial" w:cs="Arial"/>
              </w:rPr>
              <w:t>)</w:t>
            </w:r>
            <w:r w:rsidR="00E524EA">
              <w:rPr>
                <w:rFonts w:ascii="Arial" w:hAnsi="Arial" w:cs="Arial"/>
              </w:rPr>
              <w:t xml:space="preserve"> under</w:t>
            </w:r>
            <w:r w:rsidR="00B34F40">
              <w:rPr>
                <w:rFonts w:ascii="Arial" w:hAnsi="Arial" w:cs="Arial"/>
              </w:rPr>
              <w:t xml:space="preserve"> the same terms and </w:t>
            </w:r>
            <w:r w:rsidR="00E524EA">
              <w:rPr>
                <w:rFonts w:ascii="Arial" w:hAnsi="Arial" w:cs="Arial"/>
              </w:rPr>
              <w:t xml:space="preserve">conditions </w:t>
            </w:r>
          </w:p>
          <w:p w:rsidR="00950446" w:rsidRDefault="00950446" w:rsidP="002C227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extension has </w:t>
            </w:r>
            <w:r w:rsidR="00227048">
              <w:rPr>
                <w:rFonts w:ascii="Arial" w:hAnsi="Arial" w:cs="Arial"/>
              </w:rPr>
              <w:t>been granted</w:t>
            </w:r>
            <w:r>
              <w:rPr>
                <w:rFonts w:ascii="Arial" w:hAnsi="Arial" w:cs="Arial"/>
              </w:rPr>
              <w:t xml:space="preserve"> in </w:t>
            </w:r>
            <w:r w:rsidRPr="00950446">
              <w:rPr>
                <w:rFonts w:ascii="Arial" w:hAnsi="Arial" w:cs="Arial"/>
              </w:rPr>
              <w:t>order to align the pending contrac</w:t>
            </w:r>
            <w:r>
              <w:rPr>
                <w:rFonts w:ascii="Arial" w:hAnsi="Arial" w:cs="Arial"/>
              </w:rPr>
              <w:t>t agreement to the fiscal year.</w:t>
            </w:r>
          </w:p>
          <w:p w:rsidR="00C22D2A" w:rsidRDefault="00950446" w:rsidP="002C2276">
            <w:pPr>
              <w:spacing w:beforeLines="100" w:before="240"/>
              <w:rPr>
                <w:rFonts w:ascii="Arial" w:hAnsi="Arial" w:cs="Arial"/>
              </w:rPr>
            </w:pPr>
            <w:r w:rsidRPr="00950446">
              <w:rPr>
                <w:rFonts w:ascii="Arial" w:hAnsi="Arial" w:cs="Arial"/>
              </w:rPr>
              <w:t xml:space="preserve">  </w:t>
            </w:r>
          </w:p>
          <w:p w:rsidR="009A67CF" w:rsidRDefault="00710890" w:rsidP="002C227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Period:  </w:t>
            </w:r>
            <w:r w:rsidR="00950446">
              <w:rPr>
                <w:rFonts w:ascii="Arial" w:hAnsi="Arial" w:cs="Arial"/>
              </w:rPr>
              <w:t>12/21/2014-06/30/2015</w:t>
            </w:r>
          </w:p>
          <w:bookmarkEnd w:id="1"/>
          <w:p w:rsidR="009A67CF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Pr="00A77C38" w:rsidRDefault="009A67CF" w:rsidP="002C2276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B708AB">
        <w:tc>
          <w:tcPr>
            <w:tcW w:w="2587" w:type="dxa"/>
          </w:tcPr>
          <w:p w:rsidR="00F120B1" w:rsidRPr="00A77C38" w:rsidRDefault="00F120B1" w:rsidP="002C2276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O</w:t>
            </w:r>
            <w:r w:rsidR="00EE0854">
              <w:rPr>
                <w:rFonts w:ascii="Arial" w:hAnsi="Arial" w:cs="Arial"/>
                <w:b/>
              </w:rPr>
              <w:t>ME</w:t>
            </w:r>
            <w:r w:rsidRPr="00A77C38">
              <w:rPr>
                <w:rFonts w:ascii="Arial" w:hAnsi="Arial" w:cs="Arial"/>
                <w:b/>
              </w:rPr>
              <w:t>S Contact:</w:t>
            </w:r>
          </w:p>
        </w:tc>
        <w:tc>
          <w:tcPr>
            <w:tcW w:w="3040" w:type="dxa"/>
            <w:gridSpan w:val="2"/>
          </w:tcPr>
          <w:p w:rsidR="00F120B1" w:rsidRPr="00A77C38" w:rsidRDefault="00AC1DFC" w:rsidP="002C227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Hurtisine Franklin</w:t>
            </w:r>
          </w:p>
        </w:tc>
        <w:tc>
          <w:tcPr>
            <w:tcW w:w="1045" w:type="dxa"/>
          </w:tcPr>
          <w:p w:rsidR="00F120B1" w:rsidRPr="00A77C38" w:rsidRDefault="00F120B1" w:rsidP="002C2276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Phone:</w:t>
            </w:r>
          </w:p>
        </w:tc>
        <w:tc>
          <w:tcPr>
            <w:tcW w:w="4006" w:type="dxa"/>
          </w:tcPr>
          <w:p w:rsidR="00F120B1" w:rsidRPr="00A77C38" w:rsidRDefault="00F120B1" w:rsidP="005C538C">
            <w:pPr>
              <w:spacing w:beforeLines="50" w:before="120"/>
              <w:rPr>
                <w:rFonts w:ascii="Arial" w:hAnsi="Arial" w:cs="Arial"/>
              </w:rPr>
            </w:pPr>
            <w:bookmarkStart w:id="2" w:name="Text12"/>
            <w:r w:rsidRPr="00A77C38">
              <w:rPr>
                <w:rFonts w:ascii="Arial" w:hAnsi="Arial" w:cs="Arial"/>
              </w:rPr>
              <w:t>1 -</w:t>
            </w:r>
            <w:bookmarkEnd w:id="2"/>
            <w:r w:rsidRPr="00A77C38">
              <w:rPr>
                <w:rFonts w:ascii="Arial" w:hAnsi="Arial" w:cs="Arial"/>
              </w:rPr>
              <w:t xml:space="preserve"> 405 -</w:t>
            </w:r>
            <w:bookmarkStart w:id="3" w:name="Text55"/>
            <w:r w:rsidRPr="00A77C38">
              <w:rPr>
                <w:rFonts w:ascii="Arial" w:hAnsi="Arial" w:cs="Arial"/>
              </w:rPr>
              <w:t xml:space="preserve"> </w:t>
            </w:r>
            <w:bookmarkEnd w:id="3"/>
            <w:r w:rsidR="00FF64F2">
              <w:rPr>
                <w:rFonts w:ascii="Arial" w:hAnsi="Arial" w:cs="Arial"/>
              </w:rPr>
              <w:t>5</w:t>
            </w:r>
            <w:r w:rsidR="005C538C">
              <w:rPr>
                <w:rFonts w:ascii="Arial" w:hAnsi="Arial" w:cs="Arial"/>
              </w:rPr>
              <w:t>21</w:t>
            </w:r>
            <w:r w:rsidRPr="00A77C38">
              <w:rPr>
                <w:rFonts w:ascii="Arial" w:hAnsi="Arial" w:cs="Arial"/>
              </w:rPr>
              <w:t xml:space="preserve"> -</w:t>
            </w:r>
            <w:bookmarkStart w:id="4" w:name="Text56"/>
            <w:r w:rsidRPr="00A77C38">
              <w:rPr>
                <w:rFonts w:ascii="Arial" w:hAnsi="Arial" w:cs="Arial"/>
              </w:rPr>
              <w:t xml:space="preserve"> </w:t>
            </w:r>
            <w:bookmarkEnd w:id="4"/>
            <w:r w:rsidR="00FF64F2">
              <w:rPr>
                <w:rFonts w:ascii="Arial" w:hAnsi="Arial" w:cs="Arial"/>
              </w:rPr>
              <w:t>6419</w:t>
            </w:r>
          </w:p>
        </w:tc>
      </w:tr>
      <w:tr w:rsidR="00B708AB" w:rsidRPr="00A77C38" w:rsidTr="00B708AB">
        <w:tc>
          <w:tcPr>
            <w:tcW w:w="2587" w:type="dxa"/>
          </w:tcPr>
          <w:p w:rsidR="00B708AB" w:rsidRPr="00A77C38" w:rsidRDefault="00B708AB" w:rsidP="002C2276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040" w:type="dxa"/>
            <w:gridSpan w:val="2"/>
          </w:tcPr>
          <w:p w:rsidR="00B708AB" w:rsidRPr="00A77C38" w:rsidRDefault="00B708AB" w:rsidP="002C227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Specialist</w:t>
            </w:r>
          </w:p>
        </w:tc>
        <w:tc>
          <w:tcPr>
            <w:tcW w:w="1045" w:type="dxa"/>
          </w:tcPr>
          <w:p w:rsidR="00B708AB" w:rsidRPr="00A77C38" w:rsidRDefault="00B708AB" w:rsidP="002C2276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Email:</w:t>
            </w:r>
          </w:p>
        </w:tc>
        <w:tc>
          <w:tcPr>
            <w:tcW w:w="4006" w:type="dxa"/>
          </w:tcPr>
          <w:p w:rsidR="00B708AB" w:rsidRDefault="003755D8" w:rsidP="002C2276">
            <w:pPr>
              <w:spacing w:beforeLines="50" w:before="120"/>
              <w:rPr>
                <w:rFonts w:ascii="Arial" w:hAnsi="Arial" w:cs="Arial"/>
              </w:rPr>
            </w:pPr>
            <w:hyperlink r:id="rId8" w:history="1">
              <w:r w:rsidR="00B708AB" w:rsidRPr="00AC1FFE">
                <w:rPr>
                  <w:rStyle w:val="Hyperlink"/>
                  <w:rFonts w:ascii="Arial" w:hAnsi="Arial" w:cs="Arial"/>
                </w:rPr>
                <w:t>Hurtisine.Franklin@omes.ok.gov</w:t>
              </w:r>
            </w:hyperlink>
          </w:p>
          <w:p w:rsidR="00B708AB" w:rsidRPr="00A77C38" w:rsidRDefault="00B708AB" w:rsidP="002C2276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F120B1" w:rsidRPr="00A77C38" w:rsidRDefault="00F120B1" w:rsidP="002C2276">
      <w:pPr>
        <w:spacing w:beforeLines="50" w:before="120"/>
        <w:jc w:val="right"/>
        <w:rPr>
          <w:rFonts w:ascii="Arial" w:hAnsi="Arial" w:cs="Arial"/>
        </w:rPr>
        <w:sectPr w:rsidR="00F120B1" w:rsidRPr="00A77C38" w:rsidSect="00F329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2876"/>
      </w:tblGrid>
      <w:tr w:rsidR="00B708AB" w:rsidRPr="00A77C38" w:rsidTr="00F32991">
        <w:tc>
          <w:tcPr>
            <w:tcW w:w="2633" w:type="dxa"/>
          </w:tcPr>
          <w:p w:rsidR="00B708AB" w:rsidRPr="00A77C38" w:rsidRDefault="00B708AB" w:rsidP="002C2276">
            <w:pPr>
              <w:spacing w:beforeLines="50"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B708AB" w:rsidRPr="00A77C38" w:rsidRDefault="00B708AB" w:rsidP="002C2276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F32991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D8" w:rsidRDefault="003755D8" w:rsidP="00F120B1">
      <w:r>
        <w:separator/>
      </w:r>
    </w:p>
  </w:endnote>
  <w:endnote w:type="continuationSeparator" w:id="0">
    <w:p w:rsidR="003755D8" w:rsidRDefault="003755D8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6" w:rsidRDefault="002C2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B" w:rsidRPr="00D52BC1" w:rsidRDefault="00B708AB" w:rsidP="00F32991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>Office of State Finance Information Services Division</w:t>
    </w:r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B708AB" w:rsidRPr="005C5237" w:rsidRDefault="00B708AB" w:rsidP="00F32991">
    <w:pPr>
      <w:pStyle w:val="Footer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www.osf.ok.gov</w:t>
    </w:r>
  </w:p>
  <w:p w:rsidR="00B708AB" w:rsidRDefault="00B708A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B708A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08AB" w:rsidRPr="009B26FF" w:rsidRDefault="00B708AB" w:rsidP="007B1DEC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OSF</w:t>
          </w:r>
          <w:r w:rsidRPr="009B26FF">
            <w:rPr>
              <w:rFonts w:ascii="Arial" w:hAnsi="Arial"/>
              <w:b/>
              <w:sz w:val="16"/>
            </w:rPr>
            <w:t>/</w:t>
          </w:r>
          <w:r>
            <w:rPr>
              <w:rFonts w:ascii="Arial" w:hAnsi="Arial"/>
              <w:b/>
              <w:sz w:val="16"/>
            </w:rPr>
            <w:t>PROCUREMENT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75OSF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01/2012</w:t>
          </w:r>
          <w:r w:rsidRPr="009B26FF">
            <w:rPr>
              <w:rFonts w:ascii="Arial" w:hAnsi="Arial"/>
              <w:b/>
              <w:sz w:val="16"/>
            </w:rPr>
            <w:t>)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08AB" w:rsidRPr="009B26FF" w:rsidRDefault="00B708AB" w:rsidP="00F32991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1F55E1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1F55E1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227048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1F55E1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B708AB" w:rsidRPr="00C07B4D" w:rsidRDefault="00B708A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6" w:rsidRDefault="002C2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D8" w:rsidRDefault="003755D8" w:rsidP="00F120B1">
      <w:r>
        <w:separator/>
      </w:r>
    </w:p>
  </w:footnote>
  <w:footnote w:type="continuationSeparator" w:id="0">
    <w:p w:rsidR="003755D8" w:rsidRDefault="003755D8" w:rsidP="00F1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6" w:rsidRDefault="002C2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6" w:rsidRDefault="002C2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6" w:rsidRDefault="002C2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B1"/>
    <w:rsid w:val="0009128A"/>
    <w:rsid w:val="001B08D5"/>
    <w:rsid w:val="001F55E1"/>
    <w:rsid w:val="001F7150"/>
    <w:rsid w:val="0021452E"/>
    <w:rsid w:val="00227048"/>
    <w:rsid w:val="002C2276"/>
    <w:rsid w:val="003755D8"/>
    <w:rsid w:val="004B2370"/>
    <w:rsid w:val="004F446B"/>
    <w:rsid w:val="005242E7"/>
    <w:rsid w:val="005B2488"/>
    <w:rsid w:val="005C538C"/>
    <w:rsid w:val="00611AAF"/>
    <w:rsid w:val="00613DD5"/>
    <w:rsid w:val="00626B87"/>
    <w:rsid w:val="00671929"/>
    <w:rsid w:val="00710890"/>
    <w:rsid w:val="007642B5"/>
    <w:rsid w:val="00784995"/>
    <w:rsid w:val="007B1DEC"/>
    <w:rsid w:val="00836081"/>
    <w:rsid w:val="008F4150"/>
    <w:rsid w:val="009470CE"/>
    <w:rsid w:val="00950446"/>
    <w:rsid w:val="009525F9"/>
    <w:rsid w:val="009A67CF"/>
    <w:rsid w:val="00A75608"/>
    <w:rsid w:val="00A77C38"/>
    <w:rsid w:val="00A901BA"/>
    <w:rsid w:val="00AC1DFC"/>
    <w:rsid w:val="00AD7493"/>
    <w:rsid w:val="00B34F40"/>
    <w:rsid w:val="00B708AB"/>
    <w:rsid w:val="00BA09CE"/>
    <w:rsid w:val="00C22D2A"/>
    <w:rsid w:val="00D4551B"/>
    <w:rsid w:val="00E524EA"/>
    <w:rsid w:val="00E63FD2"/>
    <w:rsid w:val="00ED6785"/>
    <w:rsid w:val="00EE0854"/>
    <w:rsid w:val="00F10FDE"/>
    <w:rsid w:val="00F120B1"/>
    <w:rsid w:val="00F32991"/>
    <w:rsid w:val="00F8568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8F74EA7-8E59-44C0-BCC1-6DF4FC2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1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tisine.Franklin@omes.ok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Hurtisine Franklin</cp:lastModifiedBy>
  <cp:revision>4</cp:revision>
  <dcterms:created xsi:type="dcterms:W3CDTF">2014-12-17T18:52:00Z</dcterms:created>
  <dcterms:modified xsi:type="dcterms:W3CDTF">2014-12-17T19:08:00Z</dcterms:modified>
</cp:coreProperties>
</file>