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50"/>
        <w:gridCol w:w="4669"/>
        <w:gridCol w:w="4526"/>
      </w:tblGrid>
      <w:tr w:rsidR="00B06782" w:rsidTr="00B06782">
        <w:trPr>
          <w:cantSplit/>
          <w:trHeight w:hRule="exact" w:val="1080"/>
        </w:trPr>
        <w:tc>
          <w:tcPr>
            <w:tcW w:w="135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782" w:rsidRDefault="00B06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05790"/>
                  <wp:effectExtent l="19050" t="19050" r="19050" b="2286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28" cy="60286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06782" w:rsidRDefault="00B06782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 of Oklahoma</w:t>
            </w:r>
          </w:p>
          <w:p w:rsidR="00B06782" w:rsidRDefault="00B06782" w:rsidP="00A6519A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A6519A">
              <w:rPr>
                <w:rFonts w:ascii="Arial" w:hAnsi="Arial" w:cs="Arial"/>
                <w:b/>
                <w:sz w:val="24"/>
                <w:szCs w:val="24"/>
              </w:rPr>
              <w:t>Management and Enterprise</w:t>
            </w:r>
          </w:p>
          <w:p w:rsidR="00A6519A" w:rsidRDefault="00A6519A" w:rsidP="00A6519A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Services/ISD Procurement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06782" w:rsidRDefault="00B06782">
            <w:pPr>
              <w:pStyle w:val="TableTex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Statewide Contract Addendum</w:t>
            </w:r>
          </w:p>
        </w:tc>
      </w:tr>
    </w:tbl>
    <w:p w:rsidR="00B06782" w:rsidRDefault="00B06782" w:rsidP="00B06782">
      <w:pPr>
        <w:rPr>
          <w:rFonts w:ascii="Arial" w:hAnsi="Arial" w:cs="Arial"/>
        </w:rPr>
      </w:pPr>
    </w:p>
    <w:p w:rsidR="00B06782" w:rsidRPr="00B06782" w:rsidRDefault="00B06782" w:rsidP="00B06782">
      <w:pPr>
        <w:jc w:val="center"/>
        <w:rPr>
          <w:rFonts w:ascii="Arial" w:hAnsi="Arial" w:cs="Arial"/>
          <w:i/>
        </w:rPr>
      </w:pPr>
      <w:r w:rsidRPr="00B06782">
        <w:rPr>
          <w:rFonts w:ascii="Arial" w:hAnsi="Arial" w:cs="Arial"/>
          <w:i/>
        </w:rPr>
        <w:t>This addendum is added to and is to be considered part of the subject contract.</w:t>
      </w:r>
    </w:p>
    <w:p w:rsidR="00B06782" w:rsidRPr="00B06782" w:rsidRDefault="00B06782" w:rsidP="00B06782">
      <w:pPr>
        <w:jc w:val="center"/>
        <w:rPr>
          <w:rFonts w:ascii="Arial" w:hAnsi="Arial" w:cs="Arial"/>
        </w:rPr>
      </w:pPr>
    </w:p>
    <w:tbl>
      <w:tblPr>
        <w:tblW w:w="0" w:type="auto"/>
        <w:tblInd w:w="74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88"/>
        <w:gridCol w:w="2956"/>
        <w:gridCol w:w="3865"/>
        <w:gridCol w:w="78"/>
      </w:tblGrid>
      <w:tr w:rsidR="00EC4D25" w:rsidRPr="00B06782" w:rsidTr="0049794B">
        <w:trPr>
          <w:trHeight w:val="760"/>
        </w:trPr>
        <w:tc>
          <w:tcPr>
            <w:tcW w:w="2188" w:type="dxa"/>
            <w:vAlign w:val="bottom"/>
            <w:hideMark/>
          </w:tcPr>
          <w:p w:rsidR="00B06782" w:rsidRPr="00B06782" w:rsidRDefault="00B06782" w:rsidP="0049794B">
            <w:pPr>
              <w:spacing w:beforeLines="100" w:before="240" w:line="276" w:lineRule="auto"/>
              <w:rPr>
                <w:rFonts w:ascii="Arial" w:hAnsi="Arial" w:cs="Arial"/>
                <w:b/>
              </w:rPr>
            </w:pPr>
            <w:r w:rsidRPr="00B06782">
              <w:rPr>
                <w:rFonts w:ascii="Arial" w:hAnsi="Arial" w:cs="Arial"/>
                <w:b/>
              </w:rPr>
              <w:t xml:space="preserve">Contract Issuance </w:t>
            </w:r>
          </w:p>
        </w:tc>
        <w:tc>
          <w:tcPr>
            <w:tcW w:w="6889" w:type="dxa"/>
            <w:gridSpan w:val="3"/>
            <w:vAlign w:val="bottom"/>
            <w:hideMark/>
          </w:tcPr>
          <w:p w:rsidR="00B06782" w:rsidRPr="00B06782" w:rsidRDefault="008A1FD9" w:rsidP="0049794B">
            <w:pPr>
              <w:spacing w:beforeLines="100" w:before="240" w:line="276" w:lineRule="auto"/>
              <w:rPr>
                <w:rFonts w:ascii="Arial" w:hAnsi="Arial" w:cs="Arial"/>
              </w:rPr>
            </w:pPr>
            <w:r w:rsidRPr="00B06782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06782" w:rsidRPr="00B06782">
              <w:rPr>
                <w:rFonts w:ascii="Arial" w:hAnsi="Arial" w:cs="Arial"/>
              </w:rPr>
              <w:t>07/01/2010</w:t>
            </w:r>
          </w:p>
        </w:tc>
      </w:tr>
      <w:tr w:rsidR="00EC4D25" w:rsidRPr="00B06782" w:rsidTr="0049794B">
        <w:trPr>
          <w:trHeight w:val="748"/>
        </w:trPr>
        <w:tc>
          <w:tcPr>
            <w:tcW w:w="2188" w:type="dxa"/>
            <w:hideMark/>
          </w:tcPr>
          <w:p w:rsidR="00B06782" w:rsidRPr="00B06782" w:rsidRDefault="00B9352B" w:rsidP="00EC4D25">
            <w:pPr>
              <w:spacing w:beforeLines="100"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Statewide </w:t>
            </w:r>
            <w:r w:rsidR="00EC4D25">
              <w:rPr>
                <w:rFonts w:ascii="Arial" w:hAnsi="Arial" w:cs="Arial"/>
                <w:b/>
              </w:rPr>
              <w:t xml:space="preserve"> </w:t>
            </w:r>
            <w:r w:rsidR="00B06782" w:rsidRPr="00B06782">
              <w:rPr>
                <w:rFonts w:ascii="Arial" w:hAnsi="Arial" w:cs="Arial"/>
                <w:b/>
              </w:rPr>
              <w:t>Contract #:</w:t>
            </w:r>
          </w:p>
        </w:tc>
        <w:tc>
          <w:tcPr>
            <w:tcW w:w="6889" w:type="dxa"/>
            <w:gridSpan w:val="3"/>
            <w:hideMark/>
          </w:tcPr>
          <w:p w:rsidR="00B06782" w:rsidRPr="00B06782" w:rsidRDefault="00B06782" w:rsidP="00EC4D25">
            <w:pPr>
              <w:spacing w:beforeLines="100" w:before="240" w:line="276" w:lineRule="auto"/>
              <w:rPr>
                <w:rFonts w:ascii="Arial" w:hAnsi="Arial" w:cs="Arial"/>
              </w:rPr>
            </w:pPr>
            <w:r w:rsidRPr="00B06782">
              <w:rPr>
                <w:rFonts w:ascii="Arial" w:hAnsi="Arial" w:cs="Arial"/>
              </w:rPr>
              <w:t>TSW804B</w:t>
            </w:r>
          </w:p>
        </w:tc>
      </w:tr>
      <w:tr w:rsidR="00EC4D25" w:rsidRPr="00B06782" w:rsidTr="0049794B">
        <w:trPr>
          <w:trHeight w:val="491"/>
        </w:trPr>
        <w:tc>
          <w:tcPr>
            <w:tcW w:w="2188" w:type="dxa"/>
            <w:hideMark/>
          </w:tcPr>
          <w:p w:rsidR="00B06782" w:rsidRPr="00B06782" w:rsidRDefault="00B06782" w:rsidP="00EC4D25">
            <w:pPr>
              <w:spacing w:beforeLines="100" w:before="240" w:line="276" w:lineRule="auto"/>
              <w:rPr>
                <w:rFonts w:ascii="Arial" w:hAnsi="Arial" w:cs="Arial"/>
                <w:b/>
              </w:rPr>
            </w:pPr>
            <w:r w:rsidRPr="00B06782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6889" w:type="dxa"/>
            <w:gridSpan w:val="3"/>
            <w:hideMark/>
          </w:tcPr>
          <w:p w:rsidR="00B06782" w:rsidRPr="00B06782" w:rsidRDefault="00A6519A" w:rsidP="00EC4D25">
            <w:pPr>
              <w:spacing w:beforeLines="100"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 Legal Service</w:t>
            </w:r>
          </w:p>
        </w:tc>
      </w:tr>
      <w:tr w:rsidR="00EC4D25" w:rsidRPr="00B06782" w:rsidTr="0049794B">
        <w:trPr>
          <w:trHeight w:val="748"/>
        </w:trPr>
        <w:tc>
          <w:tcPr>
            <w:tcW w:w="2188" w:type="dxa"/>
            <w:hideMark/>
          </w:tcPr>
          <w:p w:rsidR="00B06782" w:rsidRPr="00B06782" w:rsidRDefault="00B06782" w:rsidP="00EC4D25">
            <w:pPr>
              <w:spacing w:beforeLines="100" w:before="240" w:line="276" w:lineRule="auto"/>
              <w:rPr>
                <w:rFonts w:ascii="Arial" w:hAnsi="Arial" w:cs="Arial"/>
                <w:b/>
              </w:rPr>
            </w:pPr>
            <w:r w:rsidRPr="00B06782">
              <w:rPr>
                <w:rFonts w:ascii="Arial" w:hAnsi="Arial" w:cs="Arial"/>
                <w:b/>
              </w:rPr>
              <w:t>Addendum Date:</w:t>
            </w:r>
          </w:p>
        </w:tc>
        <w:tc>
          <w:tcPr>
            <w:tcW w:w="2956" w:type="dxa"/>
            <w:hideMark/>
          </w:tcPr>
          <w:p w:rsidR="00B06782" w:rsidRPr="00B06782" w:rsidRDefault="00B37576" w:rsidP="000B18D5">
            <w:pPr>
              <w:spacing w:beforeLines="100"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</w:t>
            </w:r>
            <w:r w:rsidR="00A6519A">
              <w:rPr>
                <w:rFonts w:ascii="Arial" w:hAnsi="Arial" w:cs="Arial"/>
              </w:rPr>
              <w:t>30/201</w:t>
            </w:r>
            <w:r w:rsidR="000B18D5">
              <w:rPr>
                <w:rFonts w:ascii="Arial" w:hAnsi="Arial" w:cs="Arial"/>
              </w:rPr>
              <w:t>4</w:t>
            </w:r>
          </w:p>
        </w:tc>
        <w:tc>
          <w:tcPr>
            <w:tcW w:w="3933" w:type="dxa"/>
            <w:gridSpan w:val="2"/>
          </w:tcPr>
          <w:p w:rsidR="00B06782" w:rsidRPr="00B06782" w:rsidRDefault="00B06782" w:rsidP="00EC4D25">
            <w:pPr>
              <w:spacing w:beforeLines="100" w:before="240" w:line="276" w:lineRule="auto"/>
              <w:rPr>
                <w:rFonts w:ascii="Arial" w:hAnsi="Arial" w:cs="Arial"/>
              </w:rPr>
            </w:pPr>
          </w:p>
        </w:tc>
      </w:tr>
      <w:tr w:rsidR="00EC4D25" w:rsidRPr="00B06782" w:rsidTr="0049794B">
        <w:trPr>
          <w:trHeight w:val="491"/>
        </w:trPr>
        <w:tc>
          <w:tcPr>
            <w:tcW w:w="2188" w:type="dxa"/>
            <w:tcBorders>
              <w:bottom w:val="thinThickSmallGap" w:sz="24" w:space="0" w:color="auto"/>
            </w:tcBorders>
            <w:hideMark/>
          </w:tcPr>
          <w:p w:rsidR="00B06782" w:rsidRPr="00B06782" w:rsidRDefault="00B06782" w:rsidP="00EC4D25">
            <w:pPr>
              <w:spacing w:beforeLines="100" w:before="240" w:line="276" w:lineRule="auto"/>
              <w:ind w:left="241" w:hanging="241"/>
              <w:rPr>
                <w:rFonts w:ascii="Arial" w:hAnsi="Arial" w:cs="Arial"/>
                <w:b/>
              </w:rPr>
            </w:pPr>
            <w:r w:rsidRPr="00B06782">
              <w:rPr>
                <w:rFonts w:ascii="Arial" w:hAnsi="Arial" w:cs="Arial"/>
                <w:b/>
              </w:rPr>
              <w:t>Addendum #:</w:t>
            </w:r>
          </w:p>
        </w:tc>
        <w:tc>
          <w:tcPr>
            <w:tcW w:w="6889" w:type="dxa"/>
            <w:gridSpan w:val="3"/>
            <w:tcBorders>
              <w:bottom w:val="thinThickSmallGap" w:sz="24" w:space="0" w:color="auto"/>
            </w:tcBorders>
          </w:tcPr>
          <w:p w:rsidR="00B06782" w:rsidRPr="00B06782" w:rsidRDefault="00B06782" w:rsidP="00EC4D25">
            <w:pPr>
              <w:spacing w:beforeLines="100" w:before="240" w:line="276" w:lineRule="auto"/>
              <w:rPr>
                <w:rFonts w:ascii="Arial" w:hAnsi="Arial" w:cs="Arial"/>
              </w:rPr>
            </w:pPr>
            <w:r w:rsidRPr="00B06782">
              <w:rPr>
                <w:rFonts w:ascii="Arial" w:hAnsi="Arial" w:cs="Arial"/>
              </w:rPr>
              <w:t>00</w:t>
            </w:r>
            <w:r w:rsidR="000B18D5">
              <w:rPr>
                <w:rFonts w:ascii="Arial" w:hAnsi="Arial" w:cs="Arial"/>
              </w:rPr>
              <w:t>5</w:t>
            </w:r>
          </w:p>
        </w:tc>
      </w:tr>
      <w:tr w:rsidR="00B06782" w:rsidRPr="00B06782" w:rsidTr="0049794B">
        <w:trPr>
          <w:trHeight w:val="4365"/>
        </w:trPr>
        <w:tc>
          <w:tcPr>
            <w:tcW w:w="9077" w:type="dxa"/>
            <w:gridSpan w:val="4"/>
            <w:tcBorders>
              <w:top w:val="thinThickSmallGap" w:sz="24" w:space="0" w:color="auto"/>
            </w:tcBorders>
          </w:tcPr>
          <w:p w:rsidR="00DE3484" w:rsidRDefault="00DE3484" w:rsidP="000B18D5">
            <w:p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Renewal (</w:t>
            </w:r>
            <w:r w:rsidRPr="00DE3484">
              <w:rPr>
                <w:rFonts w:ascii="Arial" w:hAnsi="Arial" w:cs="Arial"/>
              </w:rPr>
              <w:t xml:space="preserve">year </w:t>
            </w:r>
            <w:r w:rsidR="000B18D5">
              <w:rPr>
                <w:rFonts w:ascii="Arial" w:hAnsi="Arial" w:cs="Arial"/>
              </w:rPr>
              <w:t>5</w:t>
            </w:r>
            <w:r w:rsidRPr="00DE3484">
              <w:rPr>
                <w:rFonts w:ascii="Arial" w:hAnsi="Arial" w:cs="Arial"/>
              </w:rPr>
              <w:t>-renewal</w:t>
            </w:r>
            <w:r w:rsidR="000B18D5">
              <w:rPr>
                <w:rFonts w:ascii="Arial" w:hAnsi="Arial" w:cs="Arial"/>
              </w:rPr>
              <w:t xml:space="preserve"> option)</w:t>
            </w:r>
            <w:r>
              <w:rPr>
                <w:rFonts w:ascii="Arial" w:hAnsi="Arial" w:cs="Arial"/>
              </w:rPr>
              <w:t xml:space="preserve"> with </w:t>
            </w:r>
            <w:r w:rsidR="000B18D5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remaining optional renewals.</w:t>
            </w:r>
          </w:p>
          <w:p w:rsidR="00B06782" w:rsidRDefault="00B06782" w:rsidP="000B18D5">
            <w:pPr>
              <w:spacing w:before="100"/>
              <w:rPr>
                <w:rFonts w:ascii="Arial" w:hAnsi="Arial" w:cs="Arial"/>
              </w:rPr>
            </w:pPr>
            <w:r w:rsidRPr="00B06782">
              <w:rPr>
                <w:rFonts w:ascii="Arial" w:hAnsi="Arial" w:cs="Arial"/>
              </w:rPr>
              <w:t xml:space="preserve">Contract renewed </w:t>
            </w:r>
            <w:r w:rsidR="000B18D5">
              <w:rPr>
                <w:rFonts w:ascii="Arial" w:hAnsi="Arial" w:cs="Arial"/>
                <w:b/>
              </w:rPr>
              <w:t xml:space="preserve">for one (1) year </w:t>
            </w:r>
            <w:r w:rsidR="000B18D5">
              <w:rPr>
                <w:rFonts w:ascii="Arial" w:hAnsi="Arial" w:cs="Arial"/>
              </w:rPr>
              <w:t>–</w:t>
            </w:r>
            <w:r w:rsidR="00A6519A">
              <w:rPr>
                <w:rFonts w:ascii="Arial" w:hAnsi="Arial" w:cs="Arial"/>
              </w:rPr>
              <w:t xml:space="preserve"> </w:t>
            </w:r>
            <w:r w:rsidR="000B18D5">
              <w:rPr>
                <w:rFonts w:ascii="Arial" w:hAnsi="Arial" w:cs="Arial"/>
              </w:rPr>
              <w:t>a</w:t>
            </w:r>
            <w:r w:rsidR="00A6519A">
              <w:rPr>
                <w:rFonts w:ascii="Arial" w:hAnsi="Arial" w:cs="Arial"/>
              </w:rPr>
              <w:t>t the same terms and conditions.</w:t>
            </w:r>
            <w:r w:rsidR="00DE3484">
              <w:rPr>
                <w:rFonts w:ascii="Arial" w:hAnsi="Arial" w:cs="Arial"/>
              </w:rPr>
              <w:t xml:space="preserve"> </w:t>
            </w:r>
          </w:p>
          <w:p w:rsidR="000B18D5" w:rsidRPr="000B18D5" w:rsidRDefault="000B18D5" w:rsidP="000B18D5">
            <w:pPr>
              <w:spacing w:before="100"/>
              <w:rPr>
                <w:rFonts w:ascii="Arial" w:hAnsi="Arial" w:cs="Arial"/>
                <w:b/>
              </w:rPr>
            </w:pPr>
            <w:r w:rsidRPr="000B18D5">
              <w:rPr>
                <w:rFonts w:ascii="Arial" w:hAnsi="Arial" w:cs="Arial"/>
                <w:b/>
              </w:rPr>
              <w:t>Contract period 07/01/2014 through 06/30/2015</w:t>
            </w:r>
          </w:p>
          <w:p w:rsidR="000B18D5" w:rsidRPr="00B06782" w:rsidRDefault="000B18D5" w:rsidP="000B18D5">
            <w:pPr>
              <w:spacing w:before="100"/>
              <w:rPr>
                <w:rFonts w:ascii="Arial" w:hAnsi="Arial" w:cs="Arial"/>
              </w:rPr>
            </w:pPr>
          </w:p>
          <w:p w:rsidR="000B18D5" w:rsidRDefault="000B18D5" w:rsidP="000B18D5">
            <w:p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Period 07/01/2010 through 06/30/2015</w:t>
            </w:r>
          </w:p>
          <w:p w:rsidR="00B06782" w:rsidRPr="00B06782" w:rsidRDefault="00B06782" w:rsidP="00314CF4">
            <w:pPr>
              <w:spacing w:beforeLines="100" w:before="240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C4D25" w:rsidRPr="00B06782" w:rsidTr="0049794B">
        <w:trPr>
          <w:trHeight w:val="222"/>
        </w:trPr>
        <w:tc>
          <w:tcPr>
            <w:tcW w:w="2188" w:type="dxa"/>
            <w:hideMark/>
          </w:tcPr>
          <w:p w:rsidR="00B06782" w:rsidRPr="00B06782" w:rsidRDefault="00EC4D25" w:rsidP="00EC4D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="00B06782" w:rsidRPr="00B06782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956" w:type="dxa"/>
            <w:hideMark/>
          </w:tcPr>
          <w:p w:rsidR="00B06782" w:rsidRPr="00B06782" w:rsidRDefault="00EE2717" w:rsidP="00EC4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Hurtisine Franklin</w:t>
            </w:r>
          </w:p>
        </w:tc>
        <w:tc>
          <w:tcPr>
            <w:tcW w:w="3865" w:type="dxa"/>
            <w:hideMark/>
          </w:tcPr>
          <w:p w:rsidR="00B06782" w:rsidRPr="00B06782" w:rsidRDefault="00B06782" w:rsidP="00EC4D25">
            <w:pPr>
              <w:rPr>
                <w:rFonts w:ascii="Arial" w:hAnsi="Arial" w:cs="Arial"/>
              </w:rPr>
            </w:pPr>
            <w:r w:rsidRPr="00B06782">
              <w:rPr>
                <w:rFonts w:ascii="Arial" w:hAnsi="Arial" w:cs="Arial"/>
              </w:rPr>
              <w:t>Phone:</w:t>
            </w:r>
            <w:r w:rsidR="00EC4D25">
              <w:rPr>
                <w:rFonts w:ascii="Arial" w:hAnsi="Arial" w:cs="Arial"/>
              </w:rPr>
              <w:t xml:space="preserve"> (405) 521-6419</w:t>
            </w:r>
          </w:p>
        </w:tc>
        <w:tc>
          <w:tcPr>
            <w:tcW w:w="68" w:type="dxa"/>
            <w:hideMark/>
          </w:tcPr>
          <w:p w:rsidR="00B06782" w:rsidRPr="00B06782" w:rsidRDefault="00B06782" w:rsidP="00E872AE">
            <w:pPr>
              <w:rPr>
                <w:rFonts w:ascii="Arial" w:hAnsi="Arial" w:cs="Arial"/>
              </w:rPr>
            </w:pPr>
          </w:p>
        </w:tc>
      </w:tr>
      <w:tr w:rsidR="00EC4D25" w:rsidRPr="00B06782" w:rsidTr="0049794B">
        <w:trPr>
          <w:trHeight w:val="234"/>
        </w:trPr>
        <w:tc>
          <w:tcPr>
            <w:tcW w:w="2188" w:type="dxa"/>
            <w:hideMark/>
          </w:tcPr>
          <w:p w:rsidR="00B06782" w:rsidRPr="00B06782" w:rsidRDefault="00B06782" w:rsidP="00EC4D25">
            <w:pPr>
              <w:rPr>
                <w:rFonts w:ascii="Arial" w:hAnsi="Arial" w:cs="Arial"/>
                <w:b/>
              </w:rPr>
            </w:pPr>
            <w:r w:rsidRPr="00B0678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956" w:type="dxa"/>
            <w:hideMark/>
          </w:tcPr>
          <w:p w:rsidR="00B06782" w:rsidRPr="00B06782" w:rsidRDefault="00EE2717" w:rsidP="00EC4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Specialis</w:t>
            </w:r>
            <w:r w:rsidR="00EC4D2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5" w:type="dxa"/>
            <w:hideMark/>
          </w:tcPr>
          <w:p w:rsidR="00B06782" w:rsidRPr="00B06782" w:rsidRDefault="00EC4D25" w:rsidP="00EC4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Hurtisine.Franklin@omes.ok.gov</w:t>
            </w:r>
          </w:p>
        </w:tc>
        <w:tc>
          <w:tcPr>
            <w:tcW w:w="68" w:type="dxa"/>
            <w:hideMark/>
          </w:tcPr>
          <w:p w:rsidR="00B06782" w:rsidRPr="00B06782" w:rsidRDefault="00B06782" w:rsidP="00E872AE">
            <w:pPr>
              <w:rPr>
                <w:rFonts w:ascii="Arial" w:hAnsi="Arial" w:cs="Arial"/>
              </w:rPr>
            </w:pPr>
          </w:p>
        </w:tc>
      </w:tr>
    </w:tbl>
    <w:p w:rsidR="00EC4D25" w:rsidRDefault="00EC4D25" w:rsidP="00E872AE">
      <w:pPr>
        <w:rPr>
          <w:rFonts w:ascii="Arial" w:hAnsi="Arial" w:cs="Arial"/>
        </w:rPr>
      </w:pPr>
    </w:p>
    <w:p w:rsidR="007E505A" w:rsidRPr="00EC4D25" w:rsidRDefault="00EC4D25" w:rsidP="00EC4D25">
      <w:pPr>
        <w:tabs>
          <w:tab w:val="left" w:pos="67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E505A" w:rsidRPr="00EC4D25" w:rsidSect="00EC4D25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D4" w:rsidRDefault="00561ED4" w:rsidP="00B06782">
      <w:r>
        <w:separator/>
      </w:r>
    </w:p>
  </w:endnote>
  <w:endnote w:type="continuationSeparator" w:id="0">
    <w:p w:rsidR="00561ED4" w:rsidRDefault="00561ED4" w:rsidP="00B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D4" w:rsidRDefault="00561ED4" w:rsidP="00B06782">
      <w:r>
        <w:separator/>
      </w:r>
    </w:p>
  </w:footnote>
  <w:footnote w:type="continuationSeparator" w:id="0">
    <w:p w:rsidR="00561ED4" w:rsidRDefault="00561ED4" w:rsidP="00B0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2"/>
    <w:rsid w:val="000B18D5"/>
    <w:rsid w:val="0015724C"/>
    <w:rsid w:val="001D2BF3"/>
    <w:rsid w:val="00314CF4"/>
    <w:rsid w:val="004135A1"/>
    <w:rsid w:val="0049794B"/>
    <w:rsid w:val="00561ED4"/>
    <w:rsid w:val="00686FEF"/>
    <w:rsid w:val="007E505A"/>
    <w:rsid w:val="0086117A"/>
    <w:rsid w:val="008A1FD9"/>
    <w:rsid w:val="009C0C37"/>
    <w:rsid w:val="00A25DA7"/>
    <w:rsid w:val="00A6519A"/>
    <w:rsid w:val="00AF78F7"/>
    <w:rsid w:val="00B06782"/>
    <w:rsid w:val="00B37576"/>
    <w:rsid w:val="00B9352B"/>
    <w:rsid w:val="00DA0452"/>
    <w:rsid w:val="00DE3484"/>
    <w:rsid w:val="00E872AE"/>
    <w:rsid w:val="00EC4D25"/>
    <w:rsid w:val="00ED53D6"/>
    <w:rsid w:val="00EE2717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B06782"/>
    <w:pPr>
      <w:jc w:val="righ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8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B06782"/>
    <w:pPr>
      <w:jc w:val="righ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116531</dc:creator>
  <cp:lastModifiedBy>Hurtisine Franklin</cp:lastModifiedBy>
  <cp:revision>7</cp:revision>
  <dcterms:created xsi:type="dcterms:W3CDTF">2013-07-10T21:29:00Z</dcterms:created>
  <dcterms:modified xsi:type="dcterms:W3CDTF">2014-07-09T20:15:00Z</dcterms:modified>
</cp:coreProperties>
</file>