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38A9" w:rsidRDefault="0062095D">
      <w:pPr>
        <w:jc w:val="center"/>
        <w:rPr>
          <w:b/>
          <w:sz w:val="24"/>
        </w:rPr>
      </w:pPr>
      <w:bookmarkStart w:id="0" w:name="_GoBack"/>
      <w:bookmarkEnd w:id="0"/>
      <w:r>
        <w:rPr>
          <w:b/>
          <w:sz w:val="24"/>
        </w:rPr>
        <w:t>Hourly Rate Schedule</w:t>
      </w:r>
    </w:p>
    <w:p w:rsidR="008D38A9" w:rsidRDefault="0062095D">
      <w:pPr>
        <w:jc w:val="center"/>
        <w:rPr>
          <w:b/>
          <w:sz w:val="24"/>
        </w:rPr>
      </w:pPr>
      <w:r>
        <w:rPr>
          <w:b/>
          <w:sz w:val="24"/>
        </w:rPr>
        <w:t>Benefits Consulting and Actuarial Services</w:t>
      </w:r>
    </w:p>
    <w:p w:rsidR="008D38A9" w:rsidRDefault="0062095D">
      <w:pPr>
        <w:jc w:val="center"/>
        <w:rPr>
          <w:b/>
          <w:sz w:val="24"/>
        </w:rPr>
      </w:pPr>
      <w:r>
        <w:rPr>
          <w:b/>
          <w:sz w:val="24"/>
        </w:rPr>
        <w:t>General Consulting and Ongoing Support/Technical Assistance</w:t>
      </w:r>
    </w:p>
    <w:p w:rsidR="008D38A9" w:rsidRDefault="008D38A9">
      <w:pPr>
        <w:jc w:val="center"/>
        <w:rPr>
          <w:b/>
          <w:sz w:val="24"/>
        </w:rPr>
      </w:pPr>
    </w:p>
    <w:p w:rsidR="008D38A9" w:rsidRDefault="0062095D">
      <w:r>
        <w:rPr>
          <w:b/>
          <w:bCs/>
        </w:rPr>
        <w:t>Important Note</w:t>
      </w:r>
      <w:r>
        <w:t xml:space="preserve">:  </w:t>
      </w:r>
      <w:r w:rsidR="00717D3A">
        <w:t xml:space="preserve">Vendors </w:t>
      </w:r>
      <w:r>
        <w:t xml:space="preserve">must </w:t>
      </w:r>
      <w:r w:rsidR="00717D3A">
        <w:t xml:space="preserve">propose </w:t>
      </w:r>
      <w:r>
        <w:t xml:space="preserve">a dollar amount for the hourly rate.  Anything other than a fixed dollar amount, including but not limited to percentages, will not be accepted and will cause the </w:t>
      </w:r>
      <w:r w:rsidR="00717D3A">
        <w:t xml:space="preserve">vendor’s </w:t>
      </w:r>
      <w:r>
        <w:t xml:space="preserve"> proposal to be rejected.  </w:t>
      </w:r>
      <w:r w:rsidR="00717D3A">
        <w:t xml:space="preserve">Vendor’s </w:t>
      </w:r>
      <w:r>
        <w:t xml:space="preserve"> must list the benefit consultant’s rate first, the actuary’s rate second, followed by all other billing rates (secondary consultant, clerical, research, etc.) listed highest to lowest.  </w:t>
      </w:r>
    </w:p>
    <w:p w:rsidR="008D38A9" w:rsidRDefault="008D38A9"/>
    <w:p w:rsidR="008D38A9" w:rsidRDefault="0062095D">
      <w:r>
        <w:rPr>
          <w:b/>
          <w:bCs/>
        </w:rPr>
        <w:t xml:space="preserve">Rates quoted must include all of </w:t>
      </w:r>
      <w:r w:rsidR="00717D3A">
        <w:rPr>
          <w:b/>
          <w:bCs/>
        </w:rPr>
        <w:t xml:space="preserve">Vendor’s </w:t>
      </w:r>
      <w:r>
        <w:rPr>
          <w:b/>
          <w:bCs/>
        </w:rPr>
        <w:t>expenses, including but not limited to, technical, administrative, and travel expenses.  See Section II(A).</w:t>
      </w:r>
    </w:p>
    <w:p w:rsidR="008D38A9" w:rsidRDefault="008D38A9">
      <w:pPr>
        <w:rPr>
          <w:sz w:val="24"/>
        </w:rPr>
      </w:pPr>
    </w:p>
    <w:p w:rsidR="008D38A9" w:rsidRDefault="0062095D">
      <w:r>
        <w:t xml:space="preserve">Chart #1:  </w:t>
      </w:r>
      <w:r w:rsidR="00717D3A">
        <w:t>1</w:t>
      </w:r>
      <w:r w:rsidR="00717D3A" w:rsidRPr="00717D3A">
        <w:rPr>
          <w:vertAlign w:val="superscript"/>
        </w:rPr>
        <w:t>st</w:t>
      </w:r>
      <w:r w:rsidR="00717D3A">
        <w:t xml:space="preserve"> Year  (DOA – 1 Year)           </w:t>
      </w:r>
      <w:r>
        <w:t xml:space="preserve"> (Fiscal Year 20</w:t>
      </w:r>
      <w:r w:rsidR="006876D9">
        <w:t>1</w:t>
      </w:r>
      <w:r w:rsidR="00990C4C">
        <w:t>5</w:t>
      </w:r>
      <w:r>
        <w:t>)</w:t>
      </w:r>
    </w:p>
    <w:tbl>
      <w:tblPr>
        <w:tblW w:w="0" w:type="auto"/>
        <w:tblBorders>
          <w:top w:val="nil"/>
          <w:left w:val="nil"/>
          <w:bottom w:val="nil"/>
          <w:right w:val="nil"/>
          <w:insideH w:val="single" w:sz="18" w:space="0" w:color="FFFFFF"/>
          <w:insideV w:val="single" w:sz="18" w:space="0" w:color="FFFFFF"/>
        </w:tblBorders>
        <w:tblLayout w:type="fixed"/>
        <w:tblLook w:val="00A0" w:firstRow="1" w:lastRow="0" w:firstColumn="1" w:lastColumn="0" w:noHBand="0" w:noVBand="0"/>
      </w:tblPr>
      <w:tblGrid>
        <w:gridCol w:w="3528"/>
        <w:gridCol w:w="1620"/>
        <w:gridCol w:w="3600"/>
      </w:tblGrid>
      <w:tr w:rsidR="008D38A9">
        <w:tc>
          <w:tcPr>
            <w:tcW w:w="3528" w:type="dxa"/>
            <w:shd w:val="pct20" w:color="000000" w:fill="FFFFFF"/>
          </w:tcPr>
          <w:p w:rsidR="008D38A9" w:rsidRDefault="0062095D">
            <w:pPr>
              <w:pStyle w:val="Heading1"/>
              <w:jc w:val="center"/>
              <w:rPr>
                <w:b/>
              </w:rPr>
            </w:pPr>
            <w:r>
              <w:rPr>
                <w:b/>
              </w:rPr>
              <w:t>Name</w:t>
            </w:r>
          </w:p>
        </w:tc>
        <w:tc>
          <w:tcPr>
            <w:tcW w:w="1620" w:type="dxa"/>
            <w:shd w:val="pct20" w:color="000000" w:fill="FFFFFF"/>
          </w:tcPr>
          <w:p w:rsidR="008D38A9" w:rsidRDefault="0062095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Hourly Rate</w:t>
            </w:r>
          </w:p>
        </w:tc>
        <w:tc>
          <w:tcPr>
            <w:tcW w:w="3600" w:type="dxa"/>
            <w:shd w:val="pct20" w:color="000000" w:fill="FFFFFF"/>
          </w:tcPr>
          <w:p w:rsidR="008D38A9" w:rsidRDefault="0062095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Classification</w:t>
            </w:r>
          </w:p>
        </w:tc>
      </w:tr>
      <w:tr w:rsidR="008D38A9">
        <w:tc>
          <w:tcPr>
            <w:tcW w:w="3528" w:type="dxa"/>
            <w:shd w:val="pct5" w:color="000000" w:fill="FFFFFF"/>
          </w:tcPr>
          <w:p w:rsidR="008D38A9" w:rsidRDefault="008D38A9">
            <w:pPr>
              <w:pStyle w:val="Header"/>
              <w:tabs>
                <w:tab w:val="clear" w:pos="4320"/>
                <w:tab w:val="clear" w:pos="8640"/>
              </w:tabs>
            </w:pPr>
          </w:p>
        </w:tc>
        <w:tc>
          <w:tcPr>
            <w:tcW w:w="1620" w:type="dxa"/>
            <w:shd w:val="pct5" w:color="000000" w:fill="FFFFFF"/>
          </w:tcPr>
          <w:p w:rsidR="008D38A9" w:rsidRDefault="008D38A9">
            <w:pPr>
              <w:rPr>
                <w:sz w:val="24"/>
              </w:rPr>
            </w:pPr>
          </w:p>
        </w:tc>
        <w:tc>
          <w:tcPr>
            <w:tcW w:w="3600" w:type="dxa"/>
            <w:shd w:val="pct5" w:color="000000" w:fill="FFFFFF"/>
          </w:tcPr>
          <w:p w:rsidR="008D38A9" w:rsidRDefault="008D38A9">
            <w:pPr>
              <w:rPr>
                <w:sz w:val="24"/>
              </w:rPr>
            </w:pPr>
          </w:p>
        </w:tc>
      </w:tr>
      <w:tr w:rsidR="008D38A9">
        <w:tc>
          <w:tcPr>
            <w:tcW w:w="3528" w:type="dxa"/>
            <w:shd w:val="pct20" w:color="000000" w:fill="FFFFFF"/>
          </w:tcPr>
          <w:p w:rsidR="008D38A9" w:rsidRDefault="008D38A9">
            <w:pPr>
              <w:rPr>
                <w:sz w:val="24"/>
              </w:rPr>
            </w:pPr>
          </w:p>
        </w:tc>
        <w:tc>
          <w:tcPr>
            <w:tcW w:w="1620" w:type="dxa"/>
            <w:shd w:val="pct20" w:color="000000" w:fill="FFFFFF"/>
          </w:tcPr>
          <w:p w:rsidR="008D38A9" w:rsidRDefault="008D38A9">
            <w:pPr>
              <w:rPr>
                <w:sz w:val="24"/>
              </w:rPr>
            </w:pPr>
          </w:p>
        </w:tc>
        <w:tc>
          <w:tcPr>
            <w:tcW w:w="3600" w:type="dxa"/>
            <w:shd w:val="pct20" w:color="000000" w:fill="FFFFFF"/>
          </w:tcPr>
          <w:p w:rsidR="008D38A9" w:rsidRDefault="008D38A9">
            <w:pPr>
              <w:rPr>
                <w:sz w:val="24"/>
              </w:rPr>
            </w:pPr>
          </w:p>
        </w:tc>
      </w:tr>
      <w:tr w:rsidR="008D38A9">
        <w:tc>
          <w:tcPr>
            <w:tcW w:w="3528" w:type="dxa"/>
            <w:shd w:val="pct5" w:color="000000" w:fill="FFFFFF"/>
          </w:tcPr>
          <w:p w:rsidR="008D38A9" w:rsidRDefault="008D38A9">
            <w:pPr>
              <w:rPr>
                <w:sz w:val="24"/>
              </w:rPr>
            </w:pPr>
          </w:p>
        </w:tc>
        <w:tc>
          <w:tcPr>
            <w:tcW w:w="1620" w:type="dxa"/>
            <w:shd w:val="pct5" w:color="000000" w:fill="FFFFFF"/>
          </w:tcPr>
          <w:p w:rsidR="008D38A9" w:rsidRDefault="008D38A9">
            <w:pPr>
              <w:rPr>
                <w:sz w:val="24"/>
              </w:rPr>
            </w:pPr>
          </w:p>
        </w:tc>
        <w:tc>
          <w:tcPr>
            <w:tcW w:w="3600" w:type="dxa"/>
            <w:shd w:val="pct5" w:color="000000" w:fill="FFFFFF"/>
          </w:tcPr>
          <w:p w:rsidR="008D38A9" w:rsidRDefault="008D38A9">
            <w:pPr>
              <w:rPr>
                <w:sz w:val="24"/>
              </w:rPr>
            </w:pPr>
          </w:p>
        </w:tc>
      </w:tr>
      <w:tr w:rsidR="008D38A9">
        <w:tc>
          <w:tcPr>
            <w:tcW w:w="3528" w:type="dxa"/>
            <w:shd w:val="pct20" w:color="000000" w:fill="FFFFFF"/>
          </w:tcPr>
          <w:p w:rsidR="008D38A9" w:rsidRDefault="008D38A9">
            <w:pPr>
              <w:rPr>
                <w:sz w:val="24"/>
              </w:rPr>
            </w:pPr>
          </w:p>
        </w:tc>
        <w:tc>
          <w:tcPr>
            <w:tcW w:w="1620" w:type="dxa"/>
            <w:shd w:val="pct20" w:color="000000" w:fill="FFFFFF"/>
          </w:tcPr>
          <w:p w:rsidR="008D38A9" w:rsidRDefault="008D38A9">
            <w:pPr>
              <w:rPr>
                <w:sz w:val="24"/>
              </w:rPr>
            </w:pPr>
          </w:p>
        </w:tc>
        <w:tc>
          <w:tcPr>
            <w:tcW w:w="3600" w:type="dxa"/>
            <w:shd w:val="pct20" w:color="000000" w:fill="FFFFFF"/>
          </w:tcPr>
          <w:p w:rsidR="008D38A9" w:rsidRDefault="008D38A9">
            <w:pPr>
              <w:rPr>
                <w:sz w:val="24"/>
              </w:rPr>
            </w:pPr>
          </w:p>
        </w:tc>
      </w:tr>
      <w:tr w:rsidR="008D38A9">
        <w:tc>
          <w:tcPr>
            <w:tcW w:w="3528" w:type="dxa"/>
            <w:shd w:val="pct5" w:color="000000" w:fill="FFFFFF"/>
          </w:tcPr>
          <w:p w:rsidR="008D38A9" w:rsidRDefault="008D38A9">
            <w:pPr>
              <w:rPr>
                <w:sz w:val="24"/>
              </w:rPr>
            </w:pPr>
          </w:p>
        </w:tc>
        <w:tc>
          <w:tcPr>
            <w:tcW w:w="1620" w:type="dxa"/>
            <w:shd w:val="pct5" w:color="000000" w:fill="FFFFFF"/>
          </w:tcPr>
          <w:p w:rsidR="008D38A9" w:rsidRDefault="008D38A9">
            <w:pPr>
              <w:rPr>
                <w:sz w:val="24"/>
              </w:rPr>
            </w:pPr>
          </w:p>
        </w:tc>
        <w:tc>
          <w:tcPr>
            <w:tcW w:w="3600" w:type="dxa"/>
            <w:shd w:val="pct5" w:color="000000" w:fill="FFFFFF"/>
          </w:tcPr>
          <w:p w:rsidR="008D38A9" w:rsidRDefault="008D38A9">
            <w:pPr>
              <w:rPr>
                <w:sz w:val="24"/>
              </w:rPr>
            </w:pPr>
          </w:p>
        </w:tc>
      </w:tr>
      <w:tr w:rsidR="008D38A9">
        <w:tc>
          <w:tcPr>
            <w:tcW w:w="3528" w:type="dxa"/>
            <w:tcBorders>
              <w:bottom w:val="single" w:sz="18" w:space="0" w:color="FFFFFF"/>
            </w:tcBorders>
            <w:shd w:val="pct20" w:color="000000" w:fill="FFFFFF"/>
          </w:tcPr>
          <w:p w:rsidR="008D38A9" w:rsidRDefault="008D38A9">
            <w:pPr>
              <w:rPr>
                <w:sz w:val="24"/>
              </w:rPr>
            </w:pPr>
          </w:p>
        </w:tc>
        <w:tc>
          <w:tcPr>
            <w:tcW w:w="1620" w:type="dxa"/>
            <w:tcBorders>
              <w:bottom w:val="single" w:sz="18" w:space="0" w:color="FFFFFF"/>
            </w:tcBorders>
            <w:shd w:val="pct20" w:color="000000" w:fill="FFFFFF"/>
          </w:tcPr>
          <w:p w:rsidR="008D38A9" w:rsidRDefault="008D38A9">
            <w:pPr>
              <w:rPr>
                <w:sz w:val="24"/>
              </w:rPr>
            </w:pPr>
          </w:p>
        </w:tc>
        <w:tc>
          <w:tcPr>
            <w:tcW w:w="3600" w:type="dxa"/>
            <w:tcBorders>
              <w:bottom w:val="single" w:sz="18" w:space="0" w:color="FFFFFF"/>
            </w:tcBorders>
            <w:shd w:val="pct20" w:color="000000" w:fill="FFFFFF"/>
          </w:tcPr>
          <w:p w:rsidR="008D38A9" w:rsidRDefault="008D38A9">
            <w:pPr>
              <w:rPr>
                <w:sz w:val="24"/>
              </w:rPr>
            </w:pPr>
          </w:p>
        </w:tc>
      </w:tr>
      <w:tr w:rsidR="008D38A9">
        <w:tc>
          <w:tcPr>
            <w:tcW w:w="3528" w:type="dxa"/>
            <w:tcBorders>
              <w:top w:val="single" w:sz="18" w:space="0" w:color="FFFFFF"/>
              <w:bottom w:val="single" w:sz="18" w:space="0" w:color="FFFFFF"/>
            </w:tcBorders>
            <w:shd w:val="pct5" w:color="000000" w:fill="FFFFFF"/>
          </w:tcPr>
          <w:p w:rsidR="008D38A9" w:rsidRDefault="008D38A9">
            <w:pPr>
              <w:rPr>
                <w:sz w:val="24"/>
              </w:rPr>
            </w:pPr>
          </w:p>
        </w:tc>
        <w:tc>
          <w:tcPr>
            <w:tcW w:w="1620" w:type="dxa"/>
            <w:tcBorders>
              <w:top w:val="single" w:sz="18" w:space="0" w:color="FFFFFF"/>
              <w:bottom w:val="single" w:sz="18" w:space="0" w:color="FFFFFF"/>
            </w:tcBorders>
            <w:shd w:val="pct5" w:color="000000" w:fill="FFFFFF"/>
          </w:tcPr>
          <w:p w:rsidR="008D38A9" w:rsidRDefault="008D38A9">
            <w:pPr>
              <w:rPr>
                <w:sz w:val="24"/>
              </w:rPr>
            </w:pPr>
          </w:p>
        </w:tc>
        <w:tc>
          <w:tcPr>
            <w:tcW w:w="3600" w:type="dxa"/>
            <w:tcBorders>
              <w:top w:val="single" w:sz="18" w:space="0" w:color="FFFFFF"/>
              <w:bottom w:val="single" w:sz="18" w:space="0" w:color="FFFFFF"/>
            </w:tcBorders>
            <w:shd w:val="pct5" w:color="000000" w:fill="FFFFFF"/>
          </w:tcPr>
          <w:p w:rsidR="008D38A9" w:rsidRDefault="008D38A9">
            <w:pPr>
              <w:rPr>
                <w:sz w:val="24"/>
              </w:rPr>
            </w:pPr>
          </w:p>
        </w:tc>
      </w:tr>
      <w:tr w:rsidR="008D38A9">
        <w:tc>
          <w:tcPr>
            <w:tcW w:w="3528" w:type="dxa"/>
            <w:tcBorders>
              <w:top w:val="single" w:sz="18" w:space="0" w:color="FFFFFF"/>
            </w:tcBorders>
            <w:shd w:val="pct20" w:color="000000" w:fill="FFFFFF"/>
          </w:tcPr>
          <w:p w:rsidR="008D38A9" w:rsidRDefault="008D38A9">
            <w:pPr>
              <w:rPr>
                <w:sz w:val="24"/>
              </w:rPr>
            </w:pPr>
          </w:p>
        </w:tc>
        <w:tc>
          <w:tcPr>
            <w:tcW w:w="1620" w:type="dxa"/>
            <w:tcBorders>
              <w:top w:val="single" w:sz="18" w:space="0" w:color="FFFFFF"/>
            </w:tcBorders>
            <w:shd w:val="pct20" w:color="000000" w:fill="FFFFFF"/>
          </w:tcPr>
          <w:p w:rsidR="008D38A9" w:rsidRDefault="008D38A9">
            <w:pPr>
              <w:rPr>
                <w:sz w:val="24"/>
              </w:rPr>
            </w:pPr>
          </w:p>
        </w:tc>
        <w:tc>
          <w:tcPr>
            <w:tcW w:w="3600" w:type="dxa"/>
            <w:tcBorders>
              <w:top w:val="single" w:sz="18" w:space="0" w:color="FFFFFF"/>
            </w:tcBorders>
            <w:shd w:val="pct20" w:color="000000" w:fill="FFFFFF"/>
          </w:tcPr>
          <w:p w:rsidR="008D38A9" w:rsidRDefault="008D38A9">
            <w:pPr>
              <w:rPr>
                <w:sz w:val="24"/>
              </w:rPr>
            </w:pPr>
          </w:p>
        </w:tc>
      </w:tr>
    </w:tbl>
    <w:p w:rsidR="008D38A9" w:rsidRDefault="008D38A9">
      <w:pPr>
        <w:rPr>
          <w:sz w:val="24"/>
        </w:rPr>
      </w:pPr>
    </w:p>
    <w:p w:rsidR="008D38A9" w:rsidRDefault="0062095D">
      <w:r>
        <w:t xml:space="preserve">Chart #2:  </w:t>
      </w:r>
      <w:r w:rsidR="00717D3A">
        <w:t>2</w:t>
      </w:r>
      <w:r w:rsidR="00717D3A" w:rsidRPr="00717D3A">
        <w:rPr>
          <w:vertAlign w:val="superscript"/>
        </w:rPr>
        <w:t>nd</w:t>
      </w:r>
      <w:r w:rsidR="00717D3A">
        <w:t xml:space="preserve"> Year (1</w:t>
      </w:r>
      <w:r w:rsidR="00717D3A" w:rsidRPr="00717D3A">
        <w:rPr>
          <w:vertAlign w:val="superscript"/>
        </w:rPr>
        <w:t>st</w:t>
      </w:r>
      <w:r w:rsidR="00717D3A">
        <w:t xml:space="preserve"> Renewal)          </w:t>
      </w:r>
      <w:r w:rsidR="006876D9">
        <w:t>(Fiscal Year 201</w:t>
      </w:r>
      <w:r w:rsidR="00990C4C">
        <w:t>6</w:t>
      </w:r>
      <w:r>
        <w:t>)</w:t>
      </w:r>
    </w:p>
    <w:tbl>
      <w:tblPr>
        <w:tblW w:w="0" w:type="auto"/>
        <w:tblBorders>
          <w:top w:val="nil"/>
          <w:left w:val="nil"/>
          <w:bottom w:val="nil"/>
          <w:right w:val="nil"/>
          <w:insideH w:val="single" w:sz="18" w:space="0" w:color="FFFFFF"/>
          <w:insideV w:val="single" w:sz="18" w:space="0" w:color="FFFFFF"/>
        </w:tblBorders>
        <w:tblLayout w:type="fixed"/>
        <w:tblLook w:val="00A0" w:firstRow="1" w:lastRow="0" w:firstColumn="1" w:lastColumn="0" w:noHBand="0" w:noVBand="0"/>
      </w:tblPr>
      <w:tblGrid>
        <w:gridCol w:w="3528"/>
        <w:gridCol w:w="1620"/>
        <w:gridCol w:w="3600"/>
      </w:tblGrid>
      <w:tr w:rsidR="008D38A9">
        <w:tc>
          <w:tcPr>
            <w:tcW w:w="3528" w:type="dxa"/>
            <w:shd w:val="pct20" w:color="000000" w:fill="FFFFFF"/>
          </w:tcPr>
          <w:p w:rsidR="008D38A9" w:rsidRDefault="0062095D">
            <w:pPr>
              <w:pStyle w:val="Heading1"/>
              <w:jc w:val="center"/>
              <w:rPr>
                <w:b/>
              </w:rPr>
            </w:pPr>
            <w:r>
              <w:rPr>
                <w:b/>
              </w:rPr>
              <w:t>Name</w:t>
            </w:r>
          </w:p>
        </w:tc>
        <w:tc>
          <w:tcPr>
            <w:tcW w:w="1620" w:type="dxa"/>
            <w:shd w:val="pct20" w:color="000000" w:fill="FFFFFF"/>
          </w:tcPr>
          <w:p w:rsidR="008D38A9" w:rsidRDefault="0062095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Hourly Rate</w:t>
            </w:r>
          </w:p>
        </w:tc>
        <w:tc>
          <w:tcPr>
            <w:tcW w:w="3600" w:type="dxa"/>
            <w:shd w:val="pct20" w:color="000000" w:fill="FFFFFF"/>
          </w:tcPr>
          <w:p w:rsidR="008D38A9" w:rsidRDefault="0062095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Classification</w:t>
            </w:r>
          </w:p>
        </w:tc>
      </w:tr>
      <w:tr w:rsidR="008D38A9">
        <w:tc>
          <w:tcPr>
            <w:tcW w:w="3528" w:type="dxa"/>
            <w:shd w:val="pct5" w:color="000000" w:fill="FFFFFF"/>
          </w:tcPr>
          <w:p w:rsidR="008D38A9" w:rsidRDefault="008D38A9">
            <w:pPr>
              <w:pStyle w:val="Header"/>
              <w:tabs>
                <w:tab w:val="clear" w:pos="4320"/>
                <w:tab w:val="clear" w:pos="8640"/>
              </w:tabs>
            </w:pPr>
          </w:p>
        </w:tc>
        <w:tc>
          <w:tcPr>
            <w:tcW w:w="1620" w:type="dxa"/>
            <w:shd w:val="pct5" w:color="000000" w:fill="FFFFFF"/>
          </w:tcPr>
          <w:p w:rsidR="008D38A9" w:rsidRDefault="008D38A9">
            <w:pPr>
              <w:rPr>
                <w:sz w:val="24"/>
              </w:rPr>
            </w:pPr>
          </w:p>
        </w:tc>
        <w:tc>
          <w:tcPr>
            <w:tcW w:w="3600" w:type="dxa"/>
            <w:shd w:val="pct5" w:color="000000" w:fill="FFFFFF"/>
          </w:tcPr>
          <w:p w:rsidR="008D38A9" w:rsidRDefault="008D38A9">
            <w:pPr>
              <w:rPr>
                <w:sz w:val="24"/>
              </w:rPr>
            </w:pPr>
          </w:p>
        </w:tc>
      </w:tr>
      <w:tr w:rsidR="008D38A9">
        <w:tc>
          <w:tcPr>
            <w:tcW w:w="3528" w:type="dxa"/>
            <w:shd w:val="pct20" w:color="000000" w:fill="FFFFFF"/>
          </w:tcPr>
          <w:p w:rsidR="008D38A9" w:rsidRDefault="008D38A9">
            <w:pPr>
              <w:rPr>
                <w:sz w:val="24"/>
              </w:rPr>
            </w:pPr>
          </w:p>
        </w:tc>
        <w:tc>
          <w:tcPr>
            <w:tcW w:w="1620" w:type="dxa"/>
            <w:shd w:val="pct20" w:color="000000" w:fill="FFFFFF"/>
          </w:tcPr>
          <w:p w:rsidR="008D38A9" w:rsidRDefault="008D38A9">
            <w:pPr>
              <w:rPr>
                <w:sz w:val="24"/>
              </w:rPr>
            </w:pPr>
          </w:p>
        </w:tc>
        <w:tc>
          <w:tcPr>
            <w:tcW w:w="3600" w:type="dxa"/>
            <w:shd w:val="pct20" w:color="000000" w:fill="FFFFFF"/>
          </w:tcPr>
          <w:p w:rsidR="008D38A9" w:rsidRDefault="008D38A9">
            <w:pPr>
              <w:rPr>
                <w:sz w:val="24"/>
              </w:rPr>
            </w:pPr>
          </w:p>
        </w:tc>
      </w:tr>
      <w:tr w:rsidR="008D38A9">
        <w:tc>
          <w:tcPr>
            <w:tcW w:w="3528" w:type="dxa"/>
            <w:shd w:val="pct5" w:color="000000" w:fill="FFFFFF"/>
          </w:tcPr>
          <w:p w:rsidR="008D38A9" w:rsidRDefault="008D38A9">
            <w:pPr>
              <w:rPr>
                <w:sz w:val="24"/>
              </w:rPr>
            </w:pPr>
          </w:p>
        </w:tc>
        <w:tc>
          <w:tcPr>
            <w:tcW w:w="1620" w:type="dxa"/>
            <w:shd w:val="pct5" w:color="000000" w:fill="FFFFFF"/>
          </w:tcPr>
          <w:p w:rsidR="008D38A9" w:rsidRDefault="008D38A9">
            <w:pPr>
              <w:rPr>
                <w:sz w:val="24"/>
              </w:rPr>
            </w:pPr>
          </w:p>
        </w:tc>
        <w:tc>
          <w:tcPr>
            <w:tcW w:w="3600" w:type="dxa"/>
            <w:shd w:val="pct5" w:color="000000" w:fill="FFFFFF"/>
          </w:tcPr>
          <w:p w:rsidR="008D38A9" w:rsidRDefault="008D38A9">
            <w:pPr>
              <w:rPr>
                <w:sz w:val="24"/>
              </w:rPr>
            </w:pPr>
          </w:p>
        </w:tc>
      </w:tr>
      <w:tr w:rsidR="008D38A9">
        <w:tc>
          <w:tcPr>
            <w:tcW w:w="3528" w:type="dxa"/>
            <w:shd w:val="pct20" w:color="000000" w:fill="FFFFFF"/>
          </w:tcPr>
          <w:p w:rsidR="008D38A9" w:rsidRDefault="008D38A9">
            <w:pPr>
              <w:rPr>
                <w:sz w:val="24"/>
              </w:rPr>
            </w:pPr>
          </w:p>
        </w:tc>
        <w:tc>
          <w:tcPr>
            <w:tcW w:w="1620" w:type="dxa"/>
            <w:shd w:val="pct20" w:color="000000" w:fill="FFFFFF"/>
          </w:tcPr>
          <w:p w:rsidR="008D38A9" w:rsidRDefault="008D38A9">
            <w:pPr>
              <w:rPr>
                <w:sz w:val="24"/>
              </w:rPr>
            </w:pPr>
          </w:p>
        </w:tc>
        <w:tc>
          <w:tcPr>
            <w:tcW w:w="3600" w:type="dxa"/>
            <w:shd w:val="pct20" w:color="000000" w:fill="FFFFFF"/>
          </w:tcPr>
          <w:p w:rsidR="008D38A9" w:rsidRDefault="008D38A9">
            <w:pPr>
              <w:rPr>
                <w:sz w:val="24"/>
              </w:rPr>
            </w:pPr>
          </w:p>
        </w:tc>
      </w:tr>
      <w:tr w:rsidR="008D38A9">
        <w:tc>
          <w:tcPr>
            <w:tcW w:w="3528" w:type="dxa"/>
            <w:shd w:val="pct5" w:color="000000" w:fill="FFFFFF"/>
          </w:tcPr>
          <w:p w:rsidR="008D38A9" w:rsidRDefault="008D38A9">
            <w:pPr>
              <w:rPr>
                <w:sz w:val="24"/>
              </w:rPr>
            </w:pPr>
          </w:p>
        </w:tc>
        <w:tc>
          <w:tcPr>
            <w:tcW w:w="1620" w:type="dxa"/>
            <w:shd w:val="pct5" w:color="000000" w:fill="FFFFFF"/>
          </w:tcPr>
          <w:p w:rsidR="008D38A9" w:rsidRDefault="008D38A9">
            <w:pPr>
              <w:rPr>
                <w:sz w:val="24"/>
              </w:rPr>
            </w:pPr>
          </w:p>
        </w:tc>
        <w:tc>
          <w:tcPr>
            <w:tcW w:w="3600" w:type="dxa"/>
            <w:shd w:val="pct5" w:color="000000" w:fill="FFFFFF"/>
          </w:tcPr>
          <w:p w:rsidR="008D38A9" w:rsidRDefault="008D38A9">
            <w:pPr>
              <w:rPr>
                <w:sz w:val="24"/>
              </w:rPr>
            </w:pPr>
          </w:p>
        </w:tc>
      </w:tr>
      <w:tr w:rsidR="008D38A9">
        <w:tc>
          <w:tcPr>
            <w:tcW w:w="3528" w:type="dxa"/>
            <w:tcBorders>
              <w:bottom w:val="single" w:sz="18" w:space="0" w:color="FFFFFF"/>
            </w:tcBorders>
            <w:shd w:val="pct20" w:color="000000" w:fill="FFFFFF"/>
          </w:tcPr>
          <w:p w:rsidR="008D38A9" w:rsidRDefault="008D38A9">
            <w:pPr>
              <w:rPr>
                <w:sz w:val="24"/>
              </w:rPr>
            </w:pPr>
          </w:p>
        </w:tc>
        <w:tc>
          <w:tcPr>
            <w:tcW w:w="1620" w:type="dxa"/>
            <w:tcBorders>
              <w:bottom w:val="single" w:sz="18" w:space="0" w:color="FFFFFF"/>
            </w:tcBorders>
            <w:shd w:val="pct20" w:color="000000" w:fill="FFFFFF"/>
          </w:tcPr>
          <w:p w:rsidR="008D38A9" w:rsidRDefault="008D38A9">
            <w:pPr>
              <w:rPr>
                <w:sz w:val="24"/>
              </w:rPr>
            </w:pPr>
          </w:p>
        </w:tc>
        <w:tc>
          <w:tcPr>
            <w:tcW w:w="3600" w:type="dxa"/>
            <w:tcBorders>
              <w:bottom w:val="single" w:sz="18" w:space="0" w:color="FFFFFF"/>
            </w:tcBorders>
            <w:shd w:val="pct20" w:color="000000" w:fill="FFFFFF"/>
          </w:tcPr>
          <w:p w:rsidR="008D38A9" w:rsidRDefault="008D38A9">
            <w:pPr>
              <w:rPr>
                <w:sz w:val="24"/>
              </w:rPr>
            </w:pPr>
          </w:p>
        </w:tc>
      </w:tr>
      <w:tr w:rsidR="008D38A9">
        <w:tc>
          <w:tcPr>
            <w:tcW w:w="3528" w:type="dxa"/>
            <w:tcBorders>
              <w:top w:val="single" w:sz="18" w:space="0" w:color="FFFFFF"/>
              <w:bottom w:val="single" w:sz="18" w:space="0" w:color="FFFFFF"/>
            </w:tcBorders>
            <w:shd w:val="pct5" w:color="000000" w:fill="FFFFFF"/>
          </w:tcPr>
          <w:p w:rsidR="008D38A9" w:rsidRDefault="008D38A9">
            <w:pPr>
              <w:rPr>
                <w:sz w:val="24"/>
              </w:rPr>
            </w:pPr>
          </w:p>
        </w:tc>
        <w:tc>
          <w:tcPr>
            <w:tcW w:w="1620" w:type="dxa"/>
            <w:tcBorders>
              <w:top w:val="single" w:sz="18" w:space="0" w:color="FFFFFF"/>
              <w:bottom w:val="single" w:sz="18" w:space="0" w:color="FFFFFF"/>
            </w:tcBorders>
            <w:shd w:val="pct5" w:color="000000" w:fill="FFFFFF"/>
          </w:tcPr>
          <w:p w:rsidR="008D38A9" w:rsidRDefault="008D38A9">
            <w:pPr>
              <w:rPr>
                <w:sz w:val="24"/>
              </w:rPr>
            </w:pPr>
          </w:p>
        </w:tc>
        <w:tc>
          <w:tcPr>
            <w:tcW w:w="3600" w:type="dxa"/>
            <w:tcBorders>
              <w:top w:val="single" w:sz="18" w:space="0" w:color="FFFFFF"/>
              <w:bottom w:val="single" w:sz="18" w:space="0" w:color="FFFFFF"/>
            </w:tcBorders>
            <w:shd w:val="pct5" w:color="000000" w:fill="FFFFFF"/>
          </w:tcPr>
          <w:p w:rsidR="008D38A9" w:rsidRDefault="008D38A9">
            <w:pPr>
              <w:rPr>
                <w:sz w:val="24"/>
              </w:rPr>
            </w:pPr>
          </w:p>
        </w:tc>
      </w:tr>
      <w:tr w:rsidR="008D38A9">
        <w:tc>
          <w:tcPr>
            <w:tcW w:w="3528" w:type="dxa"/>
            <w:tcBorders>
              <w:top w:val="single" w:sz="18" w:space="0" w:color="FFFFFF"/>
            </w:tcBorders>
            <w:shd w:val="pct20" w:color="000000" w:fill="FFFFFF"/>
          </w:tcPr>
          <w:p w:rsidR="008D38A9" w:rsidRDefault="008D38A9">
            <w:pPr>
              <w:rPr>
                <w:sz w:val="24"/>
              </w:rPr>
            </w:pPr>
          </w:p>
        </w:tc>
        <w:tc>
          <w:tcPr>
            <w:tcW w:w="1620" w:type="dxa"/>
            <w:tcBorders>
              <w:top w:val="single" w:sz="18" w:space="0" w:color="FFFFFF"/>
            </w:tcBorders>
            <w:shd w:val="pct20" w:color="000000" w:fill="FFFFFF"/>
          </w:tcPr>
          <w:p w:rsidR="008D38A9" w:rsidRDefault="008D38A9">
            <w:pPr>
              <w:rPr>
                <w:sz w:val="24"/>
              </w:rPr>
            </w:pPr>
          </w:p>
        </w:tc>
        <w:tc>
          <w:tcPr>
            <w:tcW w:w="3600" w:type="dxa"/>
            <w:tcBorders>
              <w:top w:val="single" w:sz="18" w:space="0" w:color="FFFFFF"/>
            </w:tcBorders>
            <w:shd w:val="pct20" w:color="000000" w:fill="FFFFFF"/>
          </w:tcPr>
          <w:p w:rsidR="008D38A9" w:rsidRDefault="008D38A9">
            <w:pPr>
              <w:rPr>
                <w:sz w:val="24"/>
              </w:rPr>
            </w:pPr>
          </w:p>
        </w:tc>
      </w:tr>
    </w:tbl>
    <w:p w:rsidR="008D38A9" w:rsidRDefault="0062095D">
      <w:r>
        <w:br w:type="page"/>
      </w:r>
      <w:r>
        <w:lastRenderedPageBreak/>
        <w:t xml:space="preserve">Chart #3:  </w:t>
      </w:r>
      <w:r w:rsidR="00717D3A">
        <w:t>3</w:t>
      </w:r>
      <w:r w:rsidR="00717D3A" w:rsidRPr="00717D3A">
        <w:rPr>
          <w:vertAlign w:val="superscript"/>
        </w:rPr>
        <w:t>rd</w:t>
      </w:r>
      <w:r w:rsidR="00717D3A">
        <w:t xml:space="preserve"> Year (2</w:t>
      </w:r>
      <w:r w:rsidR="00717D3A" w:rsidRPr="00717D3A">
        <w:rPr>
          <w:vertAlign w:val="superscript"/>
        </w:rPr>
        <w:t>nd</w:t>
      </w:r>
      <w:r w:rsidR="00717D3A">
        <w:t xml:space="preserve"> Renewal)                </w:t>
      </w:r>
      <w:r>
        <w:t>(Fiscal Year 20</w:t>
      </w:r>
      <w:r w:rsidR="006876D9">
        <w:t>1</w:t>
      </w:r>
      <w:r w:rsidR="00990C4C">
        <w:t>7</w:t>
      </w:r>
      <w:r>
        <w:t>)</w:t>
      </w:r>
    </w:p>
    <w:tbl>
      <w:tblPr>
        <w:tblW w:w="0" w:type="auto"/>
        <w:tblBorders>
          <w:top w:val="nil"/>
          <w:left w:val="nil"/>
          <w:bottom w:val="nil"/>
          <w:right w:val="nil"/>
          <w:insideH w:val="single" w:sz="18" w:space="0" w:color="FFFFFF"/>
          <w:insideV w:val="single" w:sz="18" w:space="0" w:color="FFFFFF"/>
        </w:tblBorders>
        <w:tblLayout w:type="fixed"/>
        <w:tblLook w:val="00A0" w:firstRow="1" w:lastRow="0" w:firstColumn="1" w:lastColumn="0" w:noHBand="0" w:noVBand="0"/>
      </w:tblPr>
      <w:tblGrid>
        <w:gridCol w:w="3528"/>
        <w:gridCol w:w="1620"/>
        <w:gridCol w:w="3600"/>
      </w:tblGrid>
      <w:tr w:rsidR="008D38A9">
        <w:tc>
          <w:tcPr>
            <w:tcW w:w="3528" w:type="dxa"/>
            <w:shd w:val="pct20" w:color="000000" w:fill="FFFFFF"/>
          </w:tcPr>
          <w:p w:rsidR="008D38A9" w:rsidRDefault="0062095D">
            <w:pPr>
              <w:pStyle w:val="Heading1"/>
              <w:jc w:val="center"/>
              <w:rPr>
                <w:b/>
              </w:rPr>
            </w:pPr>
            <w:r>
              <w:rPr>
                <w:b/>
              </w:rPr>
              <w:t>Name</w:t>
            </w:r>
          </w:p>
        </w:tc>
        <w:tc>
          <w:tcPr>
            <w:tcW w:w="1620" w:type="dxa"/>
            <w:shd w:val="pct20" w:color="000000" w:fill="FFFFFF"/>
          </w:tcPr>
          <w:p w:rsidR="008D38A9" w:rsidRDefault="0062095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Hourly Rate</w:t>
            </w:r>
          </w:p>
        </w:tc>
        <w:tc>
          <w:tcPr>
            <w:tcW w:w="3600" w:type="dxa"/>
            <w:shd w:val="pct20" w:color="000000" w:fill="FFFFFF"/>
          </w:tcPr>
          <w:p w:rsidR="008D38A9" w:rsidRDefault="0062095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Classification</w:t>
            </w:r>
          </w:p>
        </w:tc>
      </w:tr>
      <w:tr w:rsidR="008D38A9">
        <w:tc>
          <w:tcPr>
            <w:tcW w:w="3528" w:type="dxa"/>
            <w:shd w:val="pct5" w:color="000000" w:fill="FFFFFF"/>
          </w:tcPr>
          <w:p w:rsidR="008D38A9" w:rsidRDefault="008D38A9">
            <w:pPr>
              <w:pStyle w:val="Header"/>
              <w:tabs>
                <w:tab w:val="clear" w:pos="4320"/>
                <w:tab w:val="clear" w:pos="8640"/>
              </w:tabs>
            </w:pPr>
          </w:p>
        </w:tc>
        <w:tc>
          <w:tcPr>
            <w:tcW w:w="1620" w:type="dxa"/>
            <w:shd w:val="pct5" w:color="000000" w:fill="FFFFFF"/>
          </w:tcPr>
          <w:p w:rsidR="008D38A9" w:rsidRDefault="008D38A9">
            <w:pPr>
              <w:rPr>
                <w:sz w:val="24"/>
              </w:rPr>
            </w:pPr>
          </w:p>
        </w:tc>
        <w:tc>
          <w:tcPr>
            <w:tcW w:w="3600" w:type="dxa"/>
            <w:shd w:val="pct5" w:color="000000" w:fill="FFFFFF"/>
          </w:tcPr>
          <w:p w:rsidR="008D38A9" w:rsidRDefault="008D38A9">
            <w:pPr>
              <w:rPr>
                <w:sz w:val="24"/>
              </w:rPr>
            </w:pPr>
          </w:p>
        </w:tc>
      </w:tr>
      <w:tr w:rsidR="008D38A9">
        <w:tc>
          <w:tcPr>
            <w:tcW w:w="3528" w:type="dxa"/>
            <w:shd w:val="pct20" w:color="000000" w:fill="FFFFFF"/>
          </w:tcPr>
          <w:p w:rsidR="008D38A9" w:rsidRDefault="008D38A9">
            <w:pPr>
              <w:rPr>
                <w:sz w:val="24"/>
              </w:rPr>
            </w:pPr>
          </w:p>
        </w:tc>
        <w:tc>
          <w:tcPr>
            <w:tcW w:w="1620" w:type="dxa"/>
            <w:shd w:val="pct20" w:color="000000" w:fill="FFFFFF"/>
          </w:tcPr>
          <w:p w:rsidR="008D38A9" w:rsidRDefault="008D38A9">
            <w:pPr>
              <w:rPr>
                <w:sz w:val="24"/>
              </w:rPr>
            </w:pPr>
          </w:p>
        </w:tc>
        <w:tc>
          <w:tcPr>
            <w:tcW w:w="3600" w:type="dxa"/>
            <w:shd w:val="pct20" w:color="000000" w:fill="FFFFFF"/>
          </w:tcPr>
          <w:p w:rsidR="008D38A9" w:rsidRDefault="008D38A9">
            <w:pPr>
              <w:rPr>
                <w:sz w:val="24"/>
              </w:rPr>
            </w:pPr>
          </w:p>
        </w:tc>
      </w:tr>
      <w:tr w:rsidR="008D38A9">
        <w:tc>
          <w:tcPr>
            <w:tcW w:w="3528" w:type="dxa"/>
            <w:shd w:val="pct5" w:color="000000" w:fill="FFFFFF"/>
          </w:tcPr>
          <w:p w:rsidR="008D38A9" w:rsidRDefault="008D38A9">
            <w:pPr>
              <w:rPr>
                <w:sz w:val="24"/>
              </w:rPr>
            </w:pPr>
          </w:p>
        </w:tc>
        <w:tc>
          <w:tcPr>
            <w:tcW w:w="1620" w:type="dxa"/>
            <w:shd w:val="pct5" w:color="000000" w:fill="FFFFFF"/>
          </w:tcPr>
          <w:p w:rsidR="008D38A9" w:rsidRDefault="008D38A9">
            <w:pPr>
              <w:rPr>
                <w:sz w:val="24"/>
              </w:rPr>
            </w:pPr>
          </w:p>
        </w:tc>
        <w:tc>
          <w:tcPr>
            <w:tcW w:w="3600" w:type="dxa"/>
            <w:shd w:val="pct5" w:color="000000" w:fill="FFFFFF"/>
          </w:tcPr>
          <w:p w:rsidR="008D38A9" w:rsidRDefault="008D38A9">
            <w:pPr>
              <w:rPr>
                <w:sz w:val="24"/>
              </w:rPr>
            </w:pPr>
          </w:p>
        </w:tc>
      </w:tr>
      <w:tr w:rsidR="008D38A9">
        <w:tc>
          <w:tcPr>
            <w:tcW w:w="3528" w:type="dxa"/>
            <w:shd w:val="pct20" w:color="000000" w:fill="FFFFFF"/>
          </w:tcPr>
          <w:p w:rsidR="008D38A9" w:rsidRDefault="008D38A9">
            <w:pPr>
              <w:rPr>
                <w:sz w:val="24"/>
              </w:rPr>
            </w:pPr>
          </w:p>
        </w:tc>
        <w:tc>
          <w:tcPr>
            <w:tcW w:w="1620" w:type="dxa"/>
            <w:shd w:val="pct20" w:color="000000" w:fill="FFFFFF"/>
          </w:tcPr>
          <w:p w:rsidR="008D38A9" w:rsidRDefault="008D38A9">
            <w:pPr>
              <w:rPr>
                <w:sz w:val="24"/>
              </w:rPr>
            </w:pPr>
          </w:p>
        </w:tc>
        <w:tc>
          <w:tcPr>
            <w:tcW w:w="3600" w:type="dxa"/>
            <w:shd w:val="pct20" w:color="000000" w:fill="FFFFFF"/>
          </w:tcPr>
          <w:p w:rsidR="008D38A9" w:rsidRDefault="008D38A9">
            <w:pPr>
              <w:rPr>
                <w:sz w:val="24"/>
              </w:rPr>
            </w:pPr>
          </w:p>
        </w:tc>
      </w:tr>
      <w:tr w:rsidR="008D38A9">
        <w:tc>
          <w:tcPr>
            <w:tcW w:w="3528" w:type="dxa"/>
            <w:shd w:val="pct5" w:color="000000" w:fill="FFFFFF"/>
          </w:tcPr>
          <w:p w:rsidR="008D38A9" w:rsidRDefault="008D38A9">
            <w:pPr>
              <w:rPr>
                <w:sz w:val="24"/>
              </w:rPr>
            </w:pPr>
          </w:p>
        </w:tc>
        <w:tc>
          <w:tcPr>
            <w:tcW w:w="1620" w:type="dxa"/>
            <w:shd w:val="pct5" w:color="000000" w:fill="FFFFFF"/>
          </w:tcPr>
          <w:p w:rsidR="008D38A9" w:rsidRDefault="008D38A9">
            <w:pPr>
              <w:rPr>
                <w:sz w:val="24"/>
              </w:rPr>
            </w:pPr>
          </w:p>
        </w:tc>
        <w:tc>
          <w:tcPr>
            <w:tcW w:w="3600" w:type="dxa"/>
            <w:shd w:val="pct5" w:color="000000" w:fill="FFFFFF"/>
          </w:tcPr>
          <w:p w:rsidR="008D38A9" w:rsidRDefault="008D38A9">
            <w:pPr>
              <w:rPr>
                <w:sz w:val="24"/>
              </w:rPr>
            </w:pPr>
          </w:p>
        </w:tc>
      </w:tr>
      <w:tr w:rsidR="008D38A9">
        <w:tc>
          <w:tcPr>
            <w:tcW w:w="3528" w:type="dxa"/>
            <w:tcBorders>
              <w:bottom w:val="single" w:sz="18" w:space="0" w:color="FFFFFF"/>
            </w:tcBorders>
            <w:shd w:val="pct20" w:color="000000" w:fill="FFFFFF"/>
          </w:tcPr>
          <w:p w:rsidR="008D38A9" w:rsidRDefault="008D38A9">
            <w:pPr>
              <w:rPr>
                <w:sz w:val="24"/>
              </w:rPr>
            </w:pPr>
          </w:p>
        </w:tc>
        <w:tc>
          <w:tcPr>
            <w:tcW w:w="1620" w:type="dxa"/>
            <w:tcBorders>
              <w:bottom w:val="single" w:sz="18" w:space="0" w:color="FFFFFF"/>
            </w:tcBorders>
            <w:shd w:val="pct20" w:color="000000" w:fill="FFFFFF"/>
          </w:tcPr>
          <w:p w:rsidR="008D38A9" w:rsidRDefault="008D38A9">
            <w:pPr>
              <w:rPr>
                <w:sz w:val="24"/>
              </w:rPr>
            </w:pPr>
          </w:p>
        </w:tc>
        <w:tc>
          <w:tcPr>
            <w:tcW w:w="3600" w:type="dxa"/>
            <w:tcBorders>
              <w:bottom w:val="single" w:sz="18" w:space="0" w:color="FFFFFF"/>
            </w:tcBorders>
            <w:shd w:val="pct20" w:color="000000" w:fill="FFFFFF"/>
          </w:tcPr>
          <w:p w:rsidR="008D38A9" w:rsidRDefault="008D38A9">
            <w:pPr>
              <w:rPr>
                <w:sz w:val="24"/>
              </w:rPr>
            </w:pPr>
          </w:p>
        </w:tc>
      </w:tr>
      <w:tr w:rsidR="008D38A9">
        <w:tc>
          <w:tcPr>
            <w:tcW w:w="3528" w:type="dxa"/>
            <w:tcBorders>
              <w:top w:val="single" w:sz="18" w:space="0" w:color="FFFFFF"/>
              <w:bottom w:val="single" w:sz="18" w:space="0" w:color="FFFFFF"/>
            </w:tcBorders>
            <w:shd w:val="pct5" w:color="000000" w:fill="FFFFFF"/>
          </w:tcPr>
          <w:p w:rsidR="008D38A9" w:rsidRDefault="008D38A9">
            <w:pPr>
              <w:rPr>
                <w:sz w:val="24"/>
              </w:rPr>
            </w:pPr>
          </w:p>
        </w:tc>
        <w:tc>
          <w:tcPr>
            <w:tcW w:w="1620" w:type="dxa"/>
            <w:tcBorders>
              <w:top w:val="single" w:sz="18" w:space="0" w:color="FFFFFF"/>
              <w:bottom w:val="single" w:sz="18" w:space="0" w:color="FFFFFF"/>
            </w:tcBorders>
            <w:shd w:val="pct5" w:color="000000" w:fill="FFFFFF"/>
          </w:tcPr>
          <w:p w:rsidR="008D38A9" w:rsidRDefault="008D38A9">
            <w:pPr>
              <w:rPr>
                <w:sz w:val="24"/>
              </w:rPr>
            </w:pPr>
          </w:p>
        </w:tc>
        <w:tc>
          <w:tcPr>
            <w:tcW w:w="3600" w:type="dxa"/>
            <w:tcBorders>
              <w:top w:val="single" w:sz="18" w:space="0" w:color="FFFFFF"/>
              <w:bottom w:val="single" w:sz="18" w:space="0" w:color="FFFFFF"/>
            </w:tcBorders>
            <w:shd w:val="pct5" w:color="000000" w:fill="FFFFFF"/>
          </w:tcPr>
          <w:p w:rsidR="008D38A9" w:rsidRDefault="008D38A9">
            <w:pPr>
              <w:rPr>
                <w:sz w:val="24"/>
              </w:rPr>
            </w:pPr>
          </w:p>
        </w:tc>
      </w:tr>
      <w:tr w:rsidR="008D38A9">
        <w:tc>
          <w:tcPr>
            <w:tcW w:w="3528" w:type="dxa"/>
            <w:tcBorders>
              <w:top w:val="single" w:sz="18" w:space="0" w:color="FFFFFF"/>
            </w:tcBorders>
            <w:shd w:val="pct20" w:color="000000" w:fill="FFFFFF"/>
          </w:tcPr>
          <w:p w:rsidR="008D38A9" w:rsidRDefault="008D38A9">
            <w:pPr>
              <w:rPr>
                <w:sz w:val="24"/>
              </w:rPr>
            </w:pPr>
          </w:p>
        </w:tc>
        <w:tc>
          <w:tcPr>
            <w:tcW w:w="1620" w:type="dxa"/>
            <w:tcBorders>
              <w:top w:val="single" w:sz="18" w:space="0" w:color="FFFFFF"/>
            </w:tcBorders>
            <w:shd w:val="pct20" w:color="000000" w:fill="FFFFFF"/>
          </w:tcPr>
          <w:p w:rsidR="008D38A9" w:rsidRDefault="008D38A9">
            <w:pPr>
              <w:rPr>
                <w:sz w:val="24"/>
              </w:rPr>
            </w:pPr>
          </w:p>
        </w:tc>
        <w:tc>
          <w:tcPr>
            <w:tcW w:w="3600" w:type="dxa"/>
            <w:tcBorders>
              <w:top w:val="single" w:sz="18" w:space="0" w:color="FFFFFF"/>
            </w:tcBorders>
            <w:shd w:val="pct20" w:color="000000" w:fill="FFFFFF"/>
          </w:tcPr>
          <w:p w:rsidR="008D38A9" w:rsidRDefault="008D38A9">
            <w:pPr>
              <w:rPr>
                <w:sz w:val="24"/>
              </w:rPr>
            </w:pPr>
          </w:p>
        </w:tc>
      </w:tr>
    </w:tbl>
    <w:p w:rsidR="008D38A9" w:rsidRDefault="008D38A9">
      <w:pPr>
        <w:rPr>
          <w:sz w:val="24"/>
        </w:rPr>
      </w:pPr>
    </w:p>
    <w:p w:rsidR="008D38A9" w:rsidRDefault="0062095D">
      <w:r>
        <w:t xml:space="preserve">Chart #4:  </w:t>
      </w:r>
      <w:r w:rsidR="00717D3A">
        <w:t>4</w:t>
      </w:r>
      <w:r w:rsidR="00717D3A" w:rsidRPr="00717D3A">
        <w:rPr>
          <w:vertAlign w:val="superscript"/>
        </w:rPr>
        <w:t>th</w:t>
      </w:r>
      <w:r w:rsidR="00717D3A">
        <w:t xml:space="preserve"> Year (3</w:t>
      </w:r>
      <w:r w:rsidR="00717D3A" w:rsidRPr="00717D3A">
        <w:rPr>
          <w:vertAlign w:val="superscript"/>
        </w:rPr>
        <w:t>rd</w:t>
      </w:r>
      <w:r w:rsidR="00717D3A">
        <w:t xml:space="preserve"> Renewal)                 (</w:t>
      </w:r>
      <w:r>
        <w:t>Fiscal Year 20</w:t>
      </w:r>
      <w:r w:rsidR="006876D9">
        <w:t>1</w:t>
      </w:r>
      <w:r w:rsidR="00990C4C">
        <w:t>8</w:t>
      </w:r>
      <w:r>
        <w:t>)</w:t>
      </w:r>
    </w:p>
    <w:tbl>
      <w:tblPr>
        <w:tblW w:w="0" w:type="auto"/>
        <w:tblBorders>
          <w:top w:val="nil"/>
          <w:left w:val="nil"/>
          <w:bottom w:val="nil"/>
          <w:right w:val="nil"/>
          <w:insideH w:val="single" w:sz="18" w:space="0" w:color="FFFFFF"/>
          <w:insideV w:val="single" w:sz="18" w:space="0" w:color="FFFFFF"/>
        </w:tblBorders>
        <w:tblLayout w:type="fixed"/>
        <w:tblLook w:val="00A0" w:firstRow="1" w:lastRow="0" w:firstColumn="1" w:lastColumn="0" w:noHBand="0" w:noVBand="0"/>
      </w:tblPr>
      <w:tblGrid>
        <w:gridCol w:w="3528"/>
        <w:gridCol w:w="1620"/>
        <w:gridCol w:w="3600"/>
      </w:tblGrid>
      <w:tr w:rsidR="008D38A9">
        <w:tc>
          <w:tcPr>
            <w:tcW w:w="3528" w:type="dxa"/>
            <w:shd w:val="pct20" w:color="000000" w:fill="FFFFFF"/>
          </w:tcPr>
          <w:p w:rsidR="008D38A9" w:rsidRDefault="0062095D">
            <w:pPr>
              <w:pStyle w:val="Heading1"/>
              <w:jc w:val="center"/>
              <w:rPr>
                <w:b/>
              </w:rPr>
            </w:pPr>
            <w:r>
              <w:rPr>
                <w:b/>
              </w:rPr>
              <w:t>Name</w:t>
            </w:r>
          </w:p>
        </w:tc>
        <w:tc>
          <w:tcPr>
            <w:tcW w:w="1620" w:type="dxa"/>
            <w:shd w:val="pct20" w:color="000000" w:fill="FFFFFF"/>
          </w:tcPr>
          <w:p w:rsidR="008D38A9" w:rsidRDefault="0062095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Hourly Rate</w:t>
            </w:r>
          </w:p>
        </w:tc>
        <w:tc>
          <w:tcPr>
            <w:tcW w:w="3600" w:type="dxa"/>
            <w:shd w:val="pct20" w:color="000000" w:fill="FFFFFF"/>
          </w:tcPr>
          <w:p w:rsidR="008D38A9" w:rsidRDefault="0062095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Classification</w:t>
            </w:r>
          </w:p>
        </w:tc>
      </w:tr>
      <w:tr w:rsidR="008D38A9">
        <w:tc>
          <w:tcPr>
            <w:tcW w:w="3528" w:type="dxa"/>
            <w:shd w:val="pct5" w:color="000000" w:fill="FFFFFF"/>
          </w:tcPr>
          <w:p w:rsidR="008D38A9" w:rsidRDefault="008D38A9">
            <w:pPr>
              <w:pStyle w:val="Header"/>
              <w:tabs>
                <w:tab w:val="clear" w:pos="4320"/>
                <w:tab w:val="clear" w:pos="8640"/>
              </w:tabs>
            </w:pPr>
          </w:p>
        </w:tc>
        <w:tc>
          <w:tcPr>
            <w:tcW w:w="1620" w:type="dxa"/>
            <w:shd w:val="pct5" w:color="000000" w:fill="FFFFFF"/>
          </w:tcPr>
          <w:p w:rsidR="008D38A9" w:rsidRDefault="008D38A9">
            <w:pPr>
              <w:rPr>
                <w:sz w:val="24"/>
              </w:rPr>
            </w:pPr>
          </w:p>
        </w:tc>
        <w:tc>
          <w:tcPr>
            <w:tcW w:w="3600" w:type="dxa"/>
            <w:shd w:val="pct5" w:color="000000" w:fill="FFFFFF"/>
          </w:tcPr>
          <w:p w:rsidR="008D38A9" w:rsidRDefault="008D38A9">
            <w:pPr>
              <w:rPr>
                <w:sz w:val="24"/>
              </w:rPr>
            </w:pPr>
          </w:p>
        </w:tc>
      </w:tr>
      <w:tr w:rsidR="008D38A9">
        <w:tc>
          <w:tcPr>
            <w:tcW w:w="3528" w:type="dxa"/>
            <w:shd w:val="pct20" w:color="000000" w:fill="FFFFFF"/>
          </w:tcPr>
          <w:p w:rsidR="008D38A9" w:rsidRDefault="008D38A9">
            <w:pPr>
              <w:rPr>
                <w:sz w:val="24"/>
              </w:rPr>
            </w:pPr>
          </w:p>
        </w:tc>
        <w:tc>
          <w:tcPr>
            <w:tcW w:w="1620" w:type="dxa"/>
            <w:shd w:val="pct20" w:color="000000" w:fill="FFFFFF"/>
          </w:tcPr>
          <w:p w:rsidR="008D38A9" w:rsidRDefault="008D38A9">
            <w:pPr>
              <w:rPr>
                <w:sz w:val="24"/>
              </w:rPr>
            </w:pPr>
          </w:p>
        </w:tc>
        <w:tc>
          <w:tcPr>
            <w:tcW w:w="3600" w:type="dxa"/>
            <w:shd w:val="pct20" w:color="000000" w:fill="FFFFFF"/>
          </w:tcPr>
          <w:p w:rsidR="008D38A9" w:rsidRDefault="008D38A9">
            <w:pPr>
              <w:rPr>
                <w:sz w:val="24"/>
              </w:rPr>
            </w:pPr>
          </w:p>
        </w:tc>
      </w:tr>
      <w:tr w:rsidR="008D38A9">
        <w:tc>
          <w:tcPr>
            <w:tcW w:w="3528" w:type="dxa"/>
            <w:shd w:val="pct5" w:color="000000" w:fill="FFFFFF"/>
          </w:tcPr>
          <w:p w:rsidR="008D38A9" w:rsidRDefault="008D38A9">
            <w:pPr>
              <w:rPr>
                <w:sz w:val="24"/>
              </w:rPr>
            </w:pPr>
          </w:p>
        </w:tc>
        <w:tc>
          <w:tcPr>
            <w:tcW w:w="1620" w:type="dxa"/>
            <w:shd w:val="pct5" w:color="000000" w:fill="FFFFFF"/>
          </w:tcPr>
          <w:p w:rsidR="008D38A9" w:rsidRDefault="008D38A9">
            <w:pPr>
              <w:rPr>
                <w:sz w:val="24"/>
              </w:rPr>
            </w:pPr>
          </w:p>
        </w:tc>
        <w:tc>
          <w:tcPr>
            <w:tcW w:w="3600" w:type="dxa"/>
            <w:shd w:val="pct5" w:color="000000" w:fill="FFFFFF"/>
          </w:tcPr>
          <w:p w:rsidR="008D38A9" w:rsidRDefault="008D38A9">
            <w:pPr>
              <w:rPr>
                <w:sz w:val="24"/>
              </w:rPr>
            </w:pPr>
          </w:p>
        </w:tc>
      </w:tr>
      <w:tr w:rsidR="008D38A9">
        <w:tc>
          <w:tcPr>
            <w:tcW w:w="3528" w:type="dxa"/>
            <w:shd w:val="pct20" w:color="000000" w:fill="FFFFFF"/>
          </w:tcPr>
          <w:p w:rsidR="008D38A9" w:rsidRDefault="008D38A9">
            <w:pPr>
              <w:rPr>
                <w:sz w:val="24"/>
              </w:rPr>
            </w:pPr>
          </w:p>
        </w:tc>
        <w:tc>
          <w:tcPr>
            <w:tcW w:w="1620" w:type="dxa"/>
            <w:shd w:val="pct20" w:color="000000" w:fill="FFFFFF"/>
          </w:tcPr>
          <w:p w:rsidR="008D38A9" w:rsidRDefault="008D38A9">
            <w:pPr>
              <w:rPr>
                <w:sz w:val="24"/>
              </w:rPr>
            </w:pPr>
          </w:p>
        </w:tc>
        <w:tc>
          <w:tcPr>
            <w:tcW w:w="3600" w:type="dxa"/>
            <w:shd w:val="pct20" w:color="000000" w:fill="FFFFFF"/>
          </w:tcPr>
          <w:p w:rsidR="008D38A9" w:rsidRDefault="008D38A9">
            <w:pPr>
              <w:rPr>
                <w:sz w:val="24"/>
              </w:rPr>
            </w:pPr>
          </w:p>
        </w:tc>
      </w:tr>
      <w:tr w:rsidR="008D38A9">
        <w:tc>
          <w:tcPr>
            <w:tcW w:w="3528" w:type="dxa"/>
            <w:shd w:val="pct5" w:color="000000" w:fill="FFFFFF"/>
          </w:tcPr>
          <w:p w:rsidR="008D38A9" w:rsidRDefault="008D38A9">
            <w:pPr>
              <w:rPr>
                <w:sz w:val="24"/>
              </w:rPr>
            </w:pPr>
          </w:p>
        </w:tc>
        <w:tc>
          <w:tcPr>
            <w:tcW w:w="1620" w:type="dxa"/>
            <w:shd w:val="pct5" w:color="000000" w:fill="FFFFFF"/>
          </w:tcPr>
          <w:p w:rsidR="008D38A9" w:rsidRDefault="008D38A9">
            <w:pPr>
              <w:rPr>
                <w:sz w:val="24"/>
              </w:rPr>
            </w:pPr>
          </w:p>
        </w:tc>
        <w:tc>
          <w:tcPr>
            <w:tcW w:w="3600" w:type="dxa"/>
            <w:shd w:val="pct5" w:color="000000" w:fill="FFFFFF"/>
          </w:tcPr>
          <w:p w:rsidR="008D38A9" w:rsidRDefault="008D38A9">
            <w:pPr>
              <w:rPr>
                <w:sz w:val="24"/>
              </w:rPr>
            </w:pPr>
          </w:p>
        </w:tc>
      </w:tr>
      <w:tr w:rsidR="008D38A9">
        <w:tc>
          <w:tcPr>
            <w:tcW w:w="3528" w:type="dxa"/>
            <w:tcBorders>
              <w:bottom w:val="single" w:sz="18" w:space="0" w:color="FFFFFF"/>
            </w:tcBorders>
            <w:shd w:val="pct20" w:color="000000" w:fill="FFFFFF"/>
          </w:tcPr>
          <w:p w:rsidR="008D38A9" w:rsidRDefault="008D38A9">
            <w:pPr>
              <w:rPr>
                <w:sz w:val="24"/>
              </w:rPr>
            </w:pPr>
          </w:p>
        </w:tc>
        <w:tc>
          <w:tcPr>
            <w:tcW w:w="1620" w:type="dxa"/>
            <w:tcBorders>
              <w:bottom w:val="single" w:sz="18" w:space="0" w:color="FFFFFF"/>
            </w:tcBorders>
            <w:shd w:val="pct20" w:color="000000" w:fill="FFFFFF"/>
          </w:tcPr>
          <w:p w:rsidR="008D38A9" w:rsidRDefault="008D38A9">
            <w:pPr>
              <w:rPr>
                <w:sz w:val="24"/>
              </w:rPr>
            </w:pPr>
          </w:p>
        </w:tc>
        <w:tc>
          <w:tcPr>
            <w:tcW w:w="3600" w:type="dxa"/>
            <w:tcBorders>
              <w:bottom w:val="single" w:sz="18" w:space="0" w:color="FFFFFF"/>
            </w:tcBorders>
            <w:shd w:val="pct20" w:color="000000" w:fill="FFFFFF"/>
          </w:tcPr>
          <w:p w:rsidR="008D38A9" w:rsidRDefault="008D38A9">
            <w:pPr>
              <w:rPr>
                <w:sz w:val="24"/>
              </w:rPr>
            </w:pPr>
          </w:p>
        </w:tc>
      </w:tr>
      <w:tr w:rsidR="008D38A9">
        <w:tc>
          <w:tcPr>
            <w:tcW w:w="3528" w:type="dxa"/>
            <w:tcBorders>
              <w:top w:val="single" w:sz="18" w:space="0" w:color="FFFFFF"/>
              <w:bottom w:val="single" w:sz="18" w:space="0" w:color="FFFFFF"/>
            </w:tcBorders>
            <w:shd w:val="pct5" w:color="000000" w:fill="FFFFFF"/>
          </w:tcPr>
          <w:p w:rsidR="008D38A9" w:rsidRDefault="008D38A9">
            <w:pPr>
              <w:rPr>
                <w:sz w:val="24"/>
              </w:rPr>
            </w:pPr>
          </w:p>
        </w:tc>
        <w:tc>
          <w:tcPr>
            <w:tcW w:w="1620" w:type="dxa"/>
            <w:tcBorders>
              <w:top w:val="single" w:sz="18" w:space="0" w:color="FFFFFF"/>
              <w:bottom w:val="single" w:sz="18" w:space="0" w:color="FFFFFF"/>
            </w:tcBorders>
            <w:shd w:val="pct5" w:color="000000" w:fill="FFFFFF"/>
          </w:tcPr>
          <w:p w:rsidR="008D38A9" w:rsidRDefault="008D38A9">
            <w:pPr>
              <w:rPr>
                <w:sz w:val="24"/>
              </w:rPr>
            </w:pPr>
          </w:p>
        </w:tc>
        <w:tc>
          <w:tcPr>
            <w:tcW w:w="3600" w:type="dxa"/>
            <w:tcBorders>
              <w:top w:val="single" w:sz="18" w:space="0" w:color="FFFFFF"/>
              <w:bottom w:val="single" w:sz="18" w:space="0" w:color="FFFFFF"/>
            </w:tcBorders>
            <w:shd w:val="pct5" w:color="000000" w:fill="FFFFFF"/>
          </w:tcPr>
          <w:p w:rsidR="008D38A9" w:rsidRDefault="008D38A9">
            <w:pPr>
              <w:rPr>
                <w:sz w:val="24"/>
              </w:rPr>
            </w:pPr>
          </w:p>
        </w:tc>
      </w:tr>
      <w:tr w:rsidR="008D38A9">
        <w:tc>
          <w:tcPr>
            <w:tcW w:w="3528" w:type="dxa"/>
            <w:tcBorders>
              <w:top w:val="single" w:sz="18" w:space="0" w:color="FFFFFF"/>
            </w:tcBorders>
            <w:shd w:val="pct20" w:color="000000" w:fill="FFFFFF"/>
          </w:tcPr>
          <w:p w:rsidR="008D38A9" w:rsidRDefault="008D38A9">
            <w:pPr>
              <w:rPr>
                <w:sz w:val="24"/>
              </w:rPr>
            </w:pPr>
          </w:p>
        </w:tc>
        <w:tc>
          <w:tcPr>
            <w:tcW w:w="1620" w:type="dxa"/>
            <w:tcBorders>
              <w:top w:val="single" w:sz="18" w:space="0" w:color="FFFFFF"/>
            </w:tcBorders>
            <w:shd w:val="pct20" w:color="000000" w:fill="FFFFFF"/>
          </w:tcPr>
          <w:p w:rsidR="008D38A9" w:rsidRDefault="008D38A9">
            <w:pPr>
              <w:rPr>
                <w:sz w:val="24"/>
              </w:rPr>
            </w:pPr>
          </w:p>
        </w:tc>
        <w:tc>
          <w:tcPr>
            <w:tcW w:w="3600" w:type="dxa"/>
            <w:tcBorders>
              <w:top w:val="single" w:sz="18" w:space="0" w:color="FFFFFF"/>
            </w:tcBorders>
            <w:shd w:val="pct20" w:color="000000" w:fill="FFFFFF"/>
          </w:tcPr>
          <w:p w:rsidR="008D38A9" w:rsidRDefault="008D38A9">
            <w:pPr>
              <w:rPr>
                <w:sz w:val="24"/>
              </w:rPr>
            </w:pPr>
          </w:p>
        </w:tc>
      </w:tr>
    </w:tbl>
    <w:p w:rsidR="008D38A9" w:rsidRDefault="008D38A9">
      <w:pPr>
        <w:rPr>
          <w:sz w:val="24"/>
        </w:rPr>
      </w:pPr>
    </w:p>
    <w:p w:rsidR="008D38A9" w:rsidRDefault="0062095D">
      <w:r>
        <w:t xml:space="preserve">Chart #5:  </w:t>
      </w:r>
      <w:r w:rsidR="00717D3A">
        <w:t>5</w:t>
      </w:r>
      <w:r w:rsidR="00717D3A" w:rsidRPr="00717D3A">
        <w:rPr>
          <w:vertAlign w:val="superscript"/>
        </w:rPr>
        <w:t>th</w:t>
      </w:r>
      <w:r w:rsidR="00717D3A">
        <w:t xml:space="preserve"> Year (4</w:t>
      </w:r>
      <w:r w:rsidR="00717D3A" w:rsidRPr="00717D3A">
        <w:rPr>
          <w:vertAlign w:val="superscript"/>
        </w:rPr>
        <w:t>th</w:t>
      </w:r>
      <w:r w:rsidR="00717D3A">
        <w:t xml:space="preserve"> Renewal)              </w:t>
      </w:r>
      <w:r>
        <w:t xml:space="preserve"> (Fiscal Year 201</w:t>
      </w:r>
      <w:r w:rsidR="00990C4C">
        <w:t>9</w:t>
      </w:r>
      <w:r>
        <w:t>)</w:t>
      </w:r>
    </w:p>
    <w:tbl>
      <w:tblPr>
        <w:tblW w:w="0" w:type="auto"/>
        <w:tblBorders>
          <w:top w:val="nil"/>
          <w:left w:val="nil"/>
          <w:bottom w:val="nil"/>
          <w:right w:val="nil"/>
          <w:insideH w:val="single" w:sz="18" w:space="0" w:color="FFFFFF"/>
          <w:insideV w:val="single" w:sz="18" w:space="0" w:color="FFFFFF"/>
        </w:tblBorders>
        <w:tblLayout w:type="fixed"/>
        <w:tblLook w:val="00A0" w:firstRow="1" w:lastRow="0" w:firstColumn="1" w:lastColumn="0" w:noHBand="0" w:noVBand="0"/>
      </w:tblPr>
      <w:tblGrid>
        <w:gridCol w:w="3528"/>
        <w:gridCol w:w="1620"/>
        <w:gridCol w:w="3600"/>
      </w:tblGrid>
      <w:tr w:rsidR="008D38A9">
        <w:tc>
          <w:tcPr>
            <w:tcW w:w="3528" w:type="dxa"/>
            <w:shd w:val="pct20" w:color="000000" w:fill="FFFFFF"/>
          </w:tcPr>
          <w:p w:rsidR="008D38A9" w:rsidRDefault="0062095D">
            <w:pPr>
              <w:pStyle w:val="Heading1"/>
              <w:jc w:val="center"/>
              <w:rPr>
                <w:b/>
              </w:rPr>
            </w:pPr>
            <w:r>
              <w:rPr>
                <w:b/>
              </w:rPr>
              <w:t>Name</w:t>
            </w:r>
          </w:p>
        </w:tc>
        <w:tc>
          <w:tcPr>
            <w:tcW w:w="1620" w:type="dxa"/>
            <w:shd w:val="pct20" w:color="000000" w:fill="FFFFFF"/>
          </w:tcPr>
          <w:p w:rsidR="008D38A9" w:rsidRDefault="0062095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Hourly Rate</w:t>
            </w:r>
          </w:p>
        </w:tc>
        <w:tc>
          <w:tcPr>
            <w:tcW w:w="3600" w:type="dxa"/>
            <w:shd w:val="pct20" w:color="000000" w:fill="FFFFFF"/>
          </w:tcPr>
          <w:p w:rsidR="008D38A9" w:rsidRDefault="0062095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Classification</w:t>
            </w:r>
          </w:p>
        </w:tc>
      </w:tr>
      <w:tr w:rsidR="008D38A9">
        <w:tc>
          <w:tcPr>
            <w:tcW w:w="3528" w:type="dxa"/>
            <w:shd w:val="pct5" w:color="000000" w:fill="FFFFFF"/>
          </w:tcPr>
          <w:p w:rsidR="008D38A9" w:rsidRDefault="008D38A9">
            <w:pPr>
              <w:pStyle w:val="Header"/>
              <w:tabs>
                <w:tab w:val="clear" w:pos="4320"/>
                <w:tab w:val="clear" w:pos="8640"/>
              </w:tabs>
            </w:pPr>
          </w:p>
        </w:tc>
        <w:tc>
          <w:tcPr>
            <w:tcW w:w="1620" w:type="dxa"/>
            <w:shd w:val="pct5" w:color="000000" w:fill="FFFFFF"/>
          </w:tcPr>
          <w:p w:rsidR="008D38A9" w:rsidRDefault="008D38A9">
            <w:pPr>
              <w:rPr>
                <w:sz w:val="24"/>
              </w:rPr>
            </w:pPr>
          </w:p>
        </w:tc>
        <w:tc>
          <w:tcPr>
            <w:tcW w:w="3600" w:type="dxa"/>
            <w:shd w:val="pct5" w:color="000000" w:fill="FFFFFF"/>
          </w:tcPr>
          <w:p w:rsidR="008D38A9" w:rsidRDefault="008D38A9">
            <w:pPr>
              <w:rPr>
                <w:sz w:val="24"/>
              </w:rPr>
            </w:pPr>
          </w:p>
        </w:tc>
      </w:tr>
      <w:tr w:rsidR="008D38A9">
        <w:tc>
          <w:tcPr>
            <w:tcW w:w="3528" w:type="dxa"/>
            <w:shd w:val="pct20" w:color="000000" w:fill="FFFFFF"/>
          </w:tcPr>
          <w:p w:rsidR="008D38A9" w:rsidRDefault="008D38A9">
            <w:pPr>
              <w:rPr>
                <w:sz w:val="24"/>
              </w:rPr>
            </w:pPr>
          </w:p>
        </w:tc>
        <w:tc>
          <w:tcPr>
            <w:tcW w:w="1620" w:type="dxa"/>
            <w:shd w:val="pct20" w:color="000000" w:fill="FFFFFF"/>
          </w:tcPr>
          <w:p w:rsidR="008D38A9" w:rsidRDefault="008D38A9">
            <w:pPr>
              <w:rPr>
                <w:sz w:val="24"/>
              </w:rPr>
            </w:pPr>
          </w:p>
        </w:tc>
        <w:tc>
          <w:tcPr>
            <w:tcW w:w="3600" w:type="dxa"/>
            <w:shd w:val="pct20" w:color="000000" w:fill="FFFFFF"/>
          </w:tcPr>
          <w:p w:rsidR="008D38A9" w:rsidRDefault="008D38A9">
            <w:pPr>
              <w:rPr>
                <w:sz w:val="24"/>
              </w:rPr>
            </w:pPr>
          </w:p>
        </w:tc>
      </w:tr>
      <w:tr w:rsidR="008D38A9">
        <w:tc>
          <w:tcPr>
            <w:tcW w:w="3528" w:type="dxa"/>
            <w:shd w:val="pct5" w:color="000000" w:fill="FFFFFF"/>
          </w:tcPr>
          <w:p w:rsidR="008D38A9" w:rsidRDefault="008D38A9">
            <w:pPr>
              <w:rPr>
                <w:sz w:val="24"/>
              </w:rPr>
            </w:pPr>
          </w:p>
        </w:tc>
        <w:tc>
          <w:tcPr>
            <w:tcW w:w="1620" w:type="dxa"/>
            <w:shd w:val="pct5" w:color="000000" w:fill="FFFFFF"/>
          </w:tcPr>
          <w:p w:rsidR="008D38A9" w:rsidRDefault="008D38A9">
            <w:pPr>
              <w:rPr>
                <w:sz w:val="24"/>
              </w:rPr>
            </w:pPr>
          </w:p>
        </w:tc>
        <w:tc>
          <w:tcPr>
            <w:tcW w:w="3600" w:type="dxa"/>
            <w:shd w:val="pct5" w:color="000000" w:fill="FFFFFF"/>
          </w:tcPr>
          <w:p w:rsidR="008D38A9" w:rsidRDefault="008D38A9">
            <w:pPr>
              <w:rPr>
                <w:sz w:val="24"/>
              </w:rPr>
            </w:pPr>
          </w:p>
        </w:tc>
      </w:tr>
      <w:tr w:rsidR="008D38A9">
        <w:tc>
          <w:tcPr>
            <w:tcW w:w="3528" w:type="dxa"/>
            <w:shd w:val="pct20" w:color="000000" w:fill="FFFFFF"/>
          </w:tcPr>
          <w:p w:rsidR="008D38A9" w:rsidRDefault="008D38A9">
            <w:pPr>
              <w:rPr>
                <w:sz w:val="24"/>
              </w:rPr>
            </w:pPr>
          </w:p>
        </w:tc>
        <w:tc>
          <w:tcPr>
            <w:tcW w:w="1620" w:type="dxa"/>
            <w:shd w:val="pct20" w:color="000000" w:fill="FFFFFF"/>
          </w:tcPr>
          <w:p w:rsidR="008D38A9" w:rsidRDefault="008D38A9">
            <w:pPr>
              <w:rPr>
                <w:sz w:val="24"/>
              </w:rPr>
            </w:pPr>
          </w:p>
        </w:tc>
        <w:tc>
          <w:tcPr>
            <w:tcW w:w="3600" w:type="dxa"/>
            <w:shd w:val="pct20" w:color="000000" w:fill="FFFFFF"/>
          </w:tcPr>
          <w:p w:rsidR="008D38A9" w:rsidRDefault="008D38A9">
            <w:pPr>
              <w:rPr>
                <w:sz w:val="24"/>
              </w:rPr>
            </w:pPr>
          </w:p>
        </w:tc>
      </w:tr>
      <w:tr w:rsidR="008D38A9">
        <w:tc>
          <w:tcPr>
            <w:tcW w:w="3528" w:type="dxa"/>
            <w:shd w:val="pct5" w:color="000000" w:fill="FFFFFF"/>
          </w:tcPr>
          <w:p w:rsidR="008D38A9" w:rsidRDefault="008D38A9">
            <w:pPr>
              <w:rPr>
                <w:sz w:val="24"/>
              </w:rPr>
            </w:pPr>
          </w:p>
        </w:tc>
        <w:tc>
          <w:tcPr>
            <w:tcW w:w="1620" w:type="dxa"/>
            <w:shd w:val="pct5" w:color="000000" w:fill="FFFFFF"/>
          </w:tcPr>
          <w:p w:rsidR="008D38A9" w:rsidRDefault="008D38A9">
            <w:pPr>
              <w:rPr>
                <w:sz w:val="24"/>
              </w:rPr>
            </w:pPr>
          </w:p>
        </w:tc>
        <w:tc>
          <w:tcPr>
            <w:tcW w:w="3600" w:type="dxa"/>
            <w:shd w:val="pct5" w:color="000000" w:fill="FFFFFF"/>
          </w:tcPr>
          <w:p w:rsidR="008D38A9" w:rsidRDefault="008D38A9">
            <w:pPr>
              <w:rPr>
                <w:sz w:val="24"/>
              </w:rPr>
            </w:pPr>
          </w:p>
        </w:tc>
      </w:tr>
      <w:tr w:rsidR="008D38A9">
        <w:tc>
          <w:tcPr>
            <w:tcW w:w="3528" w:type="dxa"/>
            <w:tcBorders>
              <w:bottom w:val="single" w:sz="18" w:space="0" w:color="FFFFFF"/>
            </w:tcBorders>
            <w:shd w:val="pct20" w:color="000000" w:fill="FFFFFF"/>
          </w:tcPr>
          <w:p w:rsidR="008D38A9" w:rsidRDefault="008D38A9">
            <w:pPr>
              <w:rPr>
                <w:sz w:val="24"/>
              </w:rPr>
            </w:pPr>
          </w:p>
        </w:tc>
        <w:tc>
          <w:tcPr>
            <w:tcW w:w="1620" w:type="dxa"/>
            <w:tcBorders>
              <w:bottom w:val="single" w:sz="18" w:space="0" w:color="FFFFFF"/>
            </w:tcBorders>
            <w:shd w:val="pct20" w:color="000000" w:fill="FFFFFF"/>
          </w:tcPr>
          <w:p w:rsidR="008D38A9" w:rsidRDefault="008D38A9">
            <w:pPr>
              <w:rPr>
                <w:sz w:val="24"/>
              </w:rPr>
            </w:pPr>
          </w:p>
        </w:tc>
        <w:tc>
          <w:tcPr>
            <w:tcW w:w="3600" w:type="dxa"/>
            <w:tcBorders>
              <w:bottom w:val="single" w:sz="18" w:space="0" w:color="FFFFFF"/>
            </w:tcBorders>
            <w:shd w:val="pct20" w:color="000000" w:fill="FFFFFF"/>
          </w:tcPr>
          <w:p w:rsidR="008D38A9" w:rsidRDefault="008D38A9">
            <w:pPr>
              <w:rPr>
                <w:sz w:val="24"/>
              </w:rPr>
            </w:pPr>
          </w:p>
        </w:tc>
      </w:tr>
      <w:tr w:rsidR="008D38A9">
        <w:tc>
          <w:tcPr>
            <w:tcW w:w="3528" w:type="dxa"/>
            <w:tcBorders>
              <w:top w:val="single" w:sz="18" w:space="0" w:color="FFFFFF"/>
              <w:bottom w:val="single" w:sz="18" w:space="0" w:color="FFFFFF"/>
            </w:tcBorders>
            <w:shd w:val="pct5" w:color="000000" w:fill="FFFFFF"/>
          </w:tcPr>
          <w:p w:rsidR="008D38A9" w:rsidRDefault="008D38A9">
            <w:pPr>
              <w:rPr>
                <w:sz w:val="24"/>
              </w:rPr>
            </w:pPr>
          </w:p>
        </w:tc>
        <w:tc>
          <w:tcPr>
            <w:tcW w:w="1620" w:type="dxa"/>
            <w:tcBorders>
              <w:top w:val="single" w:sz="18" w:space="0" w:color="FFFFFF"/>
              <w:bottom w:val="single" w:sz="18" w:space="0" w:color="FFFFFF"/>
            </w:tcBorders>
            <w:shd w:val="pct5" w:color="000000" w:fill="FFFFFF"/>
          </w:tcPr>
          <w:p w:rsidR="008D38A9" w:rsidRDefault="008D38A9">
            <w:pPr>
              <w:rPr>
                <w:sz w:val="24"/>
              </w:rPr>
            </w:pPr>
          </w:p>
        </w:tc>
        <w:tc>
          <w:tcPr>
            <w:tcW w:w="3600" w:type="dxa"/>
            <w:tcBorders>
              <w:top w:val="single" w:sz="18" w:space="0" w:color="FFFFFF"/>
              <w:bottom w:val="single" w:sz="18" w:space="0" w:color="FFFFFF"/>
            </w:tcBorders>
            <w:shd w:val="pct5" w:color="000000" w:fill="FFFFFF"/>
          </w:tcPr>
          <w:p w:rsidR="008D38A9" w:rsidRDefault="008D38A9">
            <w:pPr>
              <w:rPr>
                <w:sz w:val="24"/>
              </w:rPr>
            </w:pPr>
          </w:p>
        </w:tc>
      </w:tr>
      <w:tr w:rsidR="008D38A9">
        <w:tc>
          <w:tcPr>
            <w:tcW w:w="3528" w:type="dxa"/>
            <w:tcBorders>
              <w:top w:val="single" w:sz="18" w:space="0" w:color="FFFFFF"/>
            </w:tcBorders>
            <w:shd w:val="pct20" w:color="000000" w:fill="FFFFFF"/>
          </w:tcPr>
          <w:p w:rsidR="008D38A9" w:rsidRDefault="008D38A9">
            <w:pPr>
              <w:rPr>
                <w:sz w:val="24"/>
              </w:rPr>
            </w:pPr>
          </w:p>
        </w:tc>
        <w:tc>
          <w:tcPr>
            <w:tcW w:w="1620" w:type="dxa"/>
            <w:tcBorders>
              <w:top w:val="single" w:sz="18" w:space="0" w:color="FFFFFF"/>
            </w:tcBorders>
            <w:shd w:val="pct20" w:color="000000" w:fill="FFFFFF"/>
          </w:tcPr>
          <w:p w:rsidR="008D38A9" w:rsidRDefault="008D38A9">
            <w:pPr>
              <w:rPr>
                <w:sz w:val="24"/>
              </w:rPr>
            </w:pPr>
          </w:p>
        </w:tc>
        <w:tc>
          <w:tcPr>
            <w:tcW w:w="3600" w:type="dxa"/>
            <w:tcBorders>
              <w:top w:val="single" w:sz="18" w:space="0" w:color="FFFFFF"/>
            </w:tcBorders>
            <w:shd w:val="pct20" w:color="000000" w:fill="FFFFFF"/>
          </w:tcPr>
          <w:p w:rsidR="008D38A9" w:rsidRDefault="008D38A9">
            <w:pPr>
              <w:rPr>
                <w:sz w:val="24"/>
              </w:rPr>
            </w:pPr>
          </w:p>
        </w:tc>
      </w:tr>
    </w:tbl>
    <w:p w:rsidR="008D38A9" w:rsidRDefault="008D38A9">
      <w:pPr>
        <w:rPr>
          <w:sz w:val="24"/>
        </w:rPr>
      </w:pPr>
    </w:p>
    <w:sectPr w:rsidR="008D38A9" w:rsidSect="005C4EB9">
      <w:footerReference w:type="default" r:id="rId7"/>
      <w:pgSz w:w="12240" w:h="15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6AE5" w:rsidRDefault="00216AE5">
      <w:r>
        <w:separator/>
      </w:r>
    </w:p>
  </w:endnote>
  <w:endnote w:type="continuationSeparator" w:id="0">
    <w:p w:rsidR="00216AE5" w:rsidRDefault="00216A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38A9" w:rsidRDefault="0062095D">
    <w:pPr>
      <w:pStyle w:val="Footer"/>
      <w:jc w:val="center"/>
      <w:rPr>
        <w:sz w:val="24"/>
      </w:rPr>
    </w:pPr>
    <w:r>
      <w:rPr>
        <w:sz w:val="24"/>
      </w:rPr>
      <w:t xml:space="preserve">Page </w:t>
    </w:r>
    <w:r w:rsidR="00C02BB5">
      <w:rPr>
        <w:sz w:val="24"/>
      </w:rPr>
      <w:fldChar w:fldCharType="begin"/>
    </w:r>
    <w:r>
      <w:rPr>
        <w:sz w:val="24"/>
      </w:rPr>
      <w:instrText xml:space="preserve"> PAGE  \* MERGEFORMAT </w:instrText>
    </w:r>
    <w:r w:rsidR="00C02BB5">
      <w:rPr>
        <w:sz w:val="24"/>
      </w:rPr>
      <w:fldChar w:fldCharType="separate"/>
    </w:r>
    <w:r w:rsidR="000613CD">
      <w:rPr>
        <w:noProof/>
        <w:sz w:val="24"/>
      </w:rPr>
      <w:t>1</w:t>
    </w:r>
    <w:r w:rsidR="00C02BB5">
      <w:rPr>
        <w:sz w:val="24"/>
      </w:rPr>
      <w:fldChar w:fldCharType="end"/>
    </w:r>
    <w:r>
      <w:rPr>
        <w:sz w:val="24"/>
      </w:rPr>
      <w:t xml:space="preserve"> of 2</w:t>
    </w:r>
  </w:p>
  <w:p w:rsidR="008D38A9" w:rsidRDefault="0062095D">
    <w:pPr>
      <w:pStyle w:val="Footer"/>
      <w:jc w:val="center"/>
      <w:rPr>
        <w:sz w:val="24"/>
      </w:rPr>
    </w:pPr>
    <w:r>
      <w:rPr>
        <w:sz w:val="24"/>
      </w:rPr>
      <w:t>Appendix B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6AE5" w:rsidRDefault="00216AE5">
      <w:r>
        <w:separator/>
      </w:r>
    </w:p>
  </w:footnote>
  <w:footnote w:type="continuationSeparator" w:id="0">
    <w:p w:rsidR="00216AE5" w:rsidRDefault="00216AE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76D9"/>
    <w:rsid w:val="000613CD"/>
    <w:rsid w:val="00070FFE"/>
    <w:rsid w:val="00216AE5"/>
    <w:rsid w:val="00446D48"/>
    <w:rsid w:val="0053667E"/>
    <w:rsid w:val="005C4EB9"/>
    <w:rsid w:val="0062095D"/>
    <w:rsid w:val="006334FB"/>
    <w:rsid w:val="006876D9"/>
    <w:rsid w:val="00717D3A"/>
    <w:rsid w:val="008D38A9"/>
    <w:rsid w:val="00990C4C"/>
    <w:rsid w:val="00C02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outlineLvl w:val="0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semiHidden/>
    <w:pPr>
      <w:jc w:val="both"/>
    </w:pPr>
    <w:rPr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outlineLvl w:val="0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semiHidden/>
    <w:pPr>
      <w:jc w:val="both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</vt:lpstr>
    </vt:vector>
  </TitlesOfParts>
  <Company>Employees Benefits Council</Company>
  <LinksUpToDate>false</LinksUpToDate>
  <CharactersWithSpaces>1371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</dc:title>
  <dc:creator>Phil K. Kraft</dc:creator>
  <cp:lastModifiedBy>Joy Allen</cp:lastModifiedBy>
  <cp:revision>2</cp:revision>
  <cp:lastPrinted>2009-04-01T14:07:00Z</cp:lastPrinted>
  <dcterms:created xsi:type="dcterms:W3CDTF">2014-05-08T19:35:00Z</dcterms:created>
  <dcterms:modified xsi:type="dcterms:W3CDTF">2014-05-08T19:35:00Z</dcterms:modified>
</cp:coreProperties>
</file>