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20" w:type="dxa"/>
        <w:tblBorders>
          <w:top w:val="single" w:sz="2" w:space="0" w:color="FFFFFF"/>
          <w:left w:val="single" w:sz="2" w:space="0" w:color="FFFFFF"/>
          <w:bottom w:val="single" w:sz="24" w:space="0" w:color="000000"/>
          <w:right w:val="single" w:sz="2" w:space="0" w:color="FFFFFF"/>
          <w:insideV w:val="single" w:sz="2" w:space="0" w:color="FFFFF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"/>
        <w:gridCol w:w="5122"/>
        <w:gridCol w:w="4140"/>
      </w:tblGrid>
      <w:tr w:rsidR="00E00BC3" w:rsidTr="00E00BC3">
        <w:trPr>
          <w:cantSplit/>
          <w:trHeight w:hRule="exact" w:val="1296"/>
        </w:trPr>
        <w:tc>
          <w:tcPr>
            <w:tcW w:w="1358" w:type="dxa"/>
            <w:tcBorders>
              <w:top w:val="single" w:sz="2" w:space="0" w:color="FFFFFF"/>
              <w:bottom w:val="single" w:sz="24" w:space="0" w:color="000000"/>
            </w:tcBorders>
            <w:tcMar>
              <w:top w:w="0" w:type="dxa"/>
              <w:left w:w="0" w:type="dxa"/>
              <w:bottom w:w="0" w:type="dxa"/>
              <w:right w:w="115" w:type="dxa"/>
            </w:tcMar>
            <w:vAlign w:val="center"/>
            <w:hideMark/>
          </w:tcPr>
          <w:p w:rsidR="00E00BC3" w:rsidRDefault="00740187">
            <w:pPr>
              <w:pStyle w:val="Header"/>
              <w:jc w:val="center"/>
            </w:pPr>
            <w:r>
              <w:rPr>
                <w:b/>
                <w:noProof/>
              </w:rPr>
              <w:drawing>
                <wp:inline distT="0" distB="0" distL="0" distR="0">
                  <wp:extent cx="767080" cy="767080"/>
                  <wp:effectExtent l="0" t="0" r="0" b="0"/>
                  <wp:docPr id="1" name="Picture 1" descr="2-color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-color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80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2" w:type="dxa"/>
            <w:tcBorders>
              <w:top w:val="single" w:sz="2" w:space="0" w:color="FFFFFF"/>
              <w:bottom w:val="single" w:sz="24" w:space="0" w:color="000000"/>
            </w:tcBorders>
            <w:noWrap/>
            <w:tcMar>
              <w:top w:w="0" w:type="dxa"/>
              <w:left w:w="0" w:type="dxa"/>
              <w:bottom w:w="0" w:type="dxa"/>
              <w:right w:w="58" w:type="dxa"/>
            </w:tcMar>
            <w:vAlign w:val="center"/>
            <w:hideMark/>
          </w:tcPr>
          <w:p w:rsidR="00E00BC3" w:rsidRDefault="00E00BC3">
            <w:pPr>
              <w:pStyle w:val="Heading1"/>
              <w:spacing w:before="0" w:after="0"/>
              <w:rPr>
                <w:sz w:val="22"/>
              </w:rPr>
            </w:pPr>
            <w:bookmarkStart w:id="0" w:name="_Toc320520184"/>
            <w:r>
              <w:rPr>
                <w:sz w:val="22"/>
              </w:rPr>
              <w:t xml:space="preserve">State of </w:t>
            </w:r>
            <w:smartTag w:uri="urn:schemas-microsoft-com:office:smarttags" w:element="State">
              <w:r>
                <w:rPr>
                  <w:sz w:val="22"/>
                </w:rPr>
                <w:t>Oklahoma</w:t>
              </w:r>
            </w:smartTag>
            <w:bookmarkEnd w:id="0"/>
          </w:p>
          <w:p w:rsidR="00E00BC3" w:rsidRDefault="00E00BC3">
            <w:pPr>
              <w:pStyle w:val="Heading1"/>
              <w:spacing w:before="0" w:after="0"/>
              <w:rPr>
                <w:sz w:val="22"/>
              </w:rPr>
            </w:pPr>
            <w:r>
              <w:rPr>
                <w:sz w:val="22"/>
              </w:rPr>
              <w:t>Office of Management and Enterprise Services</w:t>
            </w:r>
          </w:p>
          <w:p w:rsidR="00E00BC3" w:rsidRDefault="00E00BC3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Division of Capital Assets Management</w:t>
            </w:r>
          </w:p>
          <w:p w:rsidR="00E00BC3" w:rsidRDefault="00E00BC3">
            <w:pPr>
              <w:pStyle w:val="Heading1"/>
              <w:spacing w:before="0" w:after="0"/>
            </w:pPr>
            <w:bookmarkStart w:id="1" w:name="_Toc320520186"/>
            <w:r>
              <w:rPr>
                <w:sz w:val="22"/>
              </w:rPr>
              <w:t>Construction and Properties</w:t>
            </w:r>
            <w:bookmarkEnd w:id="1"/>
          </w:p>
        </w:tc>
        <w:tc>
          <w:tcPr>
            <w:tcW w:w="4140" w:type="dxa"/>
            <w:tcBorders>
              <w:top w:val="single" w:sz="2" w:space="0" w:color="FFFFFF"/>
              <w:bottom w:val="single" w:sz="24" w:space="0" w:color="000000"/>
            </w:tcBorders>
            <w:tcMar>
              <w:top w:w="0" w:type="dxa"/>
              <w:left w:w="58" w:type="dxa"/>
              <w:bottom w:w="0" w:type="dxa"/>
              <w:right w:w="0" w:type="dxa"/>
            </w:tcMar>
            <w:vAlign w:val="center"/>
            <w:hideMark/>
          </w:tcPr>
          <w:p w:rsidR="00E00BC3" w:rsidRDefault="00E00BC3">
            <w:pPr>
              <w:pStyle w:val="Heading3"/>
            </w:pPr>
            <w:bookmarkStart w:id="2" w:name="_GoBack"/>
            <w:r w:rsidRPr="00E00BC3">
              <w:rPr>
                <w:caps w:val="0"/>
                <w:sz w:val="24"/>
              </w:rPr>
              <w:t>Construction Manager Interview Evaluation Form</w:t>
            </w:r>
            <w:bookmarkEnd w:id="2"/>
          </w:p>
        </w:tc>
      </w:tr>
    </w:tbl>
    <w:p w:rsidR="004E08B5" w:rsidRPr="004E08B5" w:rsidRDefault="004E08B5" w:rsidP="004E08B5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13"/>
      </w:tblGrid>
      <w:tr w:rsidR="004E08B5" w:rsidRPr="004E08B5" w:rsidTr="00401931">
        <w:tc>
          <w:tcPr>
            <w:tcW w:w="10829" w:type="dxa"/>
            <w:shd w:val="clear" w:color="auto" w:fill="auto"/>
            <w:vAlign w:val="center"/>
          </w:tcPr>
          <w:p w:rsidR="004E08B5" w:rsidRPr="004E08B5" w:rsidRDefault="004E08B5" w:rsidP="004E08B5">
            <w:pPr>
              <w:keepNext/>
              <w:tabs>
                <w:tab w:val="clear" w:pos="720"/>
                <w:tab w:val="clear" w:pos="1080"/>
                <w:tab w:val="clear" w:pos="1440"/>
              </w:tabs>
              <w:spacing w:before="60" w:after="60"/>
              <w:jc w:val="center"/>
              <w:outlineLvl w:val="0"/>
              <w:rPr>
                <w:rFonts w:cs="Arial"/>
                <w:bCs/>
                <w:sz w:val="16"/>
                <w:szCs w:val="32"/>
              </w:rPr>
            </w:pPr>
            <w:r w:rsidRPr="004E08B5">
              <w:rPr>
                <w:rFonts w:cs="Arial"/>
                <w:bCs/>
                <w:sz w:val="16"/>
                <w:szCs w:val="32"/>
              </w:rPr>
              <w:t>Suggested Evaluation Scale: 10 – Excellent 8 – Good 6 – Acceptable 4 – Unacceptable</w:t>
            </w:r>
          </w:p>
        </w:tc>
      </w:tr>
    </w:tbl>
    <w:p w:rsidR="004E08B5" w:rsidRPr="004E08B5" w:rsidRDefault="004E08B5" w:rsidP="004E08B5">
      <w:pPr>
        <w:rPr>
          <w:sz w:val="8"/>
          <w:szCs w:val="8"/>
        </w:rPr>
      </w:pPr>
    </w:p>
    <w:tbl>
      <w:tblPr>
        <w:tblW w:w="10649" w:type="dxa"/>
        <w:tblLayout w:type="fixed"/>
        <w:tblLook w:val="0000" w:firstRow="0" w:lastRow="0" w:firstColumn="0" w:lastColumn="0" w:noHBand="0" w:noVBand="0"/>
      </w:tblPr>
      <w:tblGrid>
        <w:gridCol w:w="5069"/>
        <w:gridCol w:w="1710"/>
        <w:gridCol w:w="3870"/>
      </w:tblGrid>
      <w:tr w:rsidR="004E08B5" w:rsidRPr="004E08B5" w:rsidTr="00401931">
        <w:trPr>
          <w:trHeight w:hRule="exact" w:val="288"/>
        </w:trPr>
        <w:tc>
          <w:tcPr>
            <w:tcW w:w="5069" w:type="dxa"/>
            <w:tcBorders>
              <w:bottom w:val="single" w:sz="4" w:space="0" w:color="auto"/>
            </w:tcBorders>
            <w:tcMar>
              <w:left w:w="29" w:type="dxa"/>
              <w:right w:w="29" w:type="dxa"/>
            </w:tcMar>
            <w:vAlign w:val="center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b/>
                <w:bCs/>
              </w:rPr>
            </w:pPr>
            <w:r w:rsidRPr="004E08B5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08B5">
              <w:rPr>
                <w:b/>
                <w:bCs/>
              </w:rPr>
              <w:instrText xml:space="preserve"> FORMTEXT </w:instrText>
            </w:r>
            <w:r w:rsidRPr="004E08B5">
              <w:rPr>
                <w:b/>
                <w:bCs/>
              </w:rPr>
            </w:r>
            <w:r w:rsidRPr="004E08B5">
              <w:rPr>
                <w:b/>
                <w:bCs/>
              </w:rPr>
              <w:fldChar w:fldCharType="separate"/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</w:rPr>
              <w:fldChar w:fldCharType="end"/>
            </w:r>
            <w:r w:rsidRPr="004E08B5">
              <w:rPr>
                <w:b/>
                <w:bCs/>
              </w:rPr>
              <w:fldChar w:fldCharType="begin"/>
            </w:r>
            <w:r w:rsidRPr="004E08B5">
              <w:rPr>
                <w:b/>
                <w:bCs/>
              </w:rPr>
              <w:instrText xml:space="preserve"> SET CONAME </w:instrText>
            </w:r>
            <w:r w:rsidRPr="004E08B5">
              <w:rPr>
                <w:b/>
                <w:bCs/>
              </w:rPr>
              <w:fldChar w:fldCharType="end"/>
            </w:r>
          </w:p>
        </w:tc>
        <w:tc>
          <w:tcPr>
            <w:tcW w:w="1710" w:type="dxa"/>
            <w:vMerge w:val="restart"/>
            <w:vAlign w:val="center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bCs/>
                <w:sz w:val="16"/>
                <w:szCs w:val="16"/>
              </w:rPr>
            </w:pPr>
            <w:r w:rsidRPr="004E08B5">
              <w:rPr>
                <w:bCs/>
                <w:sz w:val="16"/>
                <w:szCs w:val="16"/>
              </w:rPr>
              <w:t>For Using Agency:</w:t>
            </w:r>
          </w:p>
        </w:tc>
        <w:tc>
          <w:tcPr>
            <w:tcW w:w="3870" w:type="dxa"/>
            <w:vMerge w:val="restart"/>
            <w:tcBorders>
              <w:bottom w:val="single" w:sz="4" w:space="0" w:color="auto"/>
            </w:tcBorders>
            <w:vAlign w:val="center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b/>
                <w:bCs/>
              </w:rPr>
            </w:pPr>
            <w:r w:rsidRPr="004E08B5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08B5">
              <w:rPr>
                <w:b/>
                <w:bCs/>
              </w:rPr>
              <w:instrText xml:space="preserve"> FORMTEXT </w:instrText>
            </w:r>
            <w:r w:rsidRPr="004E08B5">
              <w:rPr>
                <w:b/>
                <w:bCs/>
              </w:rPr>
            </w:r>
            <w:r w:rsidRPr="004E08B5">
              <w:rPr>
                <w:b/>
                <w:bCs/>
              </w:rPr>
              <w:fldChar w:fldCharType="separate"/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</w:rPr>
              <w:fldChar w:fldCharType="end"/>
            </w:r>
          </w:p>
        </w:tc>
      </w:tr>
      <w:tr w:rsidR="004E08B5" w:rsidRPr="004E08B5" w:rsidTr="00401931">
        <w:trPr>
          <w:trHeight w:hRule="exact" w:val="187"/>
        </w:trPr>
        <w:tc>
          <w:tcPr>
            <w:tcW w:w="5069" w:type="dxa"/>
            <w:tcBorders>
              <w:top w:val="single" w:sz="4" w:space="0" w:color="auto"/>
            </w:tcBorders>
            <w:tcMar>
              <w:left w:w="58" w:type="dxa"/>
              <w:right w:w="29" w:type="dxa"/>
            </w:tcMar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i/>
                <w:sz w:val="14"/>
                <w:szCs w:val="14"/>
              </w:rPr>
            </w:pPr>
            <w:r w:rsidRPr="004E08B5">
              <w:rPr>
                <w:i/>
                <w:sz w:val="14"/>
                <w:szCs w:val="14"/>
              </w:rPr>
              <w:t>(Name)</w:t>
            </w:r>
          </w:p>
        </w:tc>
        <w:tc>
          <w:tcPr>
            <w:tcW w:w="1710" w:type="dxa"/>
            <w:vMerge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i/>
                <w:sz w:val="16"/>
                <w:szCs w:val="16"/>
              </w:rPr>
            </w:pPr>
          </w:p>
        </w:tc>
        <w:tc>
          <w:tcPr>
            <w:tcW w:w="3870" w:type="dxa"/>
            <w:vMerge/>
            <w:tcBorders>
              <w:bottom w:val="single" w:sz="4" w:space="0" w:color="auto"/>
            </w:tcBorders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sz w:val="16"/>
                <w:szCs w:val="16"/>
              </w:rPr>
            </w:pPr>
          </w:p>
        </w:tc>
      </w:tr>
      <w:tr w:rsidR="004E08B5" w:rsidRPr="004E08B5" w:rsidTr="00401931">
        <w:trPr>
          <w:trHeight w:hRule="exact" w:val="288"/>
        </w:trPr>
        <w:tc>
          <w:tcPr>
            <w:tcW w:w="5069" w:type="dxa"/>
            <w:tcBorders>
              <w:bottom w:val="single" w:sz="4" w:space="0" w:color="auto"/>
            </w:tcBorders>
            <w:tcMar>
              <w:left w:w="0" w:type="dxa"/>
              <w:right w:w="29" w:type="dxa"/>
            </w:tcMar>
            <w:vAlign w:val="center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sz w:val="16"/>
                <w:szCs w:val="16"/>
              </w:rPr>
            </w:pPr>
            <w:r w:rsidRPr="004E08B5">
              <w:rPr>
                <w:b/>
                <w:bCs/>
              </w:rPr>
              <w:t xml:space="preserve"> </w:t>
            </w:r>
            <w:r w:rsidRPr="004E08B5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08B5">
              <w:rPr>
                <w:b/>
                <w:bCs/>
              </w:rPr>
              <w:instrText xml:space="preserve"> FORMTEXT </w:instrText>
            </w:r>
            <w:r w:rsidRPr="004E08B5">
              <w:rPr>
                <w:b/>
                <w:bCs/>
              </w:rPr>
            </w:r>
            <w:r w:rsidRPr="004E08B5">
              <w:rPr>
                <w:b/>
                <w:bCs/>
              </w:rPr>
              <w:fldChar w:fldCharType="separate"/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sz w:val="16"/>
                <w:szCs w:val="16"/>
              </w:rPr>
            </w:pPr>
            <w:r w:rsidRPr="004E08B5">
              <w:rPr>
                <w:sz w:val="16"/>
                <w:szCs w:val="16"/>
              </w:rPr>
              <w:t>CAP Solicitation #:</w:t>
            </w:r>
          </w:p>
        </w:tc>
        <w:tc>
          <w:tcPr>
            <w:tcW w:w="3870" w:type="dxa"/>
            <w:tcBorders>
              <w:bottom w:val="single" w:sz="4" w:space="0" w:color="auto"/>
            </w:tcBorders>
            <w:vAlign w:val="center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b/>
                <w:sz w:val="16"/>
                <w:szCs w:val="16"/>
              </w:rPr>
            </w:pPr>
            <w:r w:rsidRPr="004E08B5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08B5">
              <w:rPr>
                <w:b/>
                <w:bCs/>
              </w:rPr>
              <w:instrText xml:space="preserve"> FORMTEXT </w:instrText>
            </w:r>
            <w:r w:rsidRPr="004E08B5">
              <w:rPr>
                <w:b/>
                <w:bCs/>
              </w:rPr>
            </w:r>
            <w:r w:rsidRPr="004E08B5">
              <w:rPr>
                <w:b/>
                <w:bCs/>
              </w:rPr>
              <w:fldChar w:fldCharType="separate"/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  <w:noProof/>
              </w:rPr>
              <w:t> </w:t>
            </w:r>
            <w:r w:rsidRPr="004E08B5">
              <w:rPr>
                <w:b/>
                <w:bCs/>
              </w:rPr>
              <w:fldChar w:fldCharType="end"/>
            </w:r>
          </w:p>
        </w:tc>
      </w:tr>
      <w:tr w:rsidR="004E08B5" w:rsidRPr="004E08B5" w:rsidTr="00401931">
        <w:trPr>
          <w:trHeight w:hRule="exact" w:val="187"/>
        </w:trPr>
        <w:tc>
          <w:tcPr>
            <w:tcW w:w="5069" w:type="dxa"/>
            <w:tcBorders>
              <w:top w:val="single" w:sz="4" w:space="0" w:color="auto"/>
            </w:tcBorders>
            <w:tcMar>
              <w:left w:w="58" w:type="dxa"/>
              <w:right w:w="29" w:type="dxa"/>
            </w:tcMar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i/>
                <w:sz w:val="14"/>
                <w:szCs w:val="14"/>
              </w:rPr>
            </w:pPr>
            <w:r w:rsidRPr="004E08B5">
              <w:rPr>
                <w:i/>
                <w:sz w:val="14"/>
                <w:szCs w:val="14"/>
              </w:rPr>
              <w:t>(Date)</w:t>
            </w:r>
          </w:p>
        </w:tc>
        <w:tc>
          <w:tcPr>
            <w:tcW w:w="5580" w:type="dxa"/>
            <w:gridSpan w:val="2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sz w:val="16"/>
                <w:szCs w:val="16"/>
              </w:rPr>
            </w:pPr>
          </w:p>
        </w:tc>
      </w:tr>
    </w:tbl>
    <w:p w:rsidR="004E08B5" w:rsidRPr="004E08B5" w:rsidRDefault="004E08B5" w:rsidP="004E08B5">
      <w:pPr>
        <w:rPr>
          <w:sz w:val="8"/>
          <w:szCs w:val="8"/>
        </w:rPr>
      </w:pPr>
    </w:p>
    <w:tbl>
      <w:tblPr>
        <w:tblW w:w="4986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top w:w="360" w:type="dxa"/>
          <w:left w:w="0" w:type="dxa"/>
          <w:bottom w:w="360" w:type="dxa"/>
          <w:right w:w="0" w:type="dxa"/>
        </w:tblCellMar>
        <w:tblLook w:val="0000" w:firstRow="0" w:lastRow="0" w:firstColumn="0" w:lastColumn="0" w:noHBand="0" w:noVBand="0"/>
      </w:tblPr>
      <w:tblGrid>
        <w:gridCol w:w="3900"/>
        <w:gridCol w:w="1354"/>
        <w:gridCol w:w="1354"/>
        <w:gridCol w:w="1354"/>
        <w:gridCol w:w="1354"/>
        <w:gridCol w:w="1354"/>
      </w:tblGrid>
      <w:tr w:rsidR="00740187" w:rsidRPr="004E08B5" w:rsidTr="00740187">
        <w:trPr>
          <w:cantSplit/>
          <w:trHeight w:val="1008"/>
        </w:trPr>
        <w:tc>
          <w:tcPr>
            <w:tcW w:w="3900" w:type="dxa"/>
            <w:tcBorders>
              <w:top w:val="single" w:sz="18" w:space="0" w:color="auto"/>
            </w:tcBorders>
            <w:shd w:val="clear" w:color="auto" w:fill="D9D9D9"/>
            <w:tcMar>
              <w:left w:w="58" w:type="dxa"/>
              <w:right w:w="58" w:type="dxa"/>
            </w:tcMar>
            <w:vAlign w:val="center"/>
          </w:tcPr>
          <w:p w:rsidR="004E08B5" w:rsidRPr="004E08B5" w:rsidRDefault="004E08B5" w:rsidP="004E08B5">
            <w:pPr>
              <w:keepNext/>
              <w:jc w:val="center"/>
              <w:outlineLvl w:val="2"/>
            </w:pPr>
            <w:r w:rsidRPr="004E08B5">
              <w:t>Firm Name and Location</w:t>
            </w:r>
          </w:p>
        </w:tc>
        <w:bookmarkStart w:id="3" w:name="Text1"/>
        <w:tc>
          <w:tcPr>
            <w:tcW w:w="1354" w:type="dxa"/>
            <w:tcBorders>
              <w:top w:val="single" w:sz="18" w:space="0" w:color="auto"/>
            </w:tcBorders>
            <w:vAlign w:val="center"/>
          </w:tcPr>
          <w:p w:rsidR="004E08B5" w:rsidRPr="004E08B5" w:rsidRDefault="004E08B5" w:rsidP="004E08B5">
            <w:pPr>
              <w:jc w:val="center"/>
              <w:rPr>
                <w:rFonts w:cs="Arial"/>
                <w:sz w:val="16"/>
              </w:rPr>
            </w:pPr>
            <w:r w:rsidRPr="004E08B5">
              <w:rPr>
                <w:rFonts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4E08B5">
              <w:rPr>
                <w:rFonts w:cs="Arial"/>
                <w:sz w:val="16"/>
              </w:rPr>
              <w:instrText xml:space="preserve"> FORMTEXT </w:instrText>
            </w:r>
            <w:r w:rsidRPr="004E08B5">
              <w:rPr>
                <w:rFonts w:cs="Arial"/>
                <w:sz w:val="16"/>
              </w:rPr>
            </w:r>
            <w:r w:rsidRPr="004E08B5">
              <w:rPr>
                <w:rFonts w:cs="Arial"/>
                <w:sz w:val="16"/>
              </w:rPr>
              <w:fldChar w:fldCharType="separate"/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fldChar w:fldCharType="end"/>
            </w:r>
            <w:bookmarkEnd w:id="3"/>
          </w:p>
        </w:tc>
        <w:tc>
          <w:tcPr>
            <w:tcW w:w="1354" w:type="dxa"/>
            <w:tcBorders>
              <w:top w:val="single" w:sz="18" w:space="0" w:color="auto"/>
            </w:tcBorders>
            <w:vAlign w:val="center"/>
          </w:tcPr>
          <w:p w:rsidR="004E08B5" w:rsidRPr="004E08B5" w:rsidRDefault="004E08B5" w:rsidP="004E08B5">
            <w:pPr>
              <w:jc w:val="center"/>
              <w:rPr>
                <w:rFonts w:cs="Arial"/>
                <w:sz w:val="16"/>
              </w:rPr>
            </w:pPr>
            <w:r w:rsidRPr="004E08B5">
              <w:rPr>
                <w:rFonts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4E08B5">
              <w:rPr>
                <w:rFonts w:cs="Arial"/>
                <w:sz w:val="16"/>
              </w:rPr>
              <w:instrText xml:space="preserve"> FORMTEXT </w:instrText>
            </w:r>
            <w:r w:rsidRPr="004E08B5">
              <w:rPr>
                <w:rFonts w:cs="Arial"/>
                <w:sz w:val="16"/>
              </w:rPr>
            </w:r>
            <w:r w:rsidRPr="004E08B5">
              <w:rPr>
                <w:rFonts w:cs="Arial"/>
                <w:sz w:val="16"/>
              </w:rPr>
              <w:fldChar w:fldCharType="separate"/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354" w:type="dxa"/>
            <w:tcBorders>
              <w:top w:val="single" w:sz="18" w:space="0" w:color="auto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:rsidR="004E08B5" w:rsidRPr="004E08B5" w:rsidRDefault="004E08B5" w:rsidP="004E08B5">
            <w:pPr>
              <w:jc w:val="center"/>
              <w:rPr>
                <w:rFonts w:cs="Arial"/>
                <w:sz w:val="16"/>
              </w:rPr>
            </w:pPr>
            <w:r w:rsidRPr="004E08B5">
              <w:rPr>
                <w:rFonts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4E08B5">
              <w:rPr>
                <w:rFonts w:cs="Arial"/>
                <w:sz w:val="16"/>
              </w:rPr>
              <w:instrText xml:space="preserve"> FORMTEXT </w:instrText>
            </w:r>
            <w:r w:rsidRPr="004E08B5">
              <w:rPr>
                <w:rFonts w:cs="Arial"/>
                <w:sz w:val="16"/>
              </w:rPr>
            </w:r>
            <w:r w:rsidRPr="004E08B5">
              <w:rPr>
                <w:rFonts w:cs="Arial"/>
                <w:sz w:val="16"/>
              </w:rPr>
              <w:fldChar w:fldCharType="separate"/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354" w:type="dxa"/>
            <w:tcBorders>
              <w:top w:val="single" w:sz="18" w:space="0" w:color="auto"/>
            </w:tcBorders>
            <w:tcMar>
              <w:top w:w="144" w:type="dxa"/>
              <w:left w:w="29" w:type="dxa"/>
              <w:bottom w:w="144" w:type="dxa"/>
              <w:right w:w="29" w:type="dxa"/>
            </w:tcMar>
            <w:vAlign w:val="center"/>
          </w:tcPr>
          <w:p w:rsidR="004E08B5" w:rsidRPr="004E08B5" w:rsidRDefault="004E08B5" w:rsidP="004E08B5">
            <w:pPr>
              <w:jc w:val="center"/>
              <w:rPr>
                <w:rFonts w:cs="Arial"/>
                <w:sz w:val="16"/>
              </w:rPr>
            </w:pPr>
            <w:r w:rsidRPr="004E08B5">
              <w:rPr>
                <w:rFonts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4E08B5">
              <w:rPr>
                <w:rFonts w:cs="Arial"/>
                <w:sz w:val="16"/>
              </w:rPr>
              <w:instrText xml:space="preserve"> FORMTEXT </w:instrText>
            </w:r>
            <w:r w:rsidRPr="004E08B5">
              <w:rPr>
                <w:rFonts w:cs="Arial"/>
                <w:sz w:val="16"/>
              </w:rPr>
            </w:r>
            <w:r w:rsidRPr="004E08B5">
              <w:rPr>
                <w:rFonts w:cs="Arial"/>
                <w:sz w:val="16"/>
              </w:rPr>
              <w:fldChar w:fldCharType="separate"/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354" w:type="dxa"/>
            <w:tcBorders>
              <w:top w:val="single" w:sz="18" w:space="0" w:color="auto"/>
            </w:tcBorders>
            <w:tcMar>
              <w:left w:w="29" w:type="dxa"/>
              <w:right w:w="29" w:type="dxa"/>
            </w:tcMar>
            <w:vAlign w:val="center"/>
          </w:tcPr>
          <w:p w:rsidR="004E08B5" w:rsidRPr="004E08B5" w:rsidRDefault="004E08B5" w:rsidP="004E08B5">
            <w:pPr>
              <w:jc w:val="center"/>
              <w:rPr>
                <w:rFonts w:cs="Arial"/>
                <w:sz w:val="16"/>
              </w:rPr>
            </w:pPr>
            <w:r w:rsidRPr="004E08B5">
              <w:rPr>
                <w:rFonts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4E08B5">
              <w:rPr>
                <w:rFonts w:cs="Arial"/>
                <w:sz w:val="16"/>
              </w:rPr>
              <w:instrText xml:space="preserve"> FORMTEXT </w:instrText>
            </w:r>
            <w:r w:rsidRPr="004E08B5">
              <w:rPr>
                <w:rFonts w:cs="Arial"/>
                <w:sz w:val="16"/>
              </w:rPr>
            </w:r>
            <w:r w:rsidRPr="004E08B5">
              <w:rPr>
                <w:rFonts w:cs="Arial"/>
                <w:sz w:val="16"/>
              </w:rPr>
              <w:fldChar w:fldCharType="separate"/>
            </w:r>
            <w:r w:rsidRPr="004E08B5">
              <w:rPr>
                <w:rFonts w:cs="Arial"/>
                <w:noProof/>
                <w:sz w:val="16"/>
              </w:rPr>
              <w:t> </w:t>
            </w:r>
            <w:r w:rsidRPr="004E08B5">
              <w:rPr>
                <w:rFonts w:cs="Arial"/>
                <w:noProof/>
                <w:sz w:val="16"/>
              </w:rPr>
              <w:t> </w:t>
            </w:r>
            <w:r w:rsidRPr="004E08B5">
              <w:rPr>
                <w:rFonts w:cs="Arial"/>
                <w:noProof/>
                <w:sz w:val="16"/>
              </w:rPr>
              <w:t> </w:t>
            </w:r>
            <w:r w:rsidRPr="004E08B5">
              <w:rPr>
                <w:rFonts w:cs="Arial"/>
                <w:noProof/>
                <w:sz w:val="16"/>
              </w:rPr>
              <w:t> </w:t>
            </w:r>
            <w:r w:rsidRPr="004E08B5">
              <w:rPr>
                <w:rFonts w:cs="Arial"/>
                <w:noProof/>
                <w:sz w:val="16"/>
              </w:rPr>
              <w:t> </w:t>
            </w:r>
            <w:r w:rsidRPr="004E08B5">
              <w:rPr>
                <w:rFonts w:cs="Arial"/>
                <w:sz w:val="16"/>
              </w:rPr>
              <w:fldChar w:fldCharType="end"/>
            </w:r>
          </w:p>
        </w:tc>
      </w:tr>
      <w:tr w:rsidR="00740187" w:rsidRPr="004E08B5" w:rsidTr="00740187">
        <w:trPr>
          <w:cantSplit/>
          <w:trHeight w:val="602"/>
        </w:trPr>
        <w:tc>
          <w:tcPr>
            <w:tcW w:w="39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08B5" w:rsidRPr="004E08B5" w:rsidRDefault="004E08B5" w:rsidP="004E08B5">
            <w:pPr>
              <w:ind w:left="360" w:hanging="360"/>
            </w:pPr>
            <w:r w:rsidRPr="004E08B5">
              <w:t>A. Project Experience</w:t>
            </w:r>
          </w:p>
          <w:p w:rsidR="004E08B5" w:rsidRPr="004E08B5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4E08B5">
              <w:rPr>
                <w:rFonts w:cs="Arial"/>
                <w:sz w:val="17"/>
                <w:szCs w:val="17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1. Similar Type Projects"/>
                  </w:textInput>
                </w:ffData>
              </w:fldChar>
            </w:r>
            <w:bookmarkStart w:id="4" w:name="Text2"/>
            <w:r w:rsidRPr="004E08B5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4E08B5">
              <w:rPr>
                <w:rFonts w:cs="Arial"/>
                <w:sz w:val="17"/>
                <w:szCs w:val="17"/>
              </w:rPr>
            </w:r>
            <w:r w:rsidRPr="004E08B5">
              <w:rPr>
                <w:rFonts w:cs="Arial"/>
                <w:sz w:val="17"/>
                <w:szCs w:val="17"/>
              </w:rPr>
              <w:fldChar w:fldCharType="separate"/>
            </w:r>
            <w:r w:rsidRPr="004E08B5">
              <w:rPr>
                <w:rFonts w:cs="Arial"/>
                <w:noProof/>
                <w:sz w:val="17"/>
                <w:szCs w:val="17"/>
              </w:rPr>
              <w:t>1. Similar Type Projects</w:t>
            </w:r>
          </w:p>
          <w:p w:rsidR="004E08B5" w:rsidRPr="004E08B5" w:rsidRDefault="004E08B5" w:rsidP="004E08B5">
            <w:pPr>
              <w:tabs>
                <w:tab w:val="clear" w:pos="720"/>
              </w:tabs>
            </w:pPr>
            <w:r w:rsidRPr="004E08B5">
              <w:rPr>
                <w:rFonts w:cs="Arial"/>
                <w:noProof/>
                <w:sz w:val="17"/>
                <w:szCs w:val="17"/>
              </w:rPr>
              <w:t>2. Projects of Similar Size or Scope</w:t>
            </w:r>
            <w:r w:rsidRPr="004E08B5">
              <w:rPr>
                <w:rFonts w:cs="Arial"/>
                <w:sz w:val="17"/>
                <w:szCs w:val="17"/>
              </w:rPr>
              <w:fldChar w:fldCharType="end"/>
            </w:r>
            <w:bookmarkEnd w:id="4"/>
          </w:p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</w:tr>
      <w:tr w:rsidR="00740187" w:rsidRPr="004E08B5" w:rsidTr="00740187">
        <w:trPr>
          <w:cantSplit/>
          <w:trHeight w:val="720"/>
        </w:trPr>
        <w:tc>
          <w:tcPr>
            <w:tcW w:w="39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08B5" w:rsidRPr="004E08B5" w:rsidRDefault="004E08B5" w:rsidP="004E08B5">
            <w:pPr>
              <w:ind w:left="360" w:hanging="360"/>
            </w:pPr>
            <w:r w:rsidRPr="004E08B5">
              <w:t>B. Project Management Team</w:t>
            </w:r>
          </w:p>
          <w:p w:rsidR="004E08B5" w:rsidRPr="00CD0D2A" w:rsidRDefault="004E08B5" w:rsidP="004E08B5">
            <w:pPr>
              <w:ind w:left="360" w:hanging="360"/>
              <w:rPr>
                <w:rFonts w:cs="Arial"/>
                <w:sz w:val="17"/>
                <w:szCs w:val="17"/>
              </w:rPr>
            </w:pPr>
            <w:r w:rsidRPr="004E08B5">
              <w:rPr>
                <w:sz w:val="17"/>
                <w:szCs w:val="17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1. Project Manager Experience"/>
                  </w:textInput>
                </w:ffData>
              </w:fldChar>
            </w:r>
            <w:bookmarkStart w:id="5" w:name="Text4"/>
            <w:r w:rsidRPr="004E08B5">
              <w:rPr>
                <w:sz w:val="17"/>
                <w:szCs w:val="17"/>
              </w:rPr>
              <w:instrText xml:space="preserve"> FORMTEXT </w:instrText>
            </w:r>
            <w:r w:rsidRPr="004E08B5">
              <w:rPr>
                <w:sz w:val="17"/>
                <w:szCs w:val="17"/>
              </w:rPr>
            </w:r>
            <w:r w:rsidRPr="004E08B5">
              <w:rPr>
                <w:sz w:val="17"/>
                <w:szCs w:val="17"/>
              </w:rPr>
              <w:fldChar w:fldCharType="separate"/>
            </w:r>
            <w:r w:rsidRPr="004E08B5">
              <w:rPr>
                <w:noProof/>
                <w:sz w:val="17"/>
                <w:szCs w:val="17"/>
              </w:rPr>
              <w:t xml:space="preserve">1. </w:t>
            </w:r>
            <w:r w:rsidRPr="00CD0D2A">
              <w:rPr>
                <w:rFonts w:cs="Arial"/>
                <w:sz w:val="17"/>
                <w:szCs w:val="17"/>
              </w:rPr>
              <w:t>Project Team Experience</w:t>
            </w:r>
          </w:p>
          <w:p w:rsidR="004E08B5" w:rsidRPr="004E08B5" w:rsidRDefault="004E08B5" w:rsidP="004E08B5">
            <w:pPr>
              <w:ind w:left="360" w:hanging="360"/>
              <w:rPr>
                <w:noProof/>
                <w:sz w:val="17"/>
                <w:szCs w:val="17"/>
              </w:rPr>
            </w:pPr>
            <w:r w:rsidRPr="004E08B5">
              <w:rPr>
                <w:noProof/>
                <w:sz w:val="17"/>
                <w:szCs w:val="17"/>
              </w:rPr>
              <w:t xml:space="preserve">a. </w:t>
            </w:r>
            <w:r w:rsidRPr="00CD0D2A">
              <w:rPr>
                <w:rFonts w:cs="Arial"/>
                <w:sz w:val="17"/>
                <w:szCs w:val="17"/>
              </w:rPr>
              <w:t>Project Manager</w:t>
            </w:r>
          </w:p>
          <w:p w:rsidR="004E08B5" w:rsidRPr="004E08B5" w:rsidRDefault="004E08B5" w:rsidP="004E08B5">
            <w:pPr>
              <w:ind w:left="360" w:hanging="360"/>
              <w:rPr>
                <w:noProof/>
                <w:sz w:val="17"/>
                <w:szCs w:val="17"/>
              </w:rPr>
            </w:pPr>
            <w:r w:rsidRPr="004E08B5">
              <w:rPr>
                <w:noProof/>
                <w:sz w:val="17"/>
                <w:szCs w:val="17"/>
              </w:rPr>
              <w:t xml:space="preserve">b. </w:t>
            </w:r>
            <w:r w:rsidRPr="00CD0D2A">
              <w:rPr>
                <w:noProof/>
                <w:sz w:val="17"/>
                <w:szCs w:val="17"/>
              </w:rPr>
              <w:t>Estimator</w:t>
            </w:r>
          </w:p>
          <w:p w:rsidR="004E08B5" w:rsidRPr="004E08B5" w:rsidRDefault="004E08B5" w:rsidP="004E08B5">
            <w:pPr>
              <w:ind w:left="360" w:hanging="360"/>
              <w:rPr>
                <w:noProof/>
                <w:sz w:val="17"/>
                <w:szCs w:val="17"/>
              </w:rPr>
            </w:pPr>
            <w:r w:rsidRPr="004E08B5">
              <w:rPr>
                <w:noProof/>
                <w:sz w:val="17"/>
                <w:szCs w:val="17"/>
              </w:rPr>
              <w:t xml:space="preserve">c. </w:t>
            </w:r>
            <w:r w:rsidRPr="00CD0D2A">
              <w:rPr>
                <w:noProof/>
                <w:sz w:val="17"/>
                <w:szCs w:val="17"/>
              </w:rPr>
              <w:t>Superintendent</w:t>
            </w:r>
          </w:p>
          <w:p w:rsidR="004E08B5" w:rsidRPr="004E08B5" w:rsidRDefault="004E08B5" w:rsidP="004E08B5">
            <w:pPr>
              <w:ind w:left="360" w:hanging="360"/>
              <w:rPr>
                <w:noProof/>
                <w:sz w:val="17"/>
                <w:szCs w:val="17"/>
              </w:rPr>
            </w:pPr>
            <w:r w:rsidRPr="00CD0D2A">
              <w:rPr>
                <w:noProof/>
                <w:sz w:val="17"/>
                <w:szCs w:val="17"/>
              </w:rPr>
              <w:t>d. Project engineer</w:t>
            </w:r>
          </w:p>
          <w:p w:rsidR="004E08B5" w:rsidRPr="004E08B5" w:rsidRDefault="004E08B5" w:rsidP="004E08B5">
            <w:pPr>
              <w:ind w:left="360" w:hanging="360"/>
            </w:pPr>
            <w:r w:rsidRPr="004E08B5">
              <w:rPr>
                <w:noProof/>
                <w:sz w:val="17"/>
                <w:szCs w:val="17"/>
              </w:rPr>
              <w:t>4. Other Key Personnel</w:t>
            </w:r>
            <w:r w:rsidRPr="004E08B5">
              <w:rPr>
                <w:sz w:val="17"/>
                <w:szCs w:val="17"/>
              </w:rPr>
              <w:fldChar w:fldCharType="end"/>
            </w:r>
            <w:bookmarkEnd w:id="5"/>
          </w:p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</w:tr>
      <w:tr w:rsidR="00740187" w:rsidRPr="004E08B5" w:rsidTr="00740187">
        <w:trPr>
          <w:cantSplit/>
          <w:trHeight w:val="720"/>
        </w:trPr>
        <w:tc>
          <w:tcPr>
            <w:tcW w:w="39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08B5" w:rsidRPr="004E08B5" w:rsidRDefault="004E08B5" w:rsidP="004E08B5">
            <w:pPr>
              <w:ind w:left="360" w:hanging="360"/>
            </w:pPr>
            <w:r w:rsidRPr="004E08B5">
              <w:t>C. P</w:t>
            </w:r>
            <w:r>
              <w:t>re-construction Approach</w:t>
            </w:r>
          </w:p>
          <w:p w:rsidR="004E08B5" w:rsidRPr="004E08B5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4E08B5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Schedule Control"/>
                  </w:textInput>
                </w:ffData>
              </w:fldChar>
            </w:r>
            <w:r w:rsidRPr="004E08B5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4E08B5">
              <w:rPr>
                <w:rFonts w:cs="Arial"/>
                <w:sz w:val="17"/>
                <w:szCs w:val="17"/>
              </w:rPr>
            </w:r>
            <w:r w:rsidRPr="004E08B5">
              <w:rPr>
                <w:rFonts w:cs="Arial"/>
                <w:sz w:val="17"/>
                <w:szCs w:val="17"/>
              </w:rPr>
              <w:fldChar w:fldCharType="separate"/>
            </w:r>
            <w:r w:rsidRPr="004E08B5">
              <w:rPr>
                <w:rFonts w:cs="Arial"/>
                <w:noProof/>
                <w:sz w:val="17"/>
                <w:szCs w:val="17"/>
              </w:rPr>
              <w:t xml:space="preserve">1. </w:t>
            </w:r>
            <w:r w:rsidRPr="00CD0D2A">
              <w:rPr>
                <w:rFonts w:cs="Arial"/>
                <w:noProof/>
                <w:sz w:val="17"/>
                <w:szCs w:val="17"/>
              </w:rPr>
              <w:t>Project</w:t>
            </w:r>
            <w:r w:rsidRPr="004E08B5">
              <w:rPr>
                <w:rFonts w:cs="Arial"/>
                <w:noProof/>
                <w:sz w:val="17"/>
                <w:szCs w:val="17"/>
              </w:rPr>
              <w:t xml:space="preserve"> Control</w:t>
            </w:r>
          </w:p>
          <w:p w:rsidR="004E08B5" w:rsidRPr="00CD0D2A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4E08B5">
              <w:rPr>
                <w:rFonts w:cs="Arial"/>
                <w:noProof/>
                <w:sz w:val="17"/>
                <w:szCs w:val="17"/>
              </w:rPr>
              <w:t xml:space="preserve">a. </w:t>
            </w:r>
            <w:r w:rsidRPr="00CD0D2A">
              <w:rPr>
                <w:rFonts w:cs="Arial"/>
                <w:noProof/>
                <w:sz w:val="17"/>
                <w:szCs w:val="17"/>
              </w:rPr>
              <w:t>Scheduling</w:t>
            </w:r>
          </w:p>
          <w:p w:rsidR="004E08B5" w:rsidRPr="004E08B5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CD0D2A">
              <w:rPr>
                <w:rFonts w:cs="Arial"/>
                <w:noProof/>
                <w:sz w:val="17"/>
                <w:szCs w:val="17"/>
              </w:rPr>
              <w:t>b. Conceptual Cos Estimating</w:t>
            </w:r>
          </w:p>
          <w:p w:rsidR="004E08B5" w:rsidRPr="004E08B5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4E08B5">
              <w:rPr>
                <w:rFonts w:cs="Arial"/>
                <w:noProof/>
                <w:sz w:val="17"/>
                <w:szCs w:val="17"/>
              </w:rPr>
              <w:t>2. Construct</w:t>
            </w:r>
            <w:r w:rsidRPr="00CD0D2A">
              <w:rPr>
                <w:rFonts w:cs="Arial"/>
                <w:noProof/>
                <w:sz w:val="17"/>
                <w:szCs w:val="17"/>
              </w:rPr>
              <w:t>ability Evaluation</w:t>
            </w:r>
          </w:p>
          <w:p w:rsidR="004E08B5" w:rsidRPr="00CD0D2A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4E08B5">
              <w:rPr>
                <w:rFonts w:cs="Arial"/>
                <w:noProof/>
                <w:sz w:val="17"/>
                <w:szCs w:val="17"/>
              </w:rPr>
              <w:t xml:space="preserve">a. </w:t>
            </w:r>
            <w:r w:rsidRPr="00CD0D2A">
              <w:rPr>
                <w:rFonts w:cs="Arial"/>
                <w:noProof/>
                <w:sz w:val="17"/>
                <w:szCs w:val="17"/>
              </w:rPr>
              <w:t>Site Evaluation</w:t>
            </w:r>
          </w:p>
          <w:p w:rsidR="004E08B5" w:rsidRPr="00CD0D2A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CD0D2A">
              <w:rPr>
                <w:rFonts w:cs="Arial"/>
                <w:noProof/>
                <w:sz w:val="17"/>
                <w:szCs w:val="17"/>
              </w:rPr>
              <w:t>b. Building Systems Evaluation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sz w:val="17"/>
                <w:szCs w:val="17"/>
              </w:rPr>
              <w:t>c. Document Review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d. </w:t>
            </w:r>
            <w:r w:rsidRPr="00CD0D2A">
              <w:rPr>
                <w:rFonts w:cs="Arial"/>
                <w:sz w:val="17"/>
                <w:szCs w:val="17"/>
              </w:rPr>
              <w:t>Quality Control</w:t>
            </w:r>
          </w:p>
          <w:p w:rsidR="004E08B5" w:rsidRPr="004E08B5" w:rsidRDefault="00CD0D2A" w:rsidP="00CD0D2A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e. </w:t>
            </w:r>
            <w:r w:rsidRPr="00CD0D2A">
              <w:rPr>
                <w:rFonts w:cs="Arial"/>
                <w:sz w:val="17"/>
                <w:szCs w:val="17"/>
              </w:rPr>
              <w:t>Bidability Review</w:t>
            </w:r>
          </w:p>
          <w:p w:rsidR="004E08B5" w:rsidRPr="004E08B5" w:rsidRDefault="004E08B5" w:rsidP="004E08B5">
            <w:pPr>
              <w:ind w:left="360" w:hanging="360"/>
              <w:rPr>
                <w:rFonts w:cs="Arial"/>
                <w:noProof/>
                <w:sz w:val="17"/>
                <w:szCs w:val="17"/>
              </w:rPr>
            </w:pPr>
            <w:r w:rsidRPr="004E08B5">
              <w:rPr>
                <w:rFonts w:cs="Arial"/>
                <w:noProof/>
                <w:sz w:val="17"/>
                <w:szCs w:val="17"/>
              </w:rPr>
              <w:t xml:space="preserve">3. </w:t>
            </w:r>
            <w:r w:rsidR="00CD0D2A" w:rsidRPr="00CD0D2A">
              <w:rPr>
                <w:rFonts w:cs="Arial"/>
                <w:noProof/>
                <w:sz w:val="17"/>
                <w:szCs w:val="17"/>
              </w:rPr>
              <w:t>Bid Management</w:t>
            </w:r>
          </w:p>
          <w:p w:rsidR="00CD0D2A" w:rsidRPr="00CD0D2A" w:rsidRDefault="004E08B5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4E08B5">
              <w:rPr>
                <w:rFonts w:cs="Arial"/>
                <w:noProof/>
                <w:sz w:val="17"/>
                <w:szCs w:val="17"/>
              </w:rPr>
              <w:t>a.</w:t>
            </w:r>
            <w:r w:rsidR="00CD0D2A" w:rsidRPr="00CD0D2A">
              <w:rPr>
                <w:rFonts w:cs="Arial"/>
                <w:sz w:val="17"/>
                <w:szCs w:val="17"/>
              </w:rPr>
              <w:t xml:space="preserve"> Pre-qualifications for Key Trades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b. </w:t>
            </w:r>
            <w:r w:rsidRPr="00CD0D2A">
              <w:rPr>
                <w:rFonts w:cs="Arial"/>
                <w:sz w:val="17"/>
                <w:szCs w:val="17"/>
              </w:rPr>
              <w:t>Bid Pool management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c. </w:t>
            </w:r>
            <w:r w:rsidRPr="00CD0D2A">
              <w:rPr>
                <w:rFonts w:cs="Arial"/>
                <w:sz w:val="17"/>
                <w:szCs w:val="17"/>
              </w:rPr>
              <w:t>Coordination of Bid Packages</w:t>
            </w:r>
          </w:p>
          <w:p w:rsidR="004E08B5" w:rsidRPr="004E08B5" w:rsidRDefault="00CD0D2A" w:rsidP="00CD0D2A">
            <w:pPr>
              <w:ind w:left="360" w:hanging="360"/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d. </w:t>
            </w:r>
            <w:r w:rsidRPr="00CD0D2A">
              <w:rPr>
                <w:rFonts w:cs="Arial"/>
                <w:sz w:val="17"/>
                <w:szCs w:val="17"/>
              </w:rPr>
              <w:t>Bid Evaluation</w:t>
            </w:r>
            <w:r w:rsidR="004E08B5" w:rsidRPr="004E08B5">
              <w:rPr>
                <w:rFonts w:cs="Arial"/>
                <w:noProof/>
                <w:sz w:val="17"/>
                <w:szCs w:val="17"/>
              </w:rPr>
              <w:t xml:space="preserve"> </w:t>
            </w:r>
            <w:r w:rsidR="004E08B5" w:rsidRPr="004E08B5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</w:tr>
      <w:tr w:rsidR="00740187" w:rsidRPr="004E08B5" w:rsidTr="00740187">
        <w:trPr>
          <w:cantSplit/>
          <w:trHeight w:val="611"/>
        </w:trPr>
        <w:tc>
          <w:tcPr>
            <w:tcW w:w="39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08B5" w:rsidRPr="004E08B5" w:rsidRDefault="004E08B5" w:rsidP="004E08B5">
            <w:pPr>
              <w:ind w:left="360" w:hanging="360"/>
            </w:pPr>
            <w:r w:rsidRPr="004E08B5">
              <w:t xml:space="preserve">D. </w:t>
            </w:r>
            <w:r w:rsidR="00CD0D2A">
              <w:t>Construction Delivery</w:t>
            </w:r>
            <w:r w:rsidRPr="004E08B5">
              <w:t xml:space="preserve"> Approach</w:t>
            </w:r>
          </w:p>
          <w:p w:rsidR="00CD0D2A" w:rsidRPr="00CD0D2A" w:rsidRDefault="004E08B5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4E08B5">
              <w:rPr>
                <w:rFonts w:cs="Arial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Programming Methodology"/>
                  </w:textInput>
                </w:ffData>
              </w:fldChar>
            </w:r>
            <w:r w:rsidRPr="004E08B5">
              <w:rPr>
                <w:rFonts w:cs="Arial"/>
                <w:sz w:val="17"/>
                <w:szCs w:val="17"/>
              </w:rPr>
              <w:instrText xml:space="preserve"> FORMTEXT </w:instrText>
            </w:r>
            <w:r w:rsidRPr="004E08B5">
              <w:rPr>
                <w:rFonts w:cs="Arial"/>
                <w:sz w:val="17"/>
                <w:szCs w:val="17"/>
              </w:rPr>
            </w:r>
            <w:r w:rsidRPr="004E08B5">
              <w:rPr>
                <w:rFonts w:cs="Arial"/>
                <w:sz w:val="17"/>
                <w:szCs w:val="17"/>
              </w:rPr>
              <w:fldChar w:fldCharType="separate"/>
            </w:r>
            <w:r w:rsidRPr="004E08B5">
              <w:rPr>
                <w:rFonts w:cs="Arial"/>
                <w:noProof/>
                <w:sz w:val="17"/>
                <w:szCs w:val="17"/>
              </w:rPr>
              <w:t>1.</w:t>
            </w:r>
            <w:r w:rsidR="00CD0D2A" w:rsidRPr="00CD0D2A">
              <w:rPr>
                <w:rFonts w:cs="Arial"/>
                <w:sz w:val="17"/>
                <w:szCs w:val="17"/>
              </w:rPr>
              <w:t xml:space="preserve"> Office Management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2. </w:t>
            </w:r>
            <w:r w:rsidRPr="00CD0D2A">
              <w:rPr>
                <w:rFonts w:cs="Arial"/>
                <w:sz w:val="17"/>
                <w:szCs w:val="17"/>
              </w:rPr>
              <w:t>Field Management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3. </w:t>
            </w:r>
            <w:r w:rsidRPr="00CD0D2A">
              <w:rPr>
                <w:rFonts w:cs="Arial"/>
                <w:sz w:val="17"/>
                <w:szCs w:val="17"/>
              </w:rPr>
              <w:t>General Conditions and Field Engineering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4. </w:t>
            </w:r>
            <w:r w:rsidRPr="00CD0D2A">
              <w:rPr>
                <w:rFonts w:cs="Arial"/>
                <w:sz w:val="17"/>
                <w:szCs w:val="17"/>
              </w:rPr>
              <w:t>Change Management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5. </w:t>
            </w:r>
            <w:r w:rsidRPr="00CD0D2A">
              <w:rPr>
                <w:rFonts w:cs="Arial"/>
                <w:sz w:val="17"/>
                <w:szCs w:val="17"/>
              </w:rPr>
              <w:t>Project Communication</w:t>
            </w:r>
          </w:p>
          <w:p w:rsidR="004E08B5" w:rsidRPr="004E08B5" w:rsidRDefault="00CD0D2A" w:rsidP="00CD0D2A">
            <w:pPr>
              <w:ind w:left="360" w:hanging="360"/>
            </w:pPr>
            <w:r w:rsidRPr="00CD0D2A">
              <w:rPr>
                <w:rFonts w:cs="Arial"/>
                <w:bCs/>
                <w:sz w:val="17"/>
                <w:szCs w:val="17"/>
              </w:rPr>
              <w:t xml:space="preserve">6. </w:t>
            </w:r>
            <w:r w:rsidRPr="00CD0D2A">
              <w:rPr>
                <w:rFonts w:cs="Arial"/>
                <w:sz w:val="17"/>
                <w:szCs w:val="17"/>
              </w:rPr>
              <w:t>Project Closeout</w:t>
            </w:r>
            <w:r w:rsidR="004E08B5" w:rsidRPr="004E08B5">
              <w:rPr>
                <w:rFonts w:cs="Arial"/>
                <w:noProof/>
                <w:sz w:val="17"/>
                <w:szCs w:val="17"/>
              </w:rPr>
              <w:t xml:space="preserve"> </w:t>
            </w:r>
            <w:r w:rsidR="004E08B5" w:rsidRPr="004E08B5">
              <w:rPr>
                <w:rFonts w:cs="Arial"/>
                <w:sz w:val="17"/>
                <w:szCs w:val="17"/>
              </w:rPr>
              <w:fldChar w:fldCharType="end"/>
            </w:r>
          </w:p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E08B5" w:rsidRPr="004E08B5" w:rsidRDefault="004E08B5" w:rsidP="004E08B5"/>
        </w:tc>
      </w:tr>
      <w:tr w:rsidR="00CD0D2A" w:rsidRPr="004E08B5" w:rsidTr="00740187">
        <w:trPr>
          <w:cantSplit/>
          <w:trHeight w:val="611"/>
        </w:trPr>
        <w:tc>
          <w:tcPr>
            <w:tcW w:w="39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Cs w:val="18"/>
              </w:rPr>
            </w:pPr>
            <w:r w:rsidRPr="00CD0D2A">
              <w:rPr>
                <w:rFonts w:cs="Arial"/>
                <w:bCs/>
                <w:szCs w:val="18"/>
              </w:rPr>
              <w:t xml:space="preserve">E. </w:t>
            </w:r>
            <w:r w:rsidRPr="00CD0D2A">
              <w:rPr>
                <w:rFonts w:cs="Arial"/>
                <w:szCs w:val="18"/>
              </w:rPr>
              <w:t>Past Experience with State Projects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bCs/>
                <w:sz w:val="17"/>
                <w:szCs w:val="17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CD0D2A">
              <w:rPr>
                <w:rFonts w:cs="Arial"/>
                <w:bCs/>
                <w:sz w:val="17"/>
                <w:szCs w:val="17"/>
              </w:rPr>
              <w:instrText xml:space="preserve"> FORMTEXT </w:instrText>
            </w:r>
            <w:r w:rsidRPr="00CD0D2A">
              <w:rPr>
                <w:rFonts w:cs="Arial"/>
                <w:bCs/>
                <w:sz w:val="17"/>
                <w:szCs w:val="17"/>
              </w:rPr>
            </w:r>
            <w:r w:rsidRPr="00CD0D2A">
              <w:rPr>
                <w:rFonts w:cs="Arial"/>
                <w:bCs/>
                <w:sz w:val="17"/>
                <w:szCs w:val="17"/>
              </w:rPr>
              <w:fldChar w:fldCharType="separate"/>
            </w:r>
            <w:r w:rsidRPr="00CD0D2A">
              <w:rPr>
                <w:rFonts w:cs="Arial"/>
                <w:bCs/>
                <w:sz w:val="17"/>
                <w:szCs w:val="17"/>
              </w:rPr>
              <w:t>(</w:t>
            </w:r>
            <w:r w:rsidRPr="00CD0D2A">
              <w:rPr>
                <w:rFonts w:cs="Arial"/>
                <w:sz w:val="17"/>
                <w:szCs w:val="17"/>
              </w:rPr>
              <w:t>No experience = automatic “5” ranking; subtract points for poor performance or add points for good performance)*</w:t>
            </w:r>
          </w:p>
          <w:p w:rsidR="00CD0D2A" w:rsidRPr="00CD0D2A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CD0D2A">
              <w:rPr>
                <w:rFonts w:cs="Arial"/>
                <w:sz w:val="17"/>
                <w:szCs w:val="17"/>
              </w:rPr>
              <w:t>* Based on Performance Evaluations on File</w:t>
            </w:r>
          </w:p>
          <w:p w:rsidR="00CD0D2A" w:rsidRPr="004E08B5" w:rsidRDefault="00CD0D2A" w:rsidP="00CD0D2A">
            <w:pPr>
              <w:tabs>
                <w:tab w:val="clear" w:pos="720"/>
                <w:tab w:val="clear" w:pos="1080"/>
                <w:tab w:val="clear" w:pos="1440"/>
              </w:tabs>
              <w:autoSpaceDE w:val="0"/>
              <w:autoSpaceDN w:val="0"/>
              <w:adjustRightInd w:val="0"/>
            </w:pPr>
            <w:r w:rsidRPr="00CD0D2A">
              <w:rPr>
                <w:rFonts w:cs="Arial"/>
                <w:sz w:val="17"/>
                <w:szCs w:val="17"/>
              </w:rPr>
              <w:t>with DCS/CAP</w:t>
            </w:r>
            <w:r w:rsidRPr="00CD0D2A">
              <w:rPr>
                <w:rFonts w:cs="Arial"/>
                <w:bCs/>
                <w:sz w:val="17"/>
                <w:szCs w:val="17"/>
              </w:rPr>
              <w:fldChar w:fldCharType="end"/>
            </w:r>
            <w:bookmarkEnd w:id="6"/>
          </w:p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CD0D2A" w:rsidRPr="004E08B5" w:rsidRDefault="00CD0D2A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04" w:type="dxa"/>
            </w:tcMar>
            <w:vAlign w:val="center"/>
          </w:tcPr>
          <w:p w:rsidR="00CD0D2A" w:rsidRPr="004E08B5" w:rsidRDefault="00CD0D2A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CD0D2A" w:rsidRPr="004E08B5" w:rsidRDefault="00CD0D2A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CD0D2A" w:rsidRPr="004E08B5" w:rsidRDefault="00CD0D2A" w:rsidP="004E08B5"/>
        </w:tc>
        <w:tc>
          <w:tcPr>
            <w:tcW w:w="135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CD0D2A" w:rsidRPr="004E08B5" w:rsidRDefault="00CD0D2A" w:rsidP="004E08B5"/>
        </w:tc>
      </w:tr>
      <w:tr w:rsidR="00740187" w:rsidRPr="004E08B5" w:rsidTr="00740187">
        <w:trPr>
          <w:cantSplit/>
          <w:trHeight w:val="360"/>
        </w:trPr>
        <w:tc>
          <w:tcPr>
            <w:tcW w:w="3900" w:type="dxa"/>
            <w:tcBorders>
              <w:bottom w:val="single" w:sz="18" w:space="0" w:color="auto"/>
            </w:tcBorders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:rsidR="004E08B5" w:rsidRPr="004E08B5" w:rsidRDefault="004E08B5" w:rsidP="004E08B5">
            <w:pPr>
              <w:jc w:val="right"/>
              <w:rPr>
                <w:sz w:val="20"/>
              </w:rPr>
            </w:pPr>
            <w:r w:rsidRPr="004E08B5">
              <w:rPr>
                <w:sz w:val="20"/>
              </w:rPr>
              <w:t>Totals</w:t>
            </w:r>
          </w:p>
        </w:tc>
        <w:tc>
          <w:tcPr>
            <w:tcW w:w="1354" w:type="dxa"/>
            <w:tcBorders>
              <w:bottom w:val="single" w:sz="18" w:space="0" w:color="auto"/>
            </w:tcBorders>
            <w:tcMar>
              <w:top w:w="29" w:type="dxa"/>
              <w:left w:w="58" w:type="dxa"/>
              <w:bottom w:w="29" w:type="dxa"/>
              <w:right w:w="504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Borders>
              <w:bottom w:val="single" w:sz="18" w:space="0" w:color="auto"/>
            </w:tcBorders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Borders>
              <w:bottom w:val="single" w:sz="18" w:space="0" w:color="auto"/>
            </w:tcBorders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Borders>
              <w:bottom w:val="single" w:sz="18" w:space="0" w:color="auto"/>
            </w:tcBorders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:rsidR="004E08B5" w:rsidRPr="004E08B5" w:rsidRDefault="004E08B5" w:rsidP="004E08B5"/>
        </w:tc>
        <w:tc>
          <w:tcPr>
            <w:tcW w:w="1354" w:type="dxa"/>
            <w:tcBorders>
              <w:bottom w:val="single" w:sz="18" w:space="0" w:color="auto"/>
            </w:tcBorders>
            <w:tcMar>
              <w:top w:w="29" w:type="dxa"/>
              <w:left w:w="58" w:type="dxa"/>
              <w:bottom w:w="29" w:type="dxa"/>
              <w:right w:w="58" w:type="dxa"/>
            </w:tcMar>
            <w:vAlign w:val="center"/>
          </w:tcPr>
          <w:p w:rsidR="004E08B5" w:rsidRPr="004E08B5" w:rsidRDefault="004E08B5" w:rsidP="004E08B5"/>
        </w:tc>
      </w:tr>
    </w:tbl>
    <w:p w:rsidR="004E08B5" w:rsidRPr="004E08B5" w:rsidRDefault="004E08B5" w:rsidP="004E08B5">
      <w:pPr>
        <w:rPr>
          <w:sz w:val="8"/>
          <w:szCs w:val="8"/>
        </w:rPr>
      </w:pPr>
    </w:p>
    <w:p w:rsidR="004E08B5" w:rsidRPr="004E08B5" w:rsidRDefault="004E08B5" w:rsidP="004E08B5">
      <w:pPr>
        <w:tabs>
          <w:tab w:val="clear" w:pos="720"/>
          <w:tab w:val="clear" w:pos="1080"/>
          <w:tab w:val="clear" w:pos="1440"/>
        </w:tabs>
        <w:jc w:val="both"/>
      </w:pPr>
      <w:r w:rsidRPr="004E08B5">
        <w:t>As an evaluator, I hereby claim that I have conducted these evaluations in a fair and unbiased manner to the best of my abilities and that the scoring contained herein reflect my evaluations.</w:t>
      </w:r>
    </w:p>
    <w:tbl>
      <w:tblPr>
        <w:tblW w:w="4680" w:type="dxa"/>
        <w:tblInd w:w="5969" w:type="dxa"/>
        <w:tblLayout w:type="fixed"/>
        <w:tblLook w:val="0000" w:firstRow="0" w:lastRow="0" w:firstColumn="0" w:lastColumn="0" w:noHBand="0" w:noVBand="0"/>
      </w:tblPr>
      <w:tblGrid>
        <w:gridCol w:w="4680"/>
      </w:tblGrid>
      <w:tr w:rsidR="004E08B5" w:rsidRPr="004E08B5" w:rsidTr="00401931">
        <w:trPr>
          <w:trHeight w:hRule="exact" w:val="288"/>
        </w:trPr>
        <w:tc>
          <w:tcPr>
            <w:tcW w:w="4680" w:type="dxa"/>
            <w:tcBorders>
              <w:bottom w:val="single" w:sz="4" w:space="0" w:color="auto"/>
            </w:tcBorders>
            <w:tcMar>
              <w:left w:w="29" w:type="dxa"/>
              <w:right w:w="29" w:type="dxa"/>
            </w:tcMar>
            <w:vAlign w:val="center"/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b/>
                <w:bCs/>
              </w:rPr>
            </w:pPr>
            <w:r w:rsidRPr="004E08B5">
              <w:rPr>
                <w:b/>
                <w:bCs/>
              </w:rPr>
              <w:fldChar w:fldCharType="begin"/>
            </w:r>
            <w:r w:rsidRPr="004E08B5">
              <w:rPr>
                <w:b/>
                <w:bCs/>
              </w:rPr>
              <w:instrText xml:space="preserve"> SET CONAME </w:instrText>
            </w:r>
            <w:r w:rsidRPr="004E08B5">
              <w:rPr>
                <w:b/>
                <w:bCs/>
              </w:rPr>
              <w:fldChar w:fldCharType="end"/>
            </w:r>
          </w:p>
        </w:tc>
      </w:tr>
      <w:tr w:rsidR="004E08B5" w:rsidRPr="004E08B5" w:rsidTr="00401931">
        <w:trPr>
          <w:trHeight w:hRule="exact" w:val="202"/>
        </w:trPr>
        <w:tc>
          <w:tcPr>
            <w:tcW w:w="4680" w:type="dxa"/>
            <w:tcBorders>
              <w:top w:val="single" w:sz="4" w:space="0" w:color="auto"/>
            </w:tcBorders>
            <w:tcMar>
              <w:left w:w="58" w:type="dxa"/>
              <w:right w:w="29" w:type="dxa"/>
            </w:tcMar>
          </w:tcPr>
          <w:p w:rsidR="004E08B5" w:rsidRPr="004E08B5" w:rsidRDefault="004E08B5" w:rsidP="004E08B5">
            <w:pPr>
              <w:tabs>
                <w:tab w:val="clear" w:pos="720"/>
                <w:tab w:val="clear" w:pos="1080"/>
                <w:tab w:val="clear" w:pos="1440"/>
              </w:tabs>
              <w:rPr>
                <w:i/>
                <w:sz w:val="14"/>
                <w:szCs w:val="14"/>
              </w:rPr>
            </w:pPr>
            <w:r w:rsidRPr="004E08B5">
              <w:rPr>
                <w:i/>
                <w:sz w:val="14"/>
                <w:szCs w:val="14"/>
              </w:rPr>
              <w:t>(Signature)</w:t>
            </w:r>
          </w:p>
        </w:tc>
      </w:tr>
    </w:tbl>
    <w:p w:rsidR="00E37F31" w:rsidRPr="00740187" w:rsidRDefault="00E37F31" w:rsidP="004E08B5">
      <w:pPr>
        <w:rPr>
          <w:szCs w:val="18"/>
        </w:rPr>
      </w:pPr>
    </w:p>
    <w:sectPr w:rsidR="00E37F31" w:rsidRPr="00740187" w:rsidSect="00740187">
      <w:footerReference w:type="default" r:id="rId9"/>
      <w:pgSz w:w="12240" w:h="15840" w:code="1"/>
      <w:pgMar w:top="360" w:right="720" w:bottom="720" w:left="907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8AF" w:rsidRDefault="005548AF">
      <w:r>
        <w:separator/>
      </w:r>
    </w:p>
  </w:endnote>
  <w:endnote w:type="continuationSeparator" w:id="0">
    <w:p w:rsidR="005548AF" w:rsidRDefault="00554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20" w:type="dxa"/>
      <w:tblBorders>
        <w:top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328"/>
      <w:gridCol w:w="6292"/>
    </w:tblGrid>
    <w:tr w:rsidR="00E37F31" w:rsidRPr="00740187" w:rsidTr="00740187">
      <w:tc>
        <w:tcPr>
          <w:tcW w:w="4328" w:type="dxa"/>
          <w:tcMar>
            <w:left w:w="0" w:type="dxa"/>
            <w:right w:w="0" w:type="dxa"/>
          </w:tcMar>
        </w:tcPr>
        <w:p w:rsidR="00E37F31" w:rsidRPr="00740187" w:rsidRDefault="00E00BC3" w:rsidP="00740187">
          <w:pPr>
            <w:pStyle w:val="Footer"/>
            <w:rPr>
              <w:caps/>
            </w:rPr>
          </w:pPr>
          <w:r w:rsidRPr="00740187">
            <w:rPr>
              <w:caps/>
            </w:rPr>
            <w:t>DCAM</w:t>
          </w:r>
          <w:r w:rsidR="00E37F31" w:rsidRPr="00740187">
            <w:rPr>
              <w:caps/>
            </w:rPr>
            <w:t xml:space="preserve">/CAP – </w:t>
          </w:r>
          <w:r w:rsidR="00E37F31" w:rsidRPr="00740187">
            <w:rPr>
              <w:b/>
              <w:caps/>
            </w:rPr>
            <w:t>FORM M202</w:t>
          </w:r>
          <w:r w:rsidR="00E37F31" w:rsidRPr="00740187">
            <w:rPr>
              <w:caps/>
            </w:rPr>
            <w:t xml:space="preserve"> (</w:t>
          </w:r>
          <w:r w:rsidRPr="00740187">
            <w:rPr>
              <w:caps/>
            </w:rPr>
            <w:t>08/201</w:t>
          </w:r>
          <w:r w:rsidR="00740187">
            <w:rPr>
              <w:caps/>
            </w:rPr>
            <w:t>5</w:t>
          </w:r>
          <w:r w:rsidRPr="00740187">
            <w:rPr>
              <w:caps/>
            </w:rPr>
            <w:t>)</w:t>
          </w:r>
        </w:p>
      </w:tc>
      <w:tc>
        <w:tcPr>
          <w:tcW w:w="6292" w:type="dxa"/>
          <w:tcMar>
            <w:left w:w="0" w:type="dxa"/>
            <w:right w:w="0" w:type="dxa"/>
          </w:tcMar>
        </w:tcPr>
        <w:p w:rsidR="00E37F31" w:rsidRPr="00740187" w:rsidRDefault="00E37F31" w:rsidP="00740187">
          <w:pPr>
            <w:pStyle w:val="Footer"/>
            <w:jc w:val="right"/>
            <w:rPr>
              <w:caps/>
            </w:rPr>
          </w:pPr>
          <w:r w:rsidRPr="00740187">
            <w:rPr>
              <w:caps/>
            </w:rPr>
            <w:t xml:space="preserve">CONSTRUCTION MANAGER INTERVIEW EVALUATION FORM PAGE </w:t>
          </w:r>
          <w:r w:rsidR="00740187">
            <w:rPr>
              <w:caps/>
            </w:rPr>
            <w:t>__</w:t>
          </w:r>
          <w:r w:rsidRPr="00740187">
            <w:rPr>
              <w:caps/>
            </w:rPr>
            <w:t xml:space="preserve"> OF</w:t>
          </w:r>
          <w:r w:rsidR="00740187">
            <w:rPr>
              <w:caps/>
            </w:rPr>
            <w:t xml:space="preserve"> __</w:t>
          </w:r>
        </w:p>
      </w:tc>
    </w:tr>
  </w:tbl>
  <w:p w:rsidR="00E37F31" w:rsidRDefault="00E37F31">
    <w:pPr>
      <w:pStyle w:val="Footer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8AF" w:rsidRDefault="005548AF">
      <w:r>
        <w:separator/>
      </w:r>
    </w:p>
  </w:footnote>
  <w:footnote w:type="continuationSeparator" w:id="0">
    <w:p w:rsidR="005548AF" w:rsidRDefault="00554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C39E6"/>
    <w:multiLevelType w:val="multilevel"/>
    <w:tmpl w:val="3C88764A"/>
    <w:lvl w:ilvl="0">
      <w:start w:val="1"/>
      <w:numFmt w:val="decimal"/>
      <w:pStyle w:val="OutlineNumbered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cs="Times New Roman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3FDD3B36"/>
    <w:multiLevelType w:val="multilevel"/>
    <w:tmpl w:val="0296AAA2"/>
    <w:lvl w:ilvl="0">
      <w:start w:val="1"/>
      <w:numFmt w:val="upperLetter"/>
      <w:pStyle w:val="OutlineAplhabet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."/>
      <w:lvlJc w:val="left"/>
      <w:pPr>
        <w:tabs>
          <w:tab w:val="num" w:pos="1224"/>
        </w:tabs>
        <w:ind w:left="1224" w:hanging="504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cs="Times New Roman" w:hint="default"/>
        <w:b/>
        <w:i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68BD5D4C"/>
    <w:multiLevelType w:val="multilevel"/>
    <w:tmpl w:val="F44A73D8"/>
    <w:lvl w:ilvl="0">
      <w:start w:val="1"/>
      <w:numFmt w:val="bullet"/>
      <w:pStyle w:val="NormalStep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position w:val="-2"/>
        <w:sz w:val="24"/>
      </w:rPr>
    </w:lvl>
    <w:lvl w:ilvl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●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drawingGridHorizontalSpacing w:val="29"/>
  <w:drawingGridVerticalSpacing w:val="2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C3"/>
    <w:rsid w:val="00023EA0"/>
    <w:rsid w:val="00146828"/>
    <w:rsid w:val="00153AB0"/>
    <w:rsid w:val="001C0370"/>
    <w:rsid w:val="00332728"/>
    <w:rsid w:val="004A37DB"/>
    <w:rsid w:val="004E08B5"/>
    <w:rsid w:val="005548AF"/>
    <w:rsid w:val="005E6AD5"/>
    <w:rsid w:val="006F357A"/>
    <w:rsid w:val="00740187"/>
    <w:rsid w:val="00AB3491"/>
    <w:rsid w:val="00B51C36"/>
    <w:rsid w:val="00B543DE"/>
    <w:rsid w:val="00BD4C8E"/>
    <w:rsid w:val="00CD0D2A"/>
    <w:rsid w:val="00E00BC3"/>
    <w:rsid w:val="00E17BA7"/>
    <w:rsid w:val="00E200BB"/>
    <w:rsid w:val="00E3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  <w15:docId w15:val="{6B409A18-7321-49F2-BD9F-216673C6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tabs>
        <w:tab w:val="left" w:pos="720"/>
        <w:tab w:val="left" w:pos="1080"/>
        <w:tab w:val="left" w:pos="1440"/>
      </w:tabs>
    </w:pPr>
    <w:rPr>
      <w:rFonts w:ascii="Arial" w:hAnsi="Arial"/>
      <w:sz w:val="18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60" w:after="60"/>
      <w:outlineLvl w:val="0"/>
    </w:pPr>
    <w:rPr>
      <w:rFonts w:cs="Arial"/>
      <w:b/>
      <w:bCs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cs="Arial"/>
      <w:b/>
      <w:bCs/>
      <w:iCs/>
      <w:cap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center"/>
      <w:outlineLvl w:val="2"/>
    </w:pPr>
    <w:rPr>
      <w:rFonts w:cs="Arial"/>
      <w:b/>
      <w:bCs/>
      <w:caps/>
      <w:sz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NormalStep">
    <w:name w:val="Normal Step"/>
    <w:basedOn w:val="Normal"/>
    <w:pPr>
      <w:numPr>
        <w:numId w:val="2"/>
      </w:numPr>
      <w:tabs>
        <w:tab w:val="clear" w:pos="720"/>
        <w:tab w:val="clear" w:pos="1080"/>
        <w:tab w:val="clear" w:pos="1440"/>
        <w:tab w:val="left" w:pos="504"/>
      </w:tabs>
      <w:spacing w:line="360" w:lineRule="auto"/>
      <w:jc w:val="both"/>
    </w:pPr>
    <w:rPr>
      <w:rFonts w:cs="Arial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320"/>
        <w:tab w:val="right" w:pos="8640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="Arial" w:hAnsi="Arial"/>
      <w:sz w:val="18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00BC3"/>
    <w:rPr>
      <w:rFonts w:ascii="Arial" w:hAnsi="Arial" w:cs="Times New Roman"/>
      <w:sz w:val="24"/>
      <w:szCs w:val="24"/>
    </w:rPr>
  </w:style>
  <w:style w:type="paragraph" w:customStyle="1" w:styleId="Instructions">
    <w:name w:val="Instructions"/>
    <w:basedOn w:val="Heading1"/>
    <w:pPr>
      <w:jc w:val="both"/>
    </w:pPr>
    <w:rPr>
      <w:b w:val="0"/>
      <w:sz w:val="16"/>
    </w:rPr>
  </w:style>
  <w:style w:type="paragraph" w:customStyle="1" w:styleId="NormalTitle">
    <w:name w:val="Normal Title"/>
    <w:basedOn w:val="Normal"/>
    <w:rPr>
      <w:b/>
      <w:caps/>
    </w:rPr>
  </w:style>
  <w:style w:type="paragraph" w:customStyle="1" w:styleId="OutlineNumbered1">
    <w:name w:val="Outline Numbered 1"/>
    <w:basedOn w:val="Normal"/>
    <w:pPr>
      <w:numPr>
        <w:numId w:val="1"/>
      </w:numPr>
      <w:tabs>
        <w:tab w:val="clear" w:pos="720"/>
      </w:tabs>
    </w:pPr>
  </w:style>
  <w:style w:type="paragraph" w:customStyle="1" w:styleId="OutlineAplhabet1">
    <w:name w:val="Outline Aplhabet 1"/>
    <w:basedOn w:val="Normal"/>
    <w:pPr>
      <w:numPr>
        <w:numId w:val="5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43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3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08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92468-5EBA-42AF-B2CB-9E88D7A9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Construction Manager Interview Evaluation Form</vt:lpstr>
    </vt:vector>
  </TitlesOfParts>
  <Company>State of Oklahoma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Manager Interview Evaluation Form</dc:title>
  <dc:subject>Construction Manager Interview Evaluation Form</dc:subject>
  <dc:creator>David Mihm</dc:creator>
  <cp:keywords>construction, manger, interview, evaluation, form</cp:keywords>
  <cp:lastModifiedBy>John Lowrey</cp:lastModifiedBy>
  <cp:revision>2</cp:revision>
  <cp:lastPrinted>2005-05-05T21:35:00Z</cp:lastPrinted>
  <dcterms:created xsi:type="dcterms:W3CDTF">2015-09-14T21:18:00Z</dcterms:created>
  <dcterms:modified xsi:type="dcterms:W3CDTF">2015-09-14T21:18:00Z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