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89" w:rsidRDefault="00147089">
      <w:pPr>
        <w:jc w:val="center"/>
        <w:rPr>
          <w:rFonts w:ascii="Tahoma" w:hAnsi="Tahoma" w:cs="Tahoma"/>
          <w:b/>
          <w:bCs/>
          <w:sz w:val="28"/>
          <w:szCs w:val="28"/>
        </w:rPr>
      </w:pPr>
      <w:r>
        <w:rPr>
          <w:rFonts w:ascii="Tahoma" w:hAnsi="Tahoma" w:cs="Tahoma"/>
          <w:b/>
          <w:sz w:val="28"/>
          <w:szCs w:val="28"/>
        </w:rPr>
        <w:t>Program Report for</w:t>
      </w:r>
      <w:r>
        <w:rPr>
          <w:rFonts w:ascii="Tahoma" w:hAnsi="Tahoma" w:cs="Tahoma"/>
          <w:b/>
          <w:bCs/>
          <w:sz w:val="28"/>
          <w:szCs w:val="28"/>
        </w:rPr>
        <w:t xml:space="preserve"> the </w:t>
      </w:r>
    </w:p>
    <w:p w:rsidR="00147089" w:rsidRDefault="00147089">
      <w:pPr>
        <w:jc w:val="center"/>
        <w:rPr>
          <w:rFonts w:ascii="Tahoma" w:hAnsi="Tahoma" w:cs="Tahoma"/>
          <w:b/>
          <w:bCs/>
          <w:sz w:val="28"/>
          <w:szCs w:val="28"/>
        </w:rPr>
      </w:pPr>
      <w:r>
        <w:rPr>
          <w:rFonts w:ascii="Tahoma" w:hAnsi="Tahoma" w:cs="Tahoma"/>
          <w:b/>
          <w:bCs/>
          <w:sz w:val="28"/>
          <w:szCs w:val="28"/>
        </w:rPr>
        <w:t xml:space="preserve">Preparation of </w:t>
      </w:r>
      <w:r w:rsidR="00831022">
        <w:rPr>
          <w:rFonts w:ascii="Tahoma" w:hAnsi="Tahoma" w:cs="Tahoma"/>
          <w:b/>
          <w:bCs/>
          <w:sz w:val="28"/>
          <w:szCs w:val="28"/>
        </w:rPr>
        <w:t>Journalism Teachers</w:t>
      </w:r>
    </w:p>
    <w:p w:rsidR="00147089" w:rsidRDefault="00147089">
      <w:pPr>
        <w:jc w:val="center"/>
        <w:rPr>
          <w:rFonts w:ascii="Tahoma" w:hAnsi="Tahoma" w:cs="Tahoma"/>
          <w:b/>
          <w:sz w:val="36"/>
          <w:szCs w:val="36"/>
        </w:rPr>
      </w:pPr>
    </w:p>
    <w:p w:rsidR="00147089" w:rsidRDefault="00147089">
      <w:pPr>
        <w:rPr>
          <w:rFonts w:ascii="Tahoma" w:hAnsi="Tahoma" w:cs="Tahoma"/>
          <w:b/>
        </w:rPr>
      </w:pPr>
    </w:p>
    <w:p w:rsidR="00147089" w:rsidRDefault="00147089">
      <w:pPr>
        <w:jc w:val="center"/>
        <w:rPr>
          <w:rFonts w:ascii="Tahoma" w:hAnsi="Tahoma" w:cs="Tahoma"/>
          <w:b/>
          <w:sz w:val="36"/>
          <w:szCs w:val="36"/>
        </w:rPr>
      </w:pPr>
      <w:r>
        <w:rPr>
          <w:rFonts w:ascii="Tahoma" w:hAnsi="Tahoma" w:cs="Tahoma"/>
          <w:b/>
          <w:sz w:val="36"/>
          <w:szCs w:val="36"/>
        </w:rPr>
        <w:t>C O V E R   S H E E T</w:t>
      </w:r>
    </w:p>
    <w:p w:rsidR="00147089" w:rsidRDefault="00147089">
      <w:pPr>
        <w:rPr>
          <w:rFonts w:ascii="Tahoma" w:hAnsi="Tahoma" w:cs="Tahoma"/>
          <w:b/>
        </w:rPr>
      </w:pPr>
    </w:p>
    <w:p w:rsidR="00147089" w:rsidRDefault="00147089">
      <w:pPr>
        <w:rPr>
          <w:rFonts w:ascii="Tahoma" w:hAnsi="Tahoma" w:cs="Tahoma"/>
          <w:b/>
        </w:rPr>
      </w:pPr>
    </w:p>
    <w:p w:rsidR="00147089" w:rsidRDefault="00147089">
      <w:pPr>
        <w:tabs>
          <w:tab w:val="right" w:pos="7200"/>
          <w:tab w:val="left" w:pos="8280"/>
          <w:tab w:val="right" w:pos="9360"/>
        </w:tabs>
        <w:rPr>
          <w:rFonts w:ascii="Tahoma" w:hAnsi="Tahoma" w:cs="Tahoma"/>
          <w:sz w:val="22"/>
          <w:szCs w:val="22"/>
          <w:u w:val="single"/>
        </w:rPr>
      </w:pPr>
      <w:r>
        <w:rPr>
          <w:rFonts w:ascii="Tahoma" w:hAnsi="Tahoma" w:cs="Tahoma"/>
          <w:b/>
          <w:sz w:val="22"/>
          <w:szCs w:val="22"/>
        </w:rPr>
        <w:t>Institution</w:t>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b/>
          <w:sz w:val="22"/>
          <w:szCs w:val="22"/>
        </w:rPr>
        <w:t>State</w:t>
      </w:r>
      <w:r>
        <w:rPr>
          <w:rFonts w:ascii="Tahoma" w:hAnsi="Tahoma" w:cs="Tahoma"/>
          <w:sz w:val="22"/>
          <w:szCs w:val="22"/>
          <w:u w:val="single"/>
        </w:rPr>
        <w:tab/>
      </w:r>
    </w:p>
    <w:p w:rsidR="00147089" w:rsidRDefault="00147089">
      <w:pPr>
        <w:tabs>
          <w:tab w:val="right" w:pos="9360"/>
        </w:tabs>
        <w:rPr>
          <w:rFonts w:ascii="Tahoma" w:hAnsi="Tahoma" w:cs="Tahoma"/>
          <w:sz w:val="22"/>
          <w:szCs w:val="22"/>
          <w:u w:val="single"/>
        </w:rPr>
      </w:pPr>
    </w:p>
    <w:p w:rsidR="00147089" w:rsidRDefault="00147089">
      <w:pPr>
        <w:tabs>
          <w:tab w:val="right" w:pos="9360"/>
        </w:tabs>
        <w:rPr>
          <w:rFonts w:ascii="Tahoma" w:hAnsi="Tahoma" w:cs="Tahoma"/>
          <w:b/>
          <w:sz w:val="22"/>
          <w:szCs w:val="22"/>
          <w:u w:val="single"/>
        </w:rPr>
      </w:pPr>
      <w:r>
        <w:rPr>
          <w:rFonts w:ascii="Tahoma" w:hAnsi="Tahoma" w:cs="Tahoma"/>
          <w:b/>
          <w:sz w:val="22"/>
          <w:szCs w:val="22"/>
        </w:rPr>
        <w:t>Date submitted</w:t>
      </w:r>
      <w:r>
        <w:rPr>
          <w:rFonts w:ascii="Tahoma" w:hAnsi="Tahoma" w:cs="Tahoma"/>
          <w:sz w:val="22"/>
          <w:szCs w:val="22"/>
          <w:u w:val="single"/>
        </w:rPr>
        <w:tab/>
      </w:r>
    </w:p>
    <w:p w:rsidR="00147089" w:rsidRDefault="00147089">
      <w:pPr>
        <w:tabs>
          <w:tab w:val="right" w:pos="9360"/>
        </w:tabs>
        <w:rPr>
          <w:rFonts w:ascii="Tahoma" w:hAnsi="Tahoma" w:cs="Tahoma"/>
          <w:b/>
          <w:sz w:val="22"/>
          <w:szCs w:val="22"/>
        </w:rPr>
      </w:pPr>
    </w:p>
    <w:p w:rsidR="00147089" w:rsidRDefault="00147089">
      <w:pPr>
        <w:tabs>
          <w:tab w:val="right" w:pos="9360"/>
        </w:tabs>
        <w:rPr>
          <w:rFonts w:ascii="Tahoma" w:hAnsi="Tahoma" w:cs="Tahoma"/>
          <w:sz w:val="22"/>
          <w:szCs w:val="22"/>
        </w:rPr>
      </w:pPr>
      <w:r>
        <w:rPr>
          <w:rFonts w:ascii="Tahoma" w:hAnsi="Tahoma" w:cs="Tahoma"/>
          <w:b/>
          <w:sz w:val="22"/>
          <w:szCs w:val="22"/>
        </w:rPr>
        <w:t>Name of Preparer</w:t>
      </w:r>
      <w:r>
        <w:rPr>
          <w:rFonts w:ascii="Tahoma" w:hAnsi="Tahoma" w:cs="Tahoma"/>
          <w:sz w:val="22"/>
          <w:szCs w:val="22"/>
          <w:u w:val="single"/>
        </w:rPr>
        <w:tab/>
      </w:r>
      <w:r>
        <w:rPr>
          <w:rFonts w:ascii="Tahoma" w:hAnsi="Tahoma" w:cs="Tahoma"/>
          <w:sz w:val="22"/>
          <w:szCs w:val="22"/>
        </w:rPr>
        <w:tab/>
      </w:r>
    </w:p>
    <w:p w:rsidR="00147089" w:rsidRDefault="00147089">
      <w:pPr>
        <w:tabs>
          <w:tab w:val="right" w:pos="9360"/>
        </w:tabs>
        <w:rPr>
          <w:rFonts w:ascii="Tahoma" w:hAnsi="Tahoma" w:cs="Tahoma"/>
          <w:b/>
          <w:sz w:val="22"/>
          <w:szCs w:val="22"/>
        </w:rPr>
      </w:pPr>
    </w:p>
    <w:p w:rsidR="00147089" w:rsidRDefault="00147089">
      <w:pPr>
        <w:tabs>
          <w:tab w:val="right" w:pos="4680"/>
          <w:tab w:val="left" w:pos="4860"/>
          <w:tab w:val="right" w:pos="9360"/>
        </w:tabs>
        <w:rPr>
          <w:rFonts w:ascii="Tahoma" w:hAnsi="Tahoma" w:cs="Tahoma"/>
          <w:sz w:val="22"/>
          <w:szCs w:val="22"/>
        </w:rPr>
      </w:pPr>
      <w:r>
        <w:rPr>
          <w:rFonts w:ascii="Tahoma" w:hAnsi="Tahoma" w:cs="Tahoma"/>
          <w:b/>
          <w:sz w:val="22"/>
          <w:szCs w:val="22"/>
        </w:rPr>
        <w:t>Phone #</w:t>
      </w:r>
      <w:r>
        <w:rPr>
          <w:rFonts w:ascii="Tahoma" w:hAnsi="Tahoma" w:cs="Tahoma"/>
          <w:sz w:val="22"/>
          <w:szCs w:val="22"/>
          <w:u w:val="single"/>
        </w:rPr>
        <w:tab/>
      </w:r>
      <w:r>
        <w:rPr>
          <w:rFonts w:ascii="Tahoma" w:hAnsi="Tahoma" w:cs="Tahoma"/>
          <w:sz w:val="22"/>
          <w:szCs w:val="22"/>
        </w:rPr>
        <w:tab/>
      </w:r>
      <w:r>
        <w:rPr>
          <w:rFonts w:ascii="Tahoma" w:hAnsi="Tahoma" w:cs="Tahoma"/>
          <w:b/>
          <w:sz w:val="22"/>
          <w:szCs w:val="22"/>
        </w:rPr>
        <w:t>Email</w:t>
      </w:r>
      <w:r>
        <w:rPr>
          <w:rFonts w:ascii="Tahoma" w:hAnsi="Tahoma" w:cs="Tahoma"/>
          <w:sz w:val="22"/>
          <w:szCs w:val="22"/>
          <w:u w:val="single"/>
        </w:rPr>
        <w:tab/>
      </w:r>
      <w:r>
        <w:rPr>
          <w:rFonts w:ascii="Tahoma" w:hAnsi="Tahoma" w:cs="Tahoma"/>
          <w:sz w:val="22"/>
          <w:szCs w:val="22"/>
        </w:rPr>
        <w:tab/>
      </w:r>
      <w:r>
        <w:rPr>
          <w:rFonts w:ascii="Tahoma" w:hAnsi="Tahoma" w:cs="Tahoma"/>
          <w:sz w:val="22"/>
          <w:szCs w:val="22"/>
          <w:u w:val="single"/>
        </w:rPr>
        <w:t xml:space="preserve"> </w:t>
      </w:r>
      <w:r>
        <w:rPr>
          <w:rFonts w:ascii="Tahoma" w:hAnsi="Tahoma" w:cs="Tahoma"/>
          <w:sz w:val="22"/>
          <w:szCs w:val="22"/>
        </w:rPr>
        <w:t xml:space="preserve"> </w:t>
      </w:r>
    </w:p>
    <w:p w:rsidR="00147089" w:rsidRDefault="00147089">
      <w:pPr>
        <w:tabs>
          <w:tab w:val="right" w:pos="9360"/>
        </w:tabs>
        <w:rPr>
          <w:rFonts w:ascii="Tahoma" w:hAnsi="Tahoma" w:cs="Tahoma"/>
          <w:b/>
          <w:sz w:val="22"/>
          <w:szCs w:val="22"/>
        </w:rPr>
      </w:pPr>
    </w:p>
    <w:p w:rsidR="00147089" w:rsidRDefault="00147089">
      <w:pPr>
        <w:tabs>
          <w:tab w:val="right" w:pos="9360"/>
        </w:tabs>
        <w:rPr>
          <w:rFonts w:ascii="Tahoma" w:hAnsi="Tahoma" w:cs="Tahoma"/>
          <w:b/>
          <w:sz w:val="22"/>
          <w:szCs w:val="22"/>
        </w:rPr>
      </w:pPr>
      <w:r>
        <w:rPr>
          <w:rFonts w:ascii="Tahoma" w:hAnsi="Tahoma" w:cs="Tahoma"/>
          <w:b/>
          <w:sz w:val="22"/>
          <w:szCs w:val="22"/>
        </w:rPr>
        <w:t>Program documented in this report:</w:t>
      </w:r>
    </w:p>
    <w:p w:rsidR="00147089" w:rsidRDefault="00147089">
      <w:pPr>
        <w:tabs>
          <w:tab w:val="right" w:pos="9360"/>
        </w:tabs>
        <w:ind w:left="720"/>
        <w:rPr>
          <w:rFonts w:ascii="Tahoma" w:hAnsi="Tahoma" w:cs="Tahoma"/>
          <w:sz w:val="22"/>
          <w:szCs w:val="22"/>
          <w:u w:val="single"/>
        </w:rPr>
      </w:pPr>
      <w:r>
        <w:rPr>
          <w:rFonts w:ascii="Tahoma" w:hAnsi="Tahoma" w:cs="Tahoma"/>
          <w:b/>
          <w:sz w:val="22"/>
          <w:szCs w:val="22"/>
        </w:rPr>
        <w:t>Name of institution’s program(s)</w:t>
      </w:r>
      <w:r>
        <w:rPr>
          <w:rFonts w:ascii="Tahoma" w:hAnsi="Tahoma" w:cs="Tahoma"/>
          <w:sz w:val="22"/>
          <w:szCs w:val="22"/>
          <w:u w:val="single"/>
        </w:rPr>
        <w:tab/>
      </w:r>
    </w:p>
    <w:p w:rsidR="00147089" w:rsidRDefault="00147089">
      <w:pPr>
        <w:tabs>
          <w:tab w:val="right" w:pos="9360"/>
        </w:tabs>
        <w:ind w:left="720"/>
        <w:rPr>
          <w:rFonts w:ascii="Tahoma" w:hAnsi="Tahoma" w:cs="Tahoma"/>
          <w:sz w:val="22"/>
          <w:szCs w:val="22"/>
          <w:u w:val="single"/>
        </w:rPr>
      </w:pPr>
      <w:r>
        <w:rPr>
          <w:rFonts w:ascii="Tahoma" w:hAnsi="Tahoma" w:cs="Tahoma"/>
          <w:b/>
          <w:sz w:val="22"/>
          <w:szCs w:val="22"/>
        </w:rPr>
        <w:t>Grade levels for which candidates are being prepared</w:t>
      </w:r>
      <w:r>
        <w:rPr>
          <w:rFonts w:ascii="Tahoma" w:hAnsi="Tahoma" w:cs="Tahoma"/>
          <w:b/>
          <w:sz w:val="22"/>
          <w:szCs w:val="22"/>
          <w:vertAlign w:val="superscript"/>
        </w:rPr>
        <w:t>1</w:t>
      </w:r>
      <w:r>
        <w:rPr>
          <w:rFonts w:ascii="Tahoma" w:hAnsi="Tahoma" w:cs="Tahoma"/>
          <w:sz w:val="22"/>
          <w:szCs w:val="22"/>
          <w:u w:val="single"/>
        </w:rPr>
        <w:tab/>
      </w:r>
    </w:p>
    <w:p w:rsidR="00147089" w:rsidRDefault="00147089">
      <w:pPr>
        <w:tabs>
          <w:tab w:val="right" w:pos="9360"/>
        </w:tabs>
        <w:ind w:left="720"/>
        <w:rPr>
          <w:rFonts w:ascii="Tahoma" w:hAnsi="Tahoma" w:cs="Tahoma"/>
          <w:sz w:val="22"/>
          <w:szCs w:val="22"/>
          <w:u w:val="single"/>
        </w:rPr>
      </w:pPr>
      <w:r>
        <w:rPr>
          <w:rFonts w:ascii="Tahoma" w:hAnsi="Tahoma" w:cs="Tahoma"/>
          <w:b/>
          <w:sz w:val="22"/>
          <w:szCs w:val="22"/>
        </w:rPr>
        <w:t>Degree or award level</w:t>
      </w:r>
      <w:r>
        <w:rPr>
          <w:rStyle w:val="FootnoteReference"/>
          <w:rFonts w:ascii="Tahoma" w:hAnsi="Tahoma" w:cs="Tahoma"/>
          <w:b/>
          <w:sz w:val="22"/>
          <w:szCs w:val="22"/>
        </w:rPr>
        <w:footnoteReference w:id="1"/>
      </w:r>
      <w:r>
        <w:rPr>
          <w:rFonts w:ascii="Tahoma" w:hAnsi="Tahoma" w:cs="Tahoma"/>
          <w:sz w:val="22"/>
          <w:szCs w:val="22"/>
          <w:u w:val="single"/>
        </w:rPr>
        <w:tab/>
      </w:r>
    </w:p>
    <w:p w:rsidR="00147089" w:rsidRDefault="00CB5A6D" w:rsidP="00CB5A6D">
      <w:pPr>
        <w:tabs>
          <w:tab w:val="right" w:leader="underscore" w:pos="9360"/>
        </w:tabs>
        <w:ind w:left="720"/>
        <w:rPr>
          <w:rFonts w:ascii="Tahoma" w:hAnsi="Tahoma" w:cs="Tahoma"/>
          <w:b/>
          <w:sz w:val="22"/>
          <w:szCs w:val="22"/>
        </w:rPr>
      </w:pPr>
      <w:r>
        <w:rPr>
          <w:rFonts w:ascii="Tahoma" w:hAnsi="Tahoma" w:cs="Tahoma"/>
          <w:b/>
          <w:sz w:val="22"/>
          <w:szCs w:val="22"/>
        </w:rPr>
        <w:t>Is this program initial or advanced?</w:t>
      </w:r>
      <w:r>
        <w:rPr>
          <w:rFonts w:ascii="Tahoma" w:hAnsi="Tahoma" w:cs="Tahoma"/>
          <w:b/>
          <w:sz w:val="22"/>
          <w:szCs w:val="22"/>
        </w:rPr>
        <w:tab/>
      </w:r>
    </w:p>
    <w:p w:rsidR="00147089" w:rsidRDefault="00147089">
      <w:pPr>
        <w:tabs>
          <w:tab w:val="left" w:pos="7020"/>
          <w:tab w:val="right" w:pos="9360"/>
        </w:tabs>
        <w:ind w:left="720"/>
        <w:rPr>
          <w:rFonts w:ascii="Tahoma" w:hAnsi="Tahoma" w:cs="Tahoma"/>
          <w:sz w:val="22"/>
          <w:szCs w:val="22"/>
        </w:rPr>
      </w:pPr>
      <w:r>
        <w:rPr>
          <w:rFonts w:ascii="Tahoma" w:hAnsi="Tahoma" w:cs="Tahoma"/>
          <w:b/>
          <w:sz w:val="22"/>
          <w:szCs w:val="22"/>
        </w:rPr>
        <w:t xml:space="preserve">Is this program offered at more than one site?  </w:t>
      </w:r>
      <w:proofErr w:type="gramStart"/>
      <w:r>
        <w:rPr>
          <w:rFonts w:ascii="Tahoma" w:hAnsi="Tahoma" w:cs="Tahoma"/>
          <w:b/>
          <w:sz w:val="28"/>
          <w:szCs w:val="28"/>
        </w:rPr>
        <w:t>□</w:t>
      </w:r>
      <w:r>
        <w:rPr>
          <w:rFonts w:ascii="Tahoma" w:hAnsi="Tahoma" w:cs="Tahoma"/>
          <w:b/>
          <w:sz w:val="22"/>
          <w:szCs w:val="22"/>
        </w:rPr>
        <w:t xml:space="preserve">  Yes</w:t>
      </w:r>
      <w:proofErr w:type="gramEnd"/>
      <w:r>
        <w:rPr>
          <w:rFonts w:ascii="Tahoma" w:hAnsi="Tahoma" w:cs="Tahoma"/>
          <w:b/>
          <w:sz w:val="22"/>
          <w:szCs w:val="22"/>
        </w:rPr>
        <w:tab/>
      </w:r>
      <w:r>
        <w:rPr>
          <w:rFonts w:ascii="Tahoma" w:hAnsi="Tahoma" w:cs="Tahoma"/>
          <w:b/>
          <w:sz w:val="28"/>
          <w:szCs w:val="28"/>
        </w:rPr>
        <w:t>□</w:t>
      </w:r>
      <w:r>
        <w:rPr>
          <w:rFonts w:ascii="Tahoma" w:hAnsi="Tahoma" w:cs="Tahoma"/>
          <w:b/>
          <w:sz w:val="22"/>
          <w:szCs w:val="22"/>
        </w:rPr>
        <w:t xml:space="preserve">  No</w:t>
      </w:r>
      <w:r>
        <w:rPr>
          <w:rFonts w:ascii="Tahoma" w:hAnsi="Tahoma" w:cs="Tahoma"/>
          <w:b/>
          <w:sz w:val="22"/>
          <w:szCs w:val="22"/>
        </w:rPr>
        <w:br/>
      </w:r>
      <w:r>
        <w:rPr>
          <w:rFonts w:ascii="Tahoma" w:hAnsi="Tahoma" w:cs="Tahoma"/>
          <w:sz w:val="22"/>
          <w:szCs w:val="22"/>
        </w:rPr>
        <w:t xml:space="preserve">If yes, list sites at which the program is offered: </w:t>
      </w:r>
    </w:p>
    <w:p w:rsidR="00147089" w:rsidRDefault="00147089">
      <w:pPr>
        <w:tabs>
          <w:tab w:val="left" w:pos="7020"/>
          <w:tab w:val="right" w:pos="9360"/>
        </w:tabs>
        <w:ind w:left="720"/>
        <w:rPr>
          <w:rFonts w:ascii="Tahoma" w:hAnsi="Tahoma" w:cs="Tahoma"/>
          <w:b/>
          <w:sz w:val="22"/>
          <w:szCs w:val="22"/>
        </w:rPr>
      </w:pPr>
      <w:r>
        <w:rPr>
          <w:rFonts w:ascii="Tahoma" w:hAnsi="Tahoma" w:cs="Tahoma"/>
          <w:sz w:val="22"/>
          <w:szCs w:val="22"/>
        </w:rPr>
        <w:t>_______________________________________________________________________</w:t>
      </w:r>
    </w:p>
    <w:p w:rsidR="00147089" w:rsidRDefault="00147089">
      <w:pPr>
        <w:tabs>
          <w:tab w:val="right" w:pos="9360"/>
        </w:tabs>
        <w:ind w:left="720"/>
        <w:rPr>
          <w:rFonts w:ascii="Tahoma" w:hAnsi="Tahoma" w:cs="Tahoma"/>
          <w:b/>
          <w:sz w:val="22"/>
          <w:szCs w:val="22"/>
        </w:rPr>
      </w:pPr>
    </w:p>
    <w:p w:rsidR="00147089" w:rsidRDefault="00147089">
      <w:pPr>
        <w:tabs>
          <w:tab w:val="right" w:pos="9360"/>
        </w:tabs>
        <w:ind w:left="720"/>
        <w:rPr>
          <w:rFonts w:ascii="Tahoma" w:hAnsi="Tahoma" w:cs="Tahoma"/>
          <w:b/>
          <w:sz w:val="22"/>
          <w:szCs w:val="22"/>
        </w:rPr>
      </w:pPr>
      <w:r>
        <w:rPr>
          <w:rFonts w:ascii="Tahoma" w:hAnsi="Tahoma" w:cs="Tahoma"/>
          <w:b/>
          <w:sz w:val="22"/>
          <w:szCs w:val="22"/>
        </w:rPr>
        <w:t>Title of the state license for which candidates are prepared</w:t>
      </w:r>
    </w:p>
    <w:p w:rsidR="00147089" w:rsidRDefault="00147089">
      <w:pPr>
        <w:tabs>
          <w:tab w:val="right" w:pos="9360"/>
        </w:tabs>
        <w:ind w:left="720"/>
        <w:rPr>
          <w:rFonts w:ascii="Tahoma" w:hAnsi="Tahoma" w:cs="Tahoma"/>
          <w:sz w:val="22"/>
          <w:szCs w:val="22"/>
          <w:u w:val="single"/>
        </w:rPr>
      </w:pPr>
      <w:r>
        <w:rPr>
          <w:rFonts w:ascii="Tahoma" w:hAnsi="Tahoma" w:cs="Tahoma"/>
          <w:sz w:val="22"/>
          <w:szCs w:val="22"/>
          <w:u w:val="single"/>
        </w:rPr>
        <w:tab/>
      </w:r>
    </w:p>
    <w:p w:rsidR="00147089" w:rsidRDefault="00147089">
      <w:pPr>
        <w:rPr>
          <w:rFonts w:ascii="Tahoma" w:hAnsi="Tahoma" w:cs="Tahoma"/>
          <w:b/>
          <w:sz w:val="22"/>
          <w:szCs w:val="22"/>
        </w:rPr>
      </w:pPr>
    </w:p>
    <w:p w:rsidR="00804466" w:rsidRDefault="00804466" w:rsidP="00804466">
      <w:pPr>
        <w:rPr>
          <w:rFonts w:ascii="Tahoma" w:hAnsi="Tahoma" w:cs="Tahoma"/>
          <w:b/>
          <w:sz w:val="22"/>
          <w:szCs w:val="22"/>
        </w:rPr>
      </w:pPr>
      <w:r>
        <w:rPr>
          <w:rFonts w:ascii="Tahoma" w:hAnsi="Tahoma" w:cs="Tahoma"/>
          <w:b/>
          <w:sz w:val="22"/>
          <w:szCs w:val="22"/>
        </w:rPr>
        <w:t>Program report status:</w:t>
      </w:r>
    </w:p>
    <w:p w:rsidR="00804466" w:rsidRDefault="00804466" w:rsidP="00804466">
      <w:pPr>
        <w:numPr>
          <w:ilvl w:val="0"/>
          <w:numId w:val="37"/>
        </w:numPr>
        <w:tabs>
          <w:tab w:val="num" w:pos="1080"/>
        </w:tabs>
        <w:ind w:left="900"/>
        <w:rPr>
          <w:rFonts w:ascii="Tahoma" w:hAnsi="Tahoma" w:cs="Tahoma"/>
          <w:b/>
          <w:sz w:val="22"/>
          <w:szCs w:val="22"/>
        </w:rPr>
      </w:pPr>
      <w:r>
        <w:rPr>
          <w:rFonts w:ascii="Tahoma" w:hAnsi="Tahoma" w:cs="Tahoma"/>
          <w:b/>
          <w:sz w:val="22"/>
          <w:szCs w:val="22"/>
        </w:rPr>
        <w:t>Initial review</w:t>
      </w:r>
    </w:p>
    <w:p w:rsidR="00804466" w:rsidRDefault="00804466" w:rsidP="00804466">
      <w:pPr>
        <w:tabs>
          <w:tab w:val="num" w:pos="1080"/>
        </w:tabs>
        <w:ind w:left="525"/>
        <w:rPr>
          <w:rFonts w:ascii="Tahoma" w:hAnsi="Tahoma" w:cs="Tahoma"/>
          <w:b/>
          <w:sz w:val="22"/>
          <w:szCs w:val="22"/>
        </w:rPr>
      </w:pPr>
      <w:r>
        <w:rPr>
          <w:rFonts w:ascii="Tahoma" w:hAnsi="Tahoma" w:cs="Tahoma"/>
          <w:b/>
          <w:sz w:val="22"/>
          <w:szCs w:val="22"/>
        </w:rPr>
        <w:tab/>
      </w:r>
      <w:r>
        <w:rPr>
          <w:rFonts w:ascii="Tahoma" w:hAnsi="Tahoma" w:cs="Tahoma"/>
          <w:b/>
          <w:sz w:val="22"/>
          <w:szCs w:val="22"/>
        </w:rPr>
        <w:sym w:font="Wingdings" w:char="006F"/>
      </w:r>
      <w:r>
        <w:rPr>
          <w:rFonts w:ascii="Tahoma" w:hAnsi="Tahoma" w:cs="Tahoma"/>
          <w:b/>
          <w:sz w:val="22"/>
          <w:szCs w:val="22"/>
        </w:rPr>
        <w:t>New Program</w:t>
      </w:r>
    </w:p>
    <w:p w:rsidR="00804466" w:rsidRDefault="00804466" w:rsidP="00804466">
      <w:pPr>
        <w:tabs>
          <w:tab w:val="num" w:pos="1080"/>
        </w:tabs>
        <w:ind w:left="525"/>
        <w:rPr>
          <w:rFonts w:ascii="Tahoma" w:hAnsi="Tahoma" w:cs="Tahoma"/>
          <w:b/>
          <w:sz w:val="22"/>
          <w:szCs w:val="22"/>
        </w:rPr>
      </w:pPr>
      <w:r>
        <w:rPr>
          <w:rFonts w:ascii="Tahoma" w:hAnsi="Tahoma" w:cs="Tahoma"/>
          <w:b/>
          <w:sz w:val="22"/>
          <w:szCs w:val="22"/>
        </w:rPr>
        <w:tab/>
      </w:r>
      <w:r>
        <w:rPr>
          <w:rFonts w:ascii="Tahoma" w:hAnsi="Tahoma" w:cs="Tahoma"/>
          <w:b/>
          <w:sz w:val="22"/>
          <w:szCs w:val="22"/>
        </w:rPr>
        <w:sym w:font="Wingdings" w:char="006F"/>
      </w:r>
      <w:r>
        <w:rPr>
          <w:rFonts w:ascii="Tahoma" w:hAnsi="Tahoma" w:cs="Tahoma"/>
          <w:b/>
          <w:sz w:val="22"/>
          <w:szCs w:val="22"/>
        </w:rPr>
        <w:t>Existing Program</w:t>
      </w:r>
    </w:p>
    <w:p w:rsidR="00804466" w:rsidRDefault="00804466" w:rsidP="00804466">
      <w:pPr>
        <w:numPr>
          <w:ilvl w:val="0"/>
          <w:numId w:val="37"/>
        </w:numPr>
        <w:rPr>
          <w:rFonts w:ascii="Tahoma" w:hAnsi="Tahoma" w:cs="Tahoma"/>
          <w:b/>
          <w:sz w:val="22"/>
          <w:szCs w:val="22"/>
        </w:rPr>
      </w:pPr>
      <w:r>
        <w:rPr>
          <w:rFonts w:ascii="Tahoma" w:hAnsi="Tahoma" w:cs="Tahoma"/>
          <w:b/>
          <w:sz w:val="22"/>
          <w:szCs w:val="22"/>
        </w:rPr>
        <w:t xml:space="preserve">Response to One of the Following Decisions:  Further Development Required or  Recognition with Probation </w:t>
      </w:r>
    </w:p>
    <w:p w:rsidR="00804466" w:rsidRDefault="00804466" w:rsidP="00804466">
      <w:pPr>
        <w:numPr>
          <w:ilvl w:val="0"/>
          <w:numId w:val="37"/>
        </w:numPr>
        <w:rPr>
          <w:rFonts w:ascii="Tahoma" w:hAnsi="Tahoma" w:cs="Tahoma"/>
          <w:b/>
          <w:sz w:val="22"/>
          <w:szCs w:val="22"/>
        </w:rPr>
      </w:pPr>
      <w:r>
        <w:rPr>
          <w:rFonts w:ascii="Tahoma" w:hAnsi="Tahoma" w:cs="Tahoma"/>
          <w:b/>
          <w:sz w:val="22"/>
          <w:szCs w:val="22"/>
        </w:rPr>
        <w:t>Response to Recognition With Conditions</w:t>
      </w:r>
    </w:p>
    <w:p w:rsidR="00147089" w:rsidRDefault="00147089">
      <w:pPr>
        <w:rPr>
          <w:rFonts w:ascii="Tahoma" w:hAnsi="Tahoma" w:cs="Tahoma"/>
          <w:b/>
          <w:sz w:val="22"/>
          <w:szCs w:val="22"/>
        </w:rPr>
      </w:pPr>
    </w:p>
    <w:p w:rsidR="00A46077" w:rsidRDefault="00A46077" w:rsidP="00A46077">
      <w:pPr>
        <w:rPr>
          <w:rFonts w:ascii="Tahoma" w:hAnsi="Tahoma" w:cs="Tahoma"/>
          <w:b/>
          <w:sz w:val="22"/>
          <w:szCs w:val="22"/>
        </w:rPr>
      </w:pPr>
      <w:r>
        <w:rPr>
          <w:rFonts w:ascii="Tahoma" w:hAnsi="Tahoma" w:cs="Tahoma"/>
          <w:b/>
          <w:sz w:val="22"/>
          <w:szCs w:val="22"/>
        </w:rPr>
        <w:t xml:space="preserve">Is your unit </w:t>
      </w:r>
      <w:proofErr w:type="gramStart"/>
      <w:r>
        <w:rPr>
          <w:rFonts w:ascii="Tahoma" w:hAnsi="Tahoma" w:cs="Tahoma"/>
          <w:b/>
          <w:sz w:val="22"/>
          <w:szCs w:val="22"/>
        </w:rPr>
        <w:t>seeking:</w:t>
      </w:r>
      <w:proofErr w:type="gramEnd"/>
    </w:p>
    <w:p w:rsidR="00A46077" w:rsidRDefault="00A46077" w:rsidP="00A46077">
      <w:pPr>
        <w:rPr>
          <w:rFonts w:ascii="Tahoma" w:hAnsi="Tahoma" w:cs="Tahoma"/>
          <w:b/>
          <w:sz w:val="22"/>
          <w:szCs w:val="22"/>
        </w:rPr>
      </w:pPr>
      <w:r>
        <w:rPr>
          <w:rFonts w:ascii="Tahoma" w:hAnsi="Tahoma" w:cs="Tahoma"/>
          <w:b/>
          <w:sz w:val="22"/>
          <w:szCs w:val="22"/>
        </w:rPr>
        <w:sym w:font="Wingdings" w:char="00A8"/>
      </w:r>
      <w:r>
        <w:rPr>
          <w:rFonts w:ascii="Tahoma" w:hAnsi="Tahoma" w:cs="Tahoma"/>
          <w:b/>
          <w:sz w:val="22"/>
          <w:szCs w:val="22"/>
        </w:rPr>
        <w:tab/>
        <w:t>State accreditation for the first time (initial accreditation)</w:t>
      </w:r>
    </w:p>
    <w:p w:rsidR="00A46077" w:rsidRDefault="00A46077" w:rsidP="00A46077">
      <w:pPr>
        <w:rPr>
          <w:rFonts w:ascii="Tahoma" w:hAnsi="Tahoma" w:cs="Tahoma"/>
          <w:b/>
          <w:sz w:val="22"/>
          <w:szCs w:val="22"/>
        </w:rPr>
      </w:pPr>
      <w:r>
        <w:rPr>
          <w:rFonts w:ascii="Tahoma" w:hAnsi="Tahoma" w:cs="Tahoma"/>
          <w:b/>
          <w:sz w:val="22"/>
          <w:szCs w:val="22"/>
        </w:rPr>
        <w:sym w:font="Wingdings" w:char="00A8"/>
      </w:r>
      <w:r>
        <w:rPr>
          <w:rFonts w:ascii="Tahoma" w:hAnsi="Tahoma" w:cs="Tahoma"/>
          <w:b/>
          <w:sz w:val="22"/>
          <w:szCs w:val="22"/>
        </w:rPr>
        <w:tab/>
        <w:t>Continuing State accreditation</w:t>
      </w:r>
    </w:p>
    <w:p w:rsidR="00147089" w:rsidRDefault="00147089">
      <w:pPr>
        <w:jc w:val="center"/>
        <w:rPr>
          <w:rFonts w:ascii="Tahoma" w:hAnsi="Tahoma" w:cs="Tahoma"/>
          <w:b/>
          <w:sz w:val="26"/>
          <w:szCs w:val="26"/>
        </w:rPr>
      </w:pPr>
      <w:r>
        <w:rPr>
          <w:rFonts w:ascii="Tahoma" w:hAnsi="Tahoma" w:cs="Tahoma"/>
          <w:b/>
        </w:rPr>
        <w:br w:type="page"/>
      </w:r>
      <w:r>
        <w:rPr>
          <w:rFonts w:ascii="Tahoma" w:hAnsi="Tahoma" w:cs="Tahoma"/>
          <w:b/>
        </w:rPr>
        <w:lastRenderedPageBreak/>
        <w:t xml:space="preserve"> </w:t>
      </w:r>
      <w:r>
        <w:rPr>
          <w:rFonts w:ascii="Tahoma" w:hAnsi="Tahoma" w:cs="Tahoma"/>
          <w:b/>
          <w:sz w:val="26"/>
          <w:szCs w:val="26"/>
        </w:rPr>
        <w:t>GENERAL DIRECTIONS</w:t>
      </w:r>
    </w:p>
    <w:p w:rsidR="00147089" w:rsidRDefault="00147089">
      <w:pPr>
        <w:rPr>
          <w:rFonts w:ascii="Tahoma" w:hAnsi="Tahoma" w:cs="Tahoma"/>
          <w:b/>
          <w:sz w:val="22"/>
          <w:szCs w:val="22"/>
        </w:rPr>
      </w:pPr>
    </w:p>
    <w:p w:rsidR="00147089" w:rsidRDefault="00147089">
      <w:pPr>
        <w:rPr>
          <w:rFonts w:ascii="Tahoma" w:hAnsi="Tahoma" w:cs="Tahoma"/>
          <w:sz w:val="22"/>
          <w:szCs w:val="22"/>
        </w:rPr>
      </w:pPr>
      <w:r>
        <w:rPr>
          <w:rFonts w:ascii="Tahoma" w:hAnsi="Tahoma" w:cs="Tahoma"/>
          <w:sz w:val="22"/>
          <w:szCs w:val="22"/>
        </w:rPr>
        <w:t>The following directions are designed to assist institutions as they complete this web-based program report. To complete the report, institutions must provide data from 6-8 key assessments that, taken as a whole, will demonstra</w:t>
      </w:r>
      <w:r w:rsidR="00750809">
        <w:rPr>
          <w:rFonts w:ascii="Tahoma" w:hAnsi="Tahoma" w:cs="Tahoma"/>
          <w:sz w:val="22"/>
          <w:szCs w:val="22"/>
        </w:rPr>
        <w:t>te candidate mastery of the competencies</w:t>
      </w:r>
      <w:r>
        <w:rPr>
          <w:rFonts w:ascii="Tahoma" w:hAnsi="Tahoma" w:cs="Tahoma"/>
          <w:sz w:val="22"/>
          <w:szCs w:val="22"/>
        </w:rPr>
        <w:t>. These data will also be used to answer the following questions:</w:t>
      </w:r>
    </w:p>
    <w:p w:rsidR="00147089" w:rsidRDefault="00147089">
      <w:pPr>
        <w:rPr>
          <w:rFonts w:ascii="Tahoma" w:hAnsi="Tahoma" w:cs="Tahoma"/>
          <w:sz w:val="22"/>
          <w:szCs w:val="22"/>
        </w:rPr>
      </w:pPr>
    </w:p>
    <w:p w:rsidR="00147089" w:rsidRDefault="00147089">
      <w:pPr>
        <w:numPr>
          <w:ilvl w:val="0"/>
          <w:numId w:val="34"/>
        </w:numPr>
        <w:tabs>
          <w:tab w:val="clear" w:pos="720"/>
        </w:tabs>
        <w:ind w:left="360"/>
        <w:rPr>
          <w:rFonts w:ascii="Tahoma" w:hAnsi="Tahoma" w:cs="Tahoma"/>
          <w:sz w:val="22"/>
          <w:szCs w:val="22"/>
        </w:rPr>
      </w:pPr>
      <w:r>
        <w:rPr>
          <w:rFonts w:ascii="Tahoma" w:hAnsi="Tahoma" w:cs="Tahoma"/>
          <w:sz w:val="22"/>
          <w:szCs w:val="22"/>
        </w:rPr>
        <w:t>Have candidates mastered the necessary knowledge for the subjects they will teach or the jobs they will perform?</w:t>
      </w:r>
    </w:p>
    <w:p w:rsidR="00147089" w:rsidRDefault="00147089">
      <w:pPr>
        <w:numPr>
          <w:ilvl w:val="0"/>
          <w:numId w:val="34"/>
        </w:numPr>
        <w:tabs>
          <w:tab w:val="clear" w:pos="720"/>
        </w:tabs>
        <w:ind w:left="360"/>
        <w:rPr>
          <w:rFonts w:ascii="Tahoma" w:hAnsi="Tahoma" w:cs="Tahoma"/>
          <w:sz w:val="22"/>
          <w:szCs w:val="22"/>
        </w:rPr>
      </w:pPr>
      <w:r>
        <w:rPr>
          <w:rFonts w:ascii="Tahoma" w:hAnsi="Tahoma" w:cs="Tahoma"/>
          <w:sz w:val="22"/>
          <w:szCs w:val="22"/>
        </w:rPr>
        <w:t>Do candidates meet state licensure requirements?</w:t>
      </w:r>
    </w:p>
    <w:p w:rsidR="00147089" w:rsidRDefault="00147089">
      <w:pPr>
        <w:numPr>
          <w:ilvl w:val="0"/>
          <w:numId w:val="34"/>
        </w:numPr>
        <w:tabs>
          <w:tab w:val="clear" w:pos="720"/>
        </w:tabs>
        <w:ind w:left="360"/>
        <w:rPr>
          <w:rFonts w:ascii="Tahoma" w:hAnsi="Tahoma" w:cs="Tahoma"/>
          <w:sz w:val="22"/>
          <w:szCs w:val="22"/>
        </w:rPr>
      </w:pPr>
      <w:r>
        <w:rPr>
          <w:rFonts w:ascii="Tahoma" w:hAnsi="Tahoma" w:cs="Tahoma"/>
          <w:sz w:val="22"/>
          <w:szCs w:val="22"/>
        </w:rPr>
        <w:t>Do candidates understand teaching and learning and can they plan their teaching or fulfill other professional education responsibilities?</w:t>
      </w:r>
    </w:p>
    <w:p w:rsidR="00147089" w:rsidRDefault="00147089">
      <w:pPr>
        <w:numPr>
          <w:ilvl w:val="0"/>
          <w:numId w:val="34"/>
        </w:numPr>
        <w:tabs>
          <w:tab w:val="clear" w:pos="720"/>
        </w:tabs>
        <w:ind w:left="360"/>
        <w:rPr>
          <w:rFonts w:ascii="Tahoma" w:hAnsi="Tahoma" w:cs="Tahoma"/>
          <w:sz w:val="22"/>
          <w:szCs w:val="22"/>
        </w:rPr>
      </w:pPr>
      <w:r>
        <w:rPr>
          <w:rFonts w:ascii="Tahoma" w:hAnsi="Tahoma" w:cs="Tahoma"/>
          <w:sz w:val="22"/>
          <w:szCs w:val="22"/>
        </w:rPr>
        <w:t>Can candidates apply their knowledge in classrooms and schools?</w:t>
      </w:r>
    </w:p>
    <w:p w:rsidR="00147089" w:rsidRDefault="00147089">
      <w:pPr>
        <w:numPr>
          <w:ilvl w:val="0"/>
          <w:numId w:val="34"/>
        </w:numPr>
        <w:tabs>
          <w:tab w:val="clear" w:pos="720"/>
        </w:tabs>
        <w:ind w:left="360"/>
        <w:rPr>
          <w:rFonts w:ascii="Tahoma" w:hAnsi="Tahoma" w:cs="Tahoma"/>
          <w:sz w:val="22"/>
          <w:szCs w:val="22"/>
        </w:rPr>
      </w:pPr>
      <w:r>
        <w:rPr>
          <w:rFonts w:ascii="Tahoma" w:hAnsi="Tahoma" w:cs="Tahoma"/>
          <w:sz w:val="22"/>
          <w:szCs w:val="22"/>
        </w:rPr>
        <w:t xml:space="preserve">Are candidates effective in promoting student learning and creating environments to support learning? </w:t>
      </w:r>
    </w:p>
    <w:p w:rsidR="00147089" w:rsidRDefault="00147089">
      <w:pPr>
        <w:rPr>
          <w:rFonts w:ascii="Tahoma" w:hAnsi="Tahoma" w:cs="Tahoma"/>
          <w:sz w:val="22"/>
          <w:szCs w:val="22"/>
        </w:rPr>
      </w:pPr>
    </w:p>
    <w:p w:rsidR="00147089" w:rsidRDefault="00147089">
      <w:pPr>
        <w:rPr>
          <w:rFonts w:ascii="Tahoma" w:hAnsi="Tahoma" w:cs="Tahoma"/>
          <w:sz w:val="22"/>
          <w:szCs w:val="22"/>
        </w:rPr>
      </w:pPr>
      <w:r>
        <w:rPr>
          <w:rFonts w:ascii="Tahoma" w:hAnsi="Tahoma" w:cs="Tahoma"/>
          <w:sz w:val="22"/>
          <w:szCs w:val="22"/>
        </w:rPr>
        <w:t>To that end, the program report form includes the following sections:</w:t>
      </w:r>
    </w:p>
    <w:p w:rsidR="00147089" w:rsidRDefault="00147089">
      <w:pPr>
        <w:rPr>
          <w:rFonts w:ascii="Tahoma" w:hAnsi="Tahoma" w:cs="Tahoma"/>
          <w:sz w:val="22"/>
          <w:szCs w:val="22"/>
        </w:rPr>
      </w:pPr>
    </w:p>
    <w:p w:rsidR="00147089" w:rsidRDefault="00147089">
      <w:pPr>
        <w:rPr>
          <w:rFonts w:ascii="Tahoma" w:hAnsi="Tahoma" w:cs="Tahoma"/>
          <w:sz w:val="22"/>
          <w:szCs w:val="22"/>
        </w:rPr>
      </w:pPr>
      <w:r>
        <w:rPr>
          <w:rFonts w:ascii="Tahoma" w:hAnsi="Tahoma" w:cs="Tahoma"/>
          <w:b/>
          <w:sz w:val="22"/>
          <w:szCs w:val="22"/>
        </w:rPr>
        <w:t xml:space="preserve">I. Contextual Information – </w:t>
      </w:r>
      <w:r>
        <w:rPr>
          <w:rFonts w:ascii="Tahoma" w:hAnsi="Tahoma" w:cs="Tahoma"/>
          <w:sz w:val="22"/>
          <w:szCs w:val="22"/>
        </w:rPr>
        <w:t>provides the opportunity for institutions to present</w:t>
      </w:r>
      <w:r>
        <w:rPr>
          <w:rFonts w:ascii="Tahoma" w:hAnsi="Tahoma" w:cs="Tahoma"/>
          <w:b/>
          <w:sz w:val="22"/>
          <w:szCs w:val="22"/>
        </w:rPr>
        <w:t xml:space="preserve"> </w:t>
      </w:r>
      <w:r>
        <w:rPr>
          <w:rFonts w:ascii="Tahoma" w:hAnsi="Tahoma" w:cs="Tahoma"/>
          <w:sz w:val="22"/>
          <w:szCs w:val="22"/>
        </w:rPr>
        <w:t xml:space="preserve">general information to help reviewers understand the program. </w:t>
      </w:r>
    </w:p>
    <w:p w:rsidR="00147089" w:rsidRDefault="00147089">
      <w:pPr>
        <w:rPr>
          <w:rFonts w:ascii="Tahoma" w:hAnsi="Tahoma" w:cs="Tahoma"/>
          <w:sz w:val="22"/>
          <w:szCs w:val="22"/>
        </w:rPr>
      </w:pPr>
    </w:p>
    <w:p w:rsidR="00147089" w:rsidRDefault="00147089">
      <w:pPr>
        <w:rPr>
          <w:rFonts w:ascii="Tahoma" w:hAnsi="Tahoma" w:cs="Tahoma"/>
          <w:sz w:val="22"/>
          <w:szCs w:val="22"/>
        </w:rPr>
      </w:pPr>
      <w:r>
        <w:rPr>
          <w:rFonts w:ascii="Tahoma" w:hAnsi="Tahoma" w:cs="Tahoma"/>
          <w:b/>
          <w:sz w:val="22"/>
          <w:szCs w:val="22"/>
        </w:rPr>
        <w:t xml:space="preserve">II. Assessments and Related Data - </w:t>
      </w:r>
      <w:r>
        <w:rPr>
          <w:rFonts w:ascii="Tahoma" w:hAnsi="Tahoma" w:cs="Tahoma"/>
          <w:sz w:val="22"/>
          <w:szCs w:val="22"/>
        </w:rPr>
        <w:t xml:space="preserve">provides the opportunity for institutions to submit 6-8 assessments, scoring guides or criteria, and assessment data as evidence that </w:t>
      </w:r>
      <w:r w:rsidR="00750809">
        <w:rPr>
          <w:rFonts w:ascii="Tahoma" w:hAnsi="Tahoma" w:cs="Tahoma"/>
          <w:sz w:val="22"/>
          <w:szCs w:val="22"/>
        </w:rPr>
        <w:t>competencies</w:t>
      </w:r>
      <w:r>
        <w:rPr>
          <w:rFonts w:ascii="Tahoma" w:hAnsi="Tahoma" w:cs="Tahoma"/>
          <w:sz w:val="22"/>
          <w:szCs w:val="22"/>
        </w:rPr>
        <w:t xml:space="preserve"> are being met.</w:t>
      </w:r>
    </w:p>
    <w:p w:rsidR="00147089" w:rsidRDefault="00147089">
      <w:pPr>
        <w:rPr>
          <w:rFonts w:ascii="Tahoma" w:hAnsi="Tahoma" w:cs="Tahoma"/>
          <w:sz w:val="22"/>
          <w:szCs w:val="22"/>
        </w:rPr>
      </w:pPr>
    </w:p>
    <w:p w:rsidR="00147089" w:rsidRDefault="00147089">
      <w:pPr>
        <w:rPr>
          <w:rFonts w:ascii="Tahoma" w:hAnsi="Tahoma" w:cs="Tahoma"/>
          <w:sz w:val="22"/>
          <w:szCs w:val="22"/>
        </w:rPr>
      </w:pPr>
      <w:r>
        <w:rPr>
          <w:rFonts w:ascii="Tahoma" w:hAnsi="Tahoma" w:cs="Tahoma"/>
          <w:b/>
          <w:sz w:val="22"/>
          <w:szCs w:val="22"/>
        </w:rPr>
        <w:t xml:space="preserve">III. </w:t>
      </w:r>
      <w:r w:rsidR="00750809">
        <w:rPr>
          <w:rFonts w:ascii="Tahoma" w:hAnsi="Tahoma" w:cs="Tahoma"/>
          <w:b/>
          <w:sz w:val="22"/>
          <w:szCs w:val="22"/>
        </w:rPr>
        <w:t>Competencies</w:t>
      </w:r>
      <w:r>
        <w:rPr>
          <w:rFonts w:ascii="Tahoma" w:hAnsi="Tahoma" w:cs="Tahoma"/>
          <w:b/>
          <w:sz w:val="22"/>
          <w:szCs w:val="22"/>
        </w:rPr>
        <w:t xml:space="preserve"> Assessment Chart - </w:t>
      </w:r>
      <w:r>
        <w:rPr>
          <w:rFonts w:ascii="Tahoma" w:hAnsi="Tahoma" w:cs="Tahoma"/>
          <w:sz w:val="22"/>
          <w:szCs w:val="22"/>
        </w:rPr>
        <w:t xml:space="preserve">provides the opportunity for institutions to indicate which of the assessments are being used to determine if candidates meet program </w:t>
      </w:r>
      <w:r w:rsidR="00750809">
        <w:rPr>
          <w:rFonts w:ascii="Tahoma" w:hAnsi="Tahoma" w:cs="Tahoma"/>
          <w:sz w:val="22"/>
          <w:szCs w:val="22"/>
        </w:rPr>
        <w:t>competencies</w:t>
      </w:r>
      <w:r>
        <w:rPr>
          <w:rFonts w:ascii="Tahoma" w:hAnsi="Tahoma" w:cs="Tahoma"/>
          <w:sz w:val="22"/>
          <w:szCs w:val="22"/>
        </w:rPr>
        <w:t>.</w:t>
      </w:r>
    </w:p>
    <w:p w:rsidR="00147089" w:rsidRDefault="00147089">
      <w:pPr>
        <w:rPr>
          <w:rFonts w:ascii="Tahoma" w:hAnsi="Tahoma" w:cs="Tahoma"/>
          <w:b/>
          <w:sz w:val="22"/>
          <w:szCs w:val="22"/>
        </w:rPr>
      </w:pPr>
    </w:p>
    <w:p w:rsidR="00147089" w:rsidRDefault="00147089">
      <w:pPr>
        <w:rPr>
          <w:rFonts w:ascii="Tahoma" w:hAnsi="Tahoma" w:cs="Tahoma"/>
          <w:strike/>
          <w:sz w:val="22"/>
          <w:szCs w:val="22"/>
        </w:rPr>
      </w:pPr>
      <w:r>
        <w:rPr>
          <w:rFonts w:ascii="Tahoma" w:hAnsi="Tahoma" w:cs="Tahoma"/>
          <w:b/>
          <w:sz w:val="22"/>
          <w:szCs w:val="22"/>
        </w:rPr>
        <w:t xml:space="preserve">IV. Evidence for Meeting </w:t>
      </w:r>
      <w:r w:rsidR="00750809">
        <w:rPr>
          <w:rFonts w:ascii="Tahoma" w:hAnsi="Tahoma" w:cs="Tahoma"/>
          <w:b/>
          <w:sz w:val="22"/>
          <w:szCs w:val="22"/>
        </w:rPr>
        <w:t>Competencies</w:t>
      </w:r>
      <w:r>
        <w:rPr>
          <w:rFonts w:ascii="Tahoma" w:hAnsi="Tahoma" w:cs="Tahoma"/>
          <w:b/>
          <w:sz w:val="22"/>
          <w:szCs w:val="22"/>
        </w:rPr>
        <w:t xml:space="preserve"> – </w:t>
      </w:r>
      <w:r>
        <w:rPr>
          <w:rFonts w:ascii="Tahoma" w:hAnsi="Tahoma" w:cs="Tahoma"/>
          <w:sz w:val="22"/>
          <w:szCs w:val="22"/>
        </w:rPr>
        <w:t>provides the opportunity for institutions</w:t>
      </w:r>
      <w:r>
        <w:rPr>
          <w:rFonts w:ascii="Tahoma" w:hAnsi="Tahoma" w:cs="Tahoma"/>
          <w:b/>
          <w:sz w:val="22"/>
          <w:szCs w:val="22"/>
        </w:rPr>
        <w:t xml:space="preserve"> </w:t>
      </w:r>
      <w:r>
        <w:rPr>
          <w:rFonts w:ascii="Tahoma" w:hAnsi="Tahoma" w:cs="Tahoma"/>
          <w:sz w:val="22"/>
          <w:szCs w:val="22"/>
        </w:rPr>
        <w:t xml:space="preserve">to discuss the assessments and assessment data in terms of </w:t>
      </w:r>
      <w:r w:rsidR="00750809">
        <w:rPr>
          <w:rFonts w:ascii="Tahoma" w:hAnsi="Tahoma" w:cs="Tahoma"/>
          <w:sz w:val="22"/>
          <w:szCs w:val="22"/>
        </w:rPr>
        <w:t>competencies</w:t>
      </w:r>
      <w:r>
        <w:rPr>
          <w:rFonts w:ascii="Tahoma" w:hAnsi="Tahoma" w:cs="Tahoma"/>
          <w:sz w:val="22"/>
          <w:szCs w:val="22"/>
        </w:rPr>
        <w:t xml:space="preserve">. </w:t>
      </w:r>
    </w:p>
    <w:p w:rsidR="00147089" w:rsidRDefault="00147089">
      <w:pPr>
        <w:rPr>
          <w:rFonts w:ascii="Tahoma" w:hAnsi="Tahoma" w:cs="Tahoma"/>
          <w:b/>
          <w:sz w:val="22"/>
          <w:szCs w:val="22"/>
        </w:rPr>
      </w:pPr>
    </w:p>
    <w:p w:rsidR="00147089" w:rsidRDefault="00147089">
      <w:pPr>
        <w:rPr>
          <w:rFonts w:ascii="Tahoma" w:hAnsi="Tahoma" w:cs="Tahoma"/>
          <w:sz w:val="22"/>
          <w:szCs w:val="22"/>
        </w:rPr>
      </w:pPr>
      <w:r>
        <w:rPr>
          <w:rFonts w:ascii="Tahoma" w:hAnsi="Tahoma" w:cs="Tahoma"/>
          <w:b/>
          <w:sz w:val="22"/>
          <w:szCs w:val="22"/>
        </w:rPr>
        <w:t xml:space="preserve">V. Use of Assessment Results to Improve Candidate and Program Performance – </w:t>
      </w:r>
      <w:r>
        <w:rPr>
          <w:rFonts w:ascii="Tahoma" w:hAnsi="Tahoma" w:cs="Tahoma"/>
          <w:sz w:val="22"/>
          <w:szCs w:val="22"/>
        </w:rPr>
        <w:t>provides the opportunity for institutions to indicate how faculty is using the data from assessments to improve candidate performance and the program, as it relates to content knowledge; pedagogical and professional knowledge, skills, and dispositions; and effects on student learning.</w:t>
      </w:r>
    </w:p>
    <w:p w:rsidR="00147089" w:rsidRDefault="00147089">
      <w:pPr>
        <w:rPr>
          <w:rFonts w:ascii="Tahoma" w:hAnsi="Tahoma" w:cs="Tahoma"/>
          <w:sz w:val="22"/>
          <w:szCs w:val="22"/>
        </w:rPr>
      </w:pPr>
    </w:p>
    <w:p w:rsidR="00147089" w:rsidRDefault="00147089">
      <w:pPr>
        <w:rPr>
          <w:rFonts w:ascii="Tahoma" w:hAnsi="Tahoma" w:cs="Tahoma"/>
          <w:color w:val="000000"/>
          <w:sz w:val="22"/>
          <w:szCs w:val="22"/>
        </w:rPr>
      </w:pPr>
      <w:r>
        <w:rPr>
          <w:rFonts w:ascii="Tahoma" w:hAnsi="Tahoma" w:cs="Tahoma"/>
          <w:color w:val="000000"/>
          <w:sz w:val="22"/>
          <w:szCs w:val="22"/>
        </w:rPr>
        <w:t>Page limits are specified for each of the narrative responses required in Sections IV and V of the report, with each page approximately equivalent to one text page of single-spaced, 12-point type. Each attachment required in Sections I and II of the report should be kept to a maximum of five text pages. Although attachments longer than five pages will be accepted electronically, NCATE staff will require institutions to revise reports submitted with lengthy attachments.</w:t>
      </w:r>
    </w:p>
    <w:p w:rsidR="00147089" w:rsidRDefault="00147089">
      <w:pPr>
        <w:rPr>
          <w:rFonts w:ascii="Tahoma" w:hAnsi="Tahoma" w:cs="Tahoma"/>
          <w:sz w:val="22"/>
          <w:szCs w:val="22"/>
        </w:rPr>
      </w:pPr>
    </w:p>
    <w:p w:rsidR="00147089" w:rsidRDefault="00147089">
      <w:pPr>
        <w:rPr>
          <w:rFonts w:ascii="Tahoma" w:hAnsi="Tahoma" w:cs="Tahoma"/>
          <w:sz w:val="22"/>
          <w:szCs w:val="22"/>
        </w:rPr>
      </w:pPr>
      <w:r>
        <w:rPr>
          <w:rFonts w:ascii="Tahoma" w:hAnsi="Tahoma" w:cs="Tahoma"/>
          <w:sz w:val="22"/>
          <w:szCs w:val="22"/>
        </w:rPr>
        <w:t xml:space="preserve">Institutional responses can be entered directly onto the web-based form or written in a standardized word processing format (e.g., Word or Word Perfect) and later cut and pasted into the web-based form. The respondent will be able to save the responses as a draft and return to </w:t>
      </w:r>
      <w:r>
        <w:rPr>
          <w:rFonts w:ascii="Tahoma" w:hAnsi="Tahoma" w:cs="Tahoma"/>
          <w:sz w:val="22"/>
          <w:szCs w:val="22"/>
        </w:rPr>
        <w:lastRenderedPageBreak/>
        <w:t>the web-based form later to complete. When the report has been completed, the institution will mark it as finished and submit it for review.</w:t>
      </w:r>
    </w:p>
    <w:p w:rsidR="00147089" w:rsidRDefault="00147089">
      <w:pPr>
        <w:rPr>
          <w:rFonts w:ascii="Tahoma" w:hAnsi="Tahoma" w:cs="Tahoma"/>
          <w:sz w:val="22"/>
          <w:szCs w:val="22"/>
        </w:rPr>
      </w:pPr>
      <w:r>
        <w:rPr>
          <w:rFonts w:ascii="Tahoma" w:hAnsi="Tahoma" w:cs="Tahoma"/>
          <w:sz w:val="22"/>
          <w:szCs w:val="22"/>
        </w:rPr>
        <w:t xml:space="preserve">Specific directions are included at the beginning of each section. </w:t>
      </w:r>
    </w:p>
    <w:p w:rsidR="00147089" w:rsidRDefault="00147089">
      <w:pPr>
        <w:rPr>
          <w:rFonts w:ascii="Tahoma" w:hAnsi="Tahoma" w:cs="Tahoma"/>
          <w:sz w:val="22"/>
          <w:szCs w:val="22"/>
        </w:rPr>
      </w:pPr>
    </w:p>
    <w:p w:rsidR="00147089" w:rsidRDefault="00147089">
      <w:pPr>
        <w:rPr>
          <w:rFonts w:ascii="Tahoma" w:hAnsi="Tahoma" w:cs="Tahoma"/>
          <w:sz w:val="22"/>
          <w:szCs w:val="22"/>
        </w:rPr>
      </w:pPr>
    </w:p>
    <w:p w:rsidR="00147089" w:rsidRDefault="00147089">
      <w:pPr>
        <w:jc w:val="center"/>
        <w:rPr>
          <w:rFonts w:ascii="Tahoma" w:hAnsi="Tahoma" w:cs="Tahoma"/>
          <w:b/>
          <w:sz w:val="26"/>
          <w:szCs w:val="26"/>
        </w:rPr>
      </w:pPr>
      <w:r>
        <w:rPr>
          <w:rFonts w:ascii="Tahoma" w:hAnsi="Tahoma" w:cs="Tahoma"/>
          <w:b/>
          <w:sz w:val="26"/>
          <w:szCs w:val="26"/>
        </w:rPr>
        <w:t>SECTION I—CONTEXT</w:t>
      </w:r>
    </w:p>
    <w:p w:rsidR="00147089" w:rsidRDefault="00147089">
      <w:pPr>
        <w:rPr>
          <w:rFonts w:ascii="Tahoma" w:hAnsi="Tahoma" w:cs="Tahoma"/>
          <w:b/>
          <w:sz w:val="22"/>
          <w:szCs w:val="22"/>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 xml:space="preserve">Provide the following contextual information: </w:t>
      </w:r>
    </w:p>
    <w:p w:rsidR="00147089" w:rsidRDefault="00147089">
      <w:pPr>
        <w:pBdr>
          <w:top w:val="single" w:sz="4" w:space="1" w:color="auto"/>
          <w:left w:val="single" w:sz="4" w:space="4" w:color="auto"/>
          <w:bottom w:val="single" w:sz="4" w:space="1" w:color="auto"/>
          <w:right w:val="single" w:sz="4" w:space="4" w:color="auto"/>
        </w:pBdr>
        <w:ind w:left="360" w:hanging="360"/>
        <w:rPr>
          <w:rFonts w:ascii="Tahoma" w:hAnsi="Tahoma" w:cs="Tahoma"/>
          <w:sz w:val="22"/>
          <w:szCs w:val="22"/>
        </w:rPr>
      </w:pPr>
      <w:r>
        <w:rPr>
          <w:rFonts w:ascii="Tahoma" w:hAnsi="Tahoma" w:cs="Tahoma"/>
          <w:sz w:val="22"/>
          <w:szCs w:val="22"/>
        </w:rPr>
        <w:t>1.</w:t>
      </w:r>
      <w:r>
        <w:rPr>
          <w:rFonts w:ascii="Tahoma" w:hAnsi="Tahoma" w:cs="Tahoma"/>
          <w:sz w:val="22"/>
          <w:szCs w:val="22"/>
        </w:rPr>
        <w:tab/>
        <w:t xml:space="preserve">Description of any state or institutional policies that may influence the application of </w:t>
      </w:r>
      <w:r w:rsidR="00750809">
        <w:rPr>
          <w:rFonts w:ascii="Tahoma" w:hAnsi="Tahoma" w:cs="Tahoma"/>
          <w:sz w:val="22"/>
          <w:szCs w:val="22"/>
        </w:rPr>
        <w:t>Oklahoma</w:t>
      </w:r>
      <w:r>
        <w:rPr>
          <w:rFonts w:ascii="Tahoma" w:hAnsi="Tahoma" w:cs="Tahoma"/>
          <w:sz w:val="22"/>
          <w:szCs w:val="22"/>
        </w:rPr>
        <w:t xml:space="preserve"> </w:t>
      </w:r>
      <w:r w:rsidR="00750809">
        <w:rPr>
          <w:rFonts w:ascii="Tahoma" w:hAnsi="Tahoma" w:cs="Tahoma"/>
          <w:sz w:val="22"/>
          <w:szCs w:val="22"/>
        </w:rPr>
        <w:t>competencies</w:t>
      </w:r>
      <w:r>
        <w:rPr>
          <w:rFonts w:ascii="Tahoma" w:hAnsi="Tahoma" w:cs="Tahoma"/>
          <w:sz w:val="22"/>
          <w:szCs w:val="22"/>
        </w:rPr>
        <w:t>.</w:t>
      </w:r>
    </w:p>
    <w:p w:rsidR="00147089" w:rsidRDefault="00147089">
      <w:pPr>
        <w:pBdr>
          <w:top w:val="single" w:sz="4" w:space="1" w:color="auto"/>
          <w:left w:val="single" w:sz="4" w:space="4" w:color="auto"/>
          <w:bottom w:val="single" w:sz="4" w:space="1" w:color="auto"/>
          <w:right w:val="single" w:sz="4" w:space="4" w:color="auto"/>
        </w:pBdr>
        <w:ind w:left="360" w:hanging="360"/>
        <w:rPr>
          <w:rFonts w:ascii="Tahoma" w:hAnsi="Tahoma" w:cs="Tahoma"/>
          <w:sz w:val="22"/>
          <w:szCs w:val="22"/>
        </w:rPr>
      </w:pPr>
      <w:r>
        <w:rPr>
          <w:rFonts w:ascii="Tahoma" w:hAnsi="Tahoma" w:cs="Tahoma"/>
          <w:sz w:val="22"/>
          <w:szCs w:val="22"/>
        </w:rPr>
        <w:t>2.</w:t>
      </w:r>
      <w:r>
        <w:rPr>
          <w:rFonts w:ascii="Tahoma" w:hAnsi="Tahoma" w:cs="Tahoma"/>
          <w:sz w:val="22"/>
          <w:szCs w:val="22"/>
        </w:rPr>
        <w:tab/>
        <w:t>Description of the field and clinical experiences required for the program, including the number of hours for early field experiences and the number of hours/weeks for student teaching or internships.</w:t>
      </w:r>
    </w:p>
    <w:p w:rsidR="00147089" w:rsidRDefault="00147089">
      <w:pPr>
        <w:pBdr>
          <w:top w:val="single" w:sz="4" w:space="1" w:color="auto"/>
          <w:left w:val="single" w:sz="4" w:space="4" w:color="auto"/>
          <w:bottom w:val="single" w:sz="4" w:space="1" w:color="auto"/>
          <w:right w:val="single" w:sz="4" w:space="4" w:color="auto"/>
        </w:pBdr>
        <w:ind w:left="360" w:hanging="360"/>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Attach the following contextual information:</w:t>
      </w:r>
    </w:p>
    <w:p w:rsidR="00147089" w:rsidRDefault="00147089">
      <w:pPr>
        <w:numPr>
          <w:ilvl w:val="0"/>
          <w:numId w:val="2"/>
        </w:num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 xml:space="preserve">A program of study that outlines the courses and experiences </w:t>
      </w:r>
      <w:r>
        <w:rPr>
          <w:rFonts w:ascii="Tahoma" w:hAnsi="Tahoma" w:cs="Tahoma"/>
          <w:sz w:val="22"/>
          <w:szCs w:val="22"/>
          <w:u w:val="single"/>
        </w:rPr>
        <w:t>required</w:t>
      </w:r>
      <w:r>
        <w:rPr>
          <w:rFonts w:ascii="Tahoma" w:hAnsi="Tahoma" w:cs="Tahoma"/>
          <w:sz w:val="22"/>
          <w:szCs w:val="22"/>
        </w:rPr>
        <w:t xml:space="preserve"> for candidates to complete the program. The program of study must include course titles. (This information may be provided as an attachment from the college catalog or as a student advisement sheet.) </w:t>
      </w:r>
    </w:p>
    <w:p w:rsidR="00147089" w:rsidRDefault="00147089">
      <w:pPr>
        <w:numPr>
          <w:ilvl w:val="0"/>
          <w:numId w:val="2"/>
        </w:numPr>
        <w:pBdr>
          <w:top w:val="single" w:sz="4" w:space="1" w:color="auto"/>
          <w:left w:val="single" w:sz="4" w:space="4" w:color="auto"/>
          <w:bottom w:val="single" w:sz="4" w:space="1" w:color="auto"/>
          <w:right w:val="single" w:sz="4" w:space="4" w:color="auto"/>
        </w:pBdr>
        <w:rPr>
          <w:rFonts w:ascii="Tahoma" w:hAnsi="Tahoma" w:cs="Tahoma"/>
          <w:sz w:val="22"/>
          <w:szCs w:val="22"/>
          <w:shd w:val="pct12" w:color="auto" w:fill="auto"/>
        </w:rPr>
      </w:pPr>
      <w:r>
        <w:rPr>
          <w:rFonts w:ascii="Tahoma" w:hAnsi="Tahoma" w:cs="Tahoma"/>
          <w:sz w:val="22"/>
          <w:szCs w:val="22"/>
        </w:rPr>
        <w:t>Chart with the number of candidates and completers.</w:t>
      </w:r>
      <w:r>
        <w:rPr>
          <w:rStyle w:val="FootnoteReference"/>
          <w:rFonts w:ascii="Tahoma" w:hAnsi="Tahoma" w:cs="Tahoma"/>
          <w:sz w:val="22"/>
          <w:szCs w:val="22"/>
        </w:rPr>
        <w:footnoteReference w:id="2"/>
      </w:r>
      <w:r>
        <w:rPr>
          <w:rFonts w:ascii="Tahoma" w:hAnsi="Tahoma" w:cs="Tahoma"/>
          <w:sz w:val="22"/>
          <w:szCs w:val="22"/>
        </w:rPr>
        <w:t xml:space="preserve"> </w:t>
      </w:r>
    </w:p>
    <w:p w:rsidR="00147089" w:rsidRDefault="00147089">
      <w:pPr>
        <w:numPr>
          <w:ilvl w:val="0"/>
          <w:numId w:val="2"/>
        </w:numPr>
        <w:pBdr>
          <w:top w:val="single" w:sz="4" w:space="1" w:color="auto"/>
          <w:left w:val="single" w:sz="4" w:space="4" w:color="auto"/>
          <w:bottom w:val="single" w:sz="4" w:space="1" w:color="auto"/>
          <w:right w:val="single" w:sz="4" w:space="4" w:color="auto"/>
        </w:pBdr>
        <w:rPr>
          <w:rFonts w:ascii="Tahoma" w:hAnsi="Tahoma" w:cs="Tahoma"/>
          <w:sz w:val="22"/>
          <w:szCs w:val="22"/>
          <w:shd w:val="pct12" w:color="auto" w:fill="auto"/>
        </w:rPr>
      </w:pPr>
      <w:r>
        <w:rPr>
          <w:rFonts w:ascii="Tahoma" w:hAnsi="Tahoma" w:cs="Tahoma"/>
          <w:sz w:val="22"/>
          <w:szCs w:val="22"/>
        </w:rPr>
        <w:t>Chart on program faculty expertise and experience.</w:t>
      </w:r>
      <w:r>
        <w:rPr>
          <w:rFonts w:ascii="Tahoma" w:hAnsi="Tahoma" w:cs="Tahoma"/>
          <w:sz w:val="22"/>
          <w:szCs w:val="22"/>
          <w:vertAlign w:val="superscript"/>
        </w:rPr>
        <w:t>4</w:t>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jc w:val="right"/>
        <w:rPr>
          <w:rFonts w:ascii="Tahoma" w:hAnsi="Tahoma" w:cs="Tahoma"/>
          <w:sz w:val="22"/>
          <w:szCs w:val="22"/>
        </w:rPr>
      </w:pPr>
      <w:r>
        <w:rPr>
          <w:rFonts w:ascii="Tahoma" w:hAnsi="Tahoma" w:cs="Tahoma"/>
          <w:sz w:val="22"/>
          <w:szCs w:val="22"/>
          <w:shd w:val="pct12" w:color="auto" w:fill="auto"/>
        </w:rPr>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6 pages, not including attachments)</w:t>
      </w:r>
    </w:p>
    <w:p w:rsidR="00147089" w:rsidRDefault="00147089">
      <w:pPr>
        <w:rPr>
          <w:rFonts w:ascii="Tahoma" w:hAnsi="Tahoma" w:cs="Tahoma"/>
          <w:b/>
          <w:sz w:val="22"/>
          <w:szCs w:val="22"/>
        </w:rPr>
      </w:pPr>
    </w:p>
    <w:p w:rsidR="00147089" w:rsidRDefault="00147089">
      <w:pPr>
        <w:rPr>
          <w:rFonts w:ascii="Tahoma" w:hAnsi="Tahoma" w:cs="Tahoma"/>
          <w:b/>
          <w:sz w:val="22"/>
          <w:szCs w:val="22"/>
        </w:rPr>
        <w:sectPr w:rsidR="001470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147089" w:rsidRDefault="00147089">
      <w:pPr>
        <w:shd w:val="clear" w:color="auto" w:fill="E0E0E0"/>
        <w:jc w:val="center"/>
        <w:rPr>
          <w:rFonts w:ascii="Tahoma" w:hAnsi="Tahoma" w:cs="Tahoma"/>
          <w:b/>
          <w:sz w:val="22"/>
          <w:szCs w:val="22"/>
        </w:rPr>
      </w:pPr>
      <w:r>
        <w:rPr>
          <w:rFonts w:ascii="Tahoma" w:hAnsi="Tahoma" w:cs="Tahoma"/>
          <w:b/>
          <w:sz w:val="26"/>
          <w:szCs w:val="26"/>
        </w:rPr>
        <w:lastRenderedPageBreak/>
        <w:t>SECTION II— ASSESSMENTS AND RELATED DATA</w:t>
      </w:r>
      <w:r>
        <w:rPr>
          <w:rStyle w:val="FootnoteReference"/>
          <w:rFonts w:ascii="Tahoma" w:hAnsi="Tahoma" w:cs="Tahoma"/>
          <w:b/>
          <w:sz w:val="22"/>
          <w:szCs w:val="22"/>
        </w:rPr>
        <w:footnoteReference w:id="3"/>
      </w:r>
    </w:p>
    <w:p w:rsidR="00147089" w:rsidRDefault="00147089">
      <w:pPr>
        <w:rPr>
          <w:rFonts w:ascii="Tahoma" w:hAnsi="Tahoma" w:cs="Tahoma"/>
          <w:b/>
          <w:sz w:val="22"/>
          <w:szCs w:val="22"/>
        </w:rPr>
      </w:pPr>
    </w:p>
    <w:p w:rsidR="00147089" w:rsidRDefault="00147089" w:rsidP="00D23CB3">
      <w:pPr>
        <w:rPr>
          <w:rFonts w:ascii="Tahoma" w:hAnsi="Tahoma" w:cs="Tahoma"/>
          <w:sz w:val="22"/>
          <w:szCs w:val="22"/>
        </w:rPr>
      </w:pPr>
      <w:r>
        <w:rPr>
          <w:rFonts w:ascii="Tahoma" w:hAnsi="Tahoma" w:cs="Tahoma"/>
          <w:sz w:val="22"/>
          <w:szCs w:val="22"/>
        </w:rPr>
        <w:t xml:space="preserve">In this section, list the 6-8 assessments that are being submitted as evidence for meeting the </w:t>
      </w:r>
      <w:r w:rsidR="00750809">
        <w:rPr>
          <w:rFonts w:ascii="Tahoma" w:hAnsi="Tahoma" w:cs="Tahoma"/>
          <w:sz w:val="22"/>
          <w:szCs w:val="22"/>
        </w:rPr>
        <w:t>OKLAHOMA</w:t>
      </w:r>
      <w:r>
        <w:rPr>
          <w:rFonts w:ascii="Tahoma" w:hAnsi="Tahoma" w:cs="Tahoma"/>
          <w:sz w:val="22"/>
          <w:szCs w:val="22"/>
        </w:rPr>
        <w:t xml:space="preserve"> </w:t>
      </w:r>
      <w:r w:rsidR="00750809">
        <w:rPr>
          <w:rFonts w:ascii="Tahoma" w:hAnsi="Tahoma" w:cs="Tahoma"/>
          <w:sz w:val="22"/>
          <w:szCs w:val="22"/>
        </w:rPr>
        <w:t>competencies</w:t>
      </w:r>
      <w:r>
        <w:rPr>
          <w:rFonts w:ascii="Tahoma" w:hAnsi="Tahoma" w:cs="Tahoma"/>
          <w:sz w:val="22"/>
          <w:szCs w:val="22"/>
        </w:rPr>
        <w:t xml:space="preserve">. All programs must provide a minimum of six assessments. If your state does not require a state licensure test in the content area, you must substitute an assessment that documents candidate attainment of content knowledge in #1 below. For each assessment, indicate the type or form of the assessment and when it is administered in the program. </w:t>
      </w:r>
    </w:p>
    <w:p w:rsidR="00D23CB3" w:rsidRDefault="00D23CB3" w:rsidP="00D23CB3">
      <w:pPr>
        <w:rPr>
          <w:rFonts w:ascii="Tahoma" w:hAnsi="Tahoma" w:cs="Tahoma"/>
          <w:sz w:val="22"/>
          <w:szCs w:val="22"/>
        </w:rPr>
      </w:pPr>
    </w:p>
    <w:p w:rsidR="00D23CB3" w:rsidRDefault="00D23CB3" w:rsidP="00D23CB3">
      <w:pPr>
        <w:rPr>
          <w:rFonts w:ascii="Tahoma" w:hAnsi="Tahoma" w:cs="Tahoma"/>
          <w:sz w:val="22"/>
          <w:szCs w:val="22"/>
        </w:rPr>
      </w:pPr>
    </w:p>
    <w:p w:rsidR="00D23CB3" w:rsidRDefault="00D23CB3" w:rsidP="00D23CB3">
      <w:pPr>
        <w:rPr>
          <w:rFonts w:ascii="Tahoma" w:hAnsi="Tahoma" w:cs="Tahoma"/>
          <w:sz w:val="22"/>
          <w:szCs w:val="22"/>
        </w:rPr>
      </w:pPr>
    </w:p>
    <w:p w:rsidR="00D23CB3" w:rsidRDefault="00D23CB3" w:rsidP="00D23CB3">
      <w:pPr>
        <w:rPr>
          <w:rFonts w:ascii="Tahoma" w:hAnsi="Tahoma" w:cs="Tahoma"/>
          <w:sz w:val="22"/>
          <w:szCs w:val="22"/>
        </w:rPr>
      </w:pPr>
    </w:p>
    <w:p w:rsidR="00D23CB3" w:rsidRDefault="00D23CB3" w:rsidP="00D23CB3">
      <w:pPr>
        <w:rPr>
          <w:rFonts w:ascii="Tahoma" w:hAnsi="Tahoma" w:cs="Tahoma"/>
          <w:sz w:val="22"/>
          <w:szCs w:val="22"/>
        </w:rPr>
      </w:pPr>
    </w:p>
    <w:p w:rsidR="00D23CB3" w:rsidRDefault="00D23CB3" w:rsidP="00D23CB3">
      <w:pPr>
        <w:rPr>
          <w:rFonts w:ascii="Tahoma" w:hAnsi="Tahoma" w:cs="Tahoma"/>
          <w:sz w:val="22"/>
          <w:szCs w:val="22"/>
        </w:rPr>
      </w:pPr>
    </w:p>
    <w:p w:rsidR="00147089" w:rsidRDefault="00147089">
      <w:pPr>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
        <w:gridCol w:w="4823"/>
        <w:gridCol w:w="2006"/>
        <w:gridCol w:w="2410"/>
      </w:tblGrid>
      <w:tr w:rsidR="00F56BC0" w:rsidTr="00C76BCE">
        <w:trPr>
          <w:cantSplit/>
          <w:trHeight w:val="402"/>
          <w:tblHeader/>
        </w:trPr>
        <w:tc>
          <w:tcPr>
            <w:tcW w:w="2689" w:type="pct"/>
            <w:gridSpan w:val="2"/>
            <w:vMerge w:val="restart"/>
          </w:tcPr>
          <w:p w:rsidR="00F56BC0" w:rsidRDefault="00F56BC0">
            <w:pPr>
              <w:jc w:val="center"/>
              <w:rPr>
                <w:rFonts w:ascii="Tahoma" w:hAnsi="Tahoma" w:cs="Tahoma"/>
                <w:b/>
                <w:sz w:val="20"/>
                <w:szCs w:val="20"/>
              </w:rPr>
            </w:pPr>
          </w:p>
          <w:p w:rsidR="00F56BC0" w:rsidRDefault="00F56BC0">
            <w:pPr>
              <w:jc w:val="center"/>
              <w:rPr>
                <w:rFonts w:ascii="Tahoma" w:hAnsi="Tahoma" w:cs="Tahoma"/>
                <w:b/>
                <w:sz w:val="20"/>
                <w:szCs w:val="20"/>
              </w:rPr>
            </w:pPr>
          </w:p>
          <w:p w:rsidR="00F56BC0" w:rsidRDefault="00F56BC0">
            <w:pPr>
              <w:jc w:val="center"/>
              <w:rPr>
                <w:rFonts w:ascii="Tahoma" w:hAnsi="Tahoma" w:cs="Tahoma"/>
                <w:b/>
                <w:sz w:val="20"/>
                <w:szCs w:val="20"/>
              </w:rPr>
            </w:pPr>
            <w:r>
              <w:rPr>
                <w:rFonts w:ascii="Tahoma" w:hAnsi="Tahoma" w:cs="Tahoma"/>
                <w:b/>
                <w:sz w:val="20"/>
                <w:szCs w:val="20"/>
              </w:rPr>
              <w:t>Title of Assessment</w:t>
            </w:r>
            <w:r>
              <w:rPr>
                <w:rStyle w:val="FootnoteReference"/>
                <w:rFonts w:ascii="Tahoma" w:hAnsi="Tahoma" w:cs="Tahoma"/>
                <w:b/>
                <w:bCs/>
                <w:sz w:val="20"/>
                <w:szCs w:val="20"/>
              </w:rPr>
              <w:footnoteReference w:id="4"/>
            </w:r>
          </w:p>
        </w:tc>
        <w:tc>
          <w:tcPr>
            <w:tcW w:w="1050" w:type="pct"/>
            <w:vMerge w:val="restart"/>
          </w:tcPr>
          <w:p w:rsidR="00F56BC0" w:rsidRDefault="00F56BC0">
            <w:pPr>
              <w:jc w:val="center"/>
              <w:rPr>
                <w:rFonts w:ascii="Tahoma" w:hAnsi="Tahoma" w:cs="Tahoma"/>
                <w:b/>
                <w:sz w:val="20"/>
                <w:szCs w:val="20"/>
              </w:rPr>
            </w:pPr>
            <w:r>
              <w:rPr>
                <w:rFonts w:ascii="Tahoma" w:hAnsi="Tahoma" w:cs="Tahoma"/>
                <w:b/>
                <w:sz w:val="20"/>
                <w:szCs w:val="20"/>
              </w:rPr>
              <w:t xml:space="preserve">Type or </w:t>
            </w:r>
          </w:p>
          <w:p w:rsidR="00F56BC0" w:rsidRDefault="00F56BC0">
            <w:pPr>
              <w:jc w:val="center"/>
              <w:rPr>
                <w:rFonts w:ascii="Tahoma" w:hAnsi="Tahoma" w:cs="Tahoma"/>
                <w:b/>
                <w:sz w:val="20"/>
                <w:szCs w:val="20"/>
              </w:rPr>
            </w:pPr>
            <w:r>
              <w:rPr>
                <w:rFonts w:ascii="Tahoma" w:hAnsi="Tahoma" w:cs="Tahoma"/>
                <w:b/>
                <w:sz w:val="20"/>
                <w:szCs w:val="20"/>
              </w:rPr>
              <w:t>Form of Assessment</w:t>
            </w:r>
            <w:r>
              <w:rPr>
                <w:rStyle w:val="FootnoteReference"/>
                <w:rFonts w:ascii="Tahoma" w:hAnsi="Tahoma" w:cs="Tahoma"/>
                <w:b/>
                <w:bCs/>
                <w:sz w:val="20"/>
                <w:szCs w:val="20"/>
              </w:rPr>
              <w:footnoteReference w:id="5"/>
            </w:r>
          </w:p>
        </w:tc>
        <w:tc>
          <w:tcPr>
            <w:tcW w:w="1261" w:type="pct"/>
            <w:vMerge w:val="restart"/>
          </w:tcPr>
          <w:p w:rsidR="00F56BC0" w:rsidRDefault="00F56BC0">
            <w:pPr>
              <w:jc w:val="center"/>
              <w:rPr>
                <w:rFonts w:ascii="Tahoma" w:hAnsi="Tahoma" w:cs="Tahoma"/>
                <w:b/>
                <w:sz w:val="20"/>
                <w:szCs w:val="20"/>
              </w:rPr>
            </w:pPr>
            <w:r>
              <w:rPr>
                <w:rFonts w:ascii="Tahoma" w:hAnsi="Tahoma" w:cs="Tahoma"/>
                <w:b/>
                <w:sz w:val="20"/>
                <w:szCs w:val="20"/>
              </w:rPr>
              <w:t>When the Assessment Is Administered</w:t>
            </w:r>
            <w:r>
              <w:rPr>
                <w:rStyle w:val="FootnoteReference"/>
                <w:rFonts w:ascii="Tahoma" w:hAnsi="Tahoma" w:cs="Tahoma"/>
                <w:b/>
                <w:bCs/>
                <w:sz w:val="20"/>
                <w:szCs w:val="20"/>
              </w:rPr>
              <w:footnoteReference w:id="6"/>
            </w:r>
          </w:p>
        </w:tc>
      </w:tr>
      <w:tr w:rsidR="00F56BC0" w:rsidTr="00C76BCE">
        <w:trPr>
          <w:cantSplit/>
          <w:trHeight w:val="402"/>
          <w:tblHeader/>
        </w:trPr>
        <w:tc>
          <w:tcPr>
            <w:tcW w:w="2689" w:type="pct"/>
            <w:gridSpan w:val="2"/>
            <w:vMerge/>
          </w:tcPr>
          <w:p w:rsidR="00F56BC0" w:rsidRDefault="00F56BC0">
            <w:pPr>
              <w:jc w:val="center"/>
              <w:rPr>
                <w:rFonts w:ascii="Tahoma" w:hAnsi="Tahoma" w:cs="Tahoma"/>
                <w:b/>
                <w:sz w:val="20"/>
                <w:szCs w:val="20"/>
              </w:rPr>
            </w:pPr>
          </w:p>
        </w:tc>
        <w:tc>
          <w:tcPr>
            <w:tcW w:w="1050" w:type="pct"/>
            <w:vMerge/>
          </w:tcPr>
          <w:p w:rsidR="00F56BC0" w:rsidRDefault="00F56BC0">
            <w:pPr>
              <w:jc w:val="center"/>
              <w:rPr>
                <w:rFonts w:ascii="Tahoma" w:hAnsi="Tahoma" w:cs="Tahoma"/>
                <w:b/>
                <w:sz w:val="20"/>
                <w:szCs w:val="20"/>
              </w:rPr>
            </w:pPr>
          </w:p>
        </w:tc>
        <w:tc>
          <w:tcPr>
            <w:tcW w:w="1261" w:type="pct"/>
            <w:vMerge/>
          </w:tcPr>
          <w:p w:rsidR="00F56BC0" w:rsidRDefault="00F56BC0">
            <w:pPr>
              <w:jc w:val="center"/>
              <w:rPr>
                <w:rFonts w:ascii="Tahoma" w:hAnsi="Tahoma" w:cs="Tahoma"/>
                <w:b/>
                <w:sz w:val="20"/>
                <w:szCs w:val="20"/>
              </w:rPr>
            </w:pPr>
          </w:p>
        </w:tc>
      </w:tr>
      <w:tr w:rsidR="00F56BC0" w:rsidTr="00C76BCE">
        <w:tc>
          <w:tcPr>
            <w:tcW w:w="168" w:type="pct"/>
          </w:tcPr>
          <w:p w:rsidR="00F56BC0" w:rsidRDefault="00F56BC0">
            <w:pPr>
              <w:rPr>
                <w:rFonts w:ascii="Tahoma" w:hAnsi="Tahoma" w:cs="Tahoma"/>
                <w:sz w:val="22"/>
                <w:szCs w:val="22"/>
                <w:highlight w:val="yellow"/>
              </w:rPr>
            </w:pPr>
            <w:r>
              <w:rPr>
                <w:rFonts w:ascii="Tahoma" w:hAnsi="Tahoma" w:cs="Tahoma"/>
                <w:sz w:val="22"/>
                <w:szCs w:val="22"/>
              </w:rPr>
              <w:t>1</w:t>
            </w:r>
          </w:p>
        </w:tc>
        <w:tc>
          <w:tcPr>
            <w:tcW w:w="2521" w:type="pct"/>
          </w:tcPr>
          <w:p w:rsidR="00F56BC0" w:rsidRDefault="00F56BC0">
            <w:pPr>
              <w:rPr>
                <w:rFonts w:ascii="Tahoma" w:hAnsi="Tahoma" w:cs="Tahoma"/>
                <w:sz w:val="22"/>
                <w:szCs w:val="22"/>
              </w:rPr>
            </w:pPr>
            <w:r>
              <w:rPr>
                <w:rFonts w:ascii="Tahoma" w:hAnsi="Tahoma" w:cs="Tahoma"/>
                <w:b/>
                <w:sz w:val="16"/>
                <w:szCs w:val="16"/>
              </w:rPr>
              <w:t>[Licensure assessment, or other content-based assessment]</w:t>
            </w:r>
            <w:r>
              <w:rPr>
                <w:rStyle w:val="FootnoteReference"/>
                <w:rFonts w:ascii="Tahoma" w:hAnsi="Tahoma" w:cs="Tahoma"/>
                <w:sz w:val="22"/>
                <w:szCs w:val="22"/>
              </w:rPr>
              <w:t xml:space="preserve"> </w:t>
            </w:r>
            <w:r>
              <w:rPr>
                <w:rStyle w:val="FootnoteReference"/>
                <w:rFonts w:ascii="Tahoma" w:hAnsi="Tahoma" w:cs="Tahoma"/>
                <w:sz w:val="22"/>
                <w:szCs w:val="22"/>
              </w:rPr>
              <w:footnoteReference w:id="7"/>
            </w:r>
          </w:p>
          <w:p w:rsidR="00F56BC0" w:rsidRDefault="00F56BC0">
            <w:pPr>
              <w:rPr>
                <w:rFonts w:ascii="Tahoma" w:hAnsi="Tahoma" w:cs="Tahoma"/>
                <w:b/>
                <w:sz w:val="16"/>
                <w:szCs w:val="16"/>
              </w:rPr>
            </w:pPr>
          </w:p>
        </w:tc>
        <w:tc>
          <w:tcPr>
            <w:tcW w:w="1050" w:type="pct"/>
          </w:tcPr>
          <w:p w:rsidR="00F56BC0" w:rsidRDefault="00F56BC0">
            <w:pPr>
              <w:rPr>
                <w:rFonts w:ascii="Tahoma" w:hAnsi="Tahoma" w:cs="Tahoma"/>
                <w:sz w:val="22"/>
                <w:szCs w:val="22"/>
              </w:rPr>
            </w:pPr>
          </w:p>
        </w:tc>
        <w:tc>
          <w:tcPr>
            <w:tcW w:w="1261" w:type="pct"/>
          </w:tcPr>
          <w:p w:rsidR="00F56BC0" w:rsidRDefault="00F56BC0">
            <w:pPr>
              <w:rPr>
                <w:rFonts w:ascii="Tahoma" w:hAnsi="Tahoma" w:cs="Tahoma"/>
                <w:sz w:val="22"/>
                <w:szCs w:val="22"/>
              </w:rPr>
            </w:pPr>
          </w:p>
        </w:tc>
      </w:tr>
      <w:tr w:rsidR="00F56BC0" w:rsidTr="00C76BCE">
        <w:tc>
          <w:tcPr>
            <w:tcW w:w="168" w:type="pct"/>
          </w:tcPr>
          <w:p w:rsidR="00F56BC0" w:rsidRDefault="00F56BC0">
            <w:pPr>
              <w:rPr>
                <w:rFonts w:ascii="Tahoma" w:hAnsi="Tahoma" w:cs="Tahoma"/>
                <w:sz w:val="22"/>
                <w:szCs w:val="22"/>
              </w:rPr>
            </w:pPr>
            <w:r>
              <w:rPr>
                <w:rFonts w:ascii="Tahoma" w:hAnsi="Tahoma" w:cs="Tahoma"/>
                <w:sz w:val="22"/>
                <w:szCs w:val="22"/>
              </w:rPr>
              <w:t>2</w:t>
            </w:r>
          </w:p>
        </w:tc>
        <w:tc>
          <w:tcPr>
            <w:tcW w:w="2521" w:type="pct"/>
          </w:tcPr>
          <w:p w:rsidR="00F56BC0" w:rsidRDefault="00F56BC0">
            <w:pPr>
              <w:rPr>
                <w:rFonts w:ascii="Tahoma" w:hAnsi="Tahoma" w:cs="Tahoma"/>
                <w:b/>
                <w:sz w:val="16"/>
                <w:szCs w:val="16"/>
              </w:rPr>
            </w:pPr>
            <w:r>
              <w:rPr>
                <w:rFonts w:ascii="Tahoma" w:hAnsi="Tahoma" w:cs="Tahoma"/>
                <w:b/>
                <w:sz w:val="16"/>
                <w:szCs w:val="16"/>
              </w:rPr>
              <w:t>[Content-based assessment]</w:t>
            </w:r>
          </w:p>
        </w:tc>
        <w:tc>
          <w:tcPr>
            <w:tcW w:w="1050" w:type="pct"/>
          </w:tcPr>
          <w:p w:rsidR="00F56BC0" w:rsidRDefault="00F56BC0">
            <w:pPr>
              <w:rPr>
                <w:rFonts w:ascii="Tahoma" w:hAnsi="Tahoma" w:cs="Tahoma"/>
                <w:sz w:val="22"/>
                <w:szCs w:val="22"/>
              </w:rPr>
            </w:pPr>
          </w:p>
        </w:tc>
        <w:tc>
          <w:tcPr>
            <w:tcW w:w="1261" w:type="pct"/>
          </w:tcPr>
          <w:p w:rsidR="00F56BC0" w:rsidRDefault="00F56BC0">
            <w:pPr>
              <w:rPr>
                <w:rFonts w:ascii="Tahoma" w:hAnsi="Tahoma" w:cs="Tahoma"/>
                <w:sz w:val="22"/>
                <w:szCs w:val="22"/>
              </w:rPr>
            </w:pPr>
          </w:p>
        </w:tc>
      </w:tr>
      <w:tr w:rsidR="00F56BC0" w:rsidTr="00C76BCE">
        <w:tc>
          <w:tcPr>
            <w:tcW w:w="168" w:type="pct"/>
          </w:tcPr>
          <w:p w:rsidR="00F56BC0" w:rsidRDefault="00F56BC0">
            <w:pPr>
              <w:rPr>
                <w:rFonts w:ascii="Tahoma" w:hAnsi="Tahoma" w:cs="Tahoma"/>
                <w:sz w:val="22"/>
                <w:szCs w:val="22"/>
              </w:rPr>
            </w:pPr>
            <w:r>
              <w:rPr>
                <w:rFonts w:ascii="Tahoma" w:hAnsi="Tahoma" w:cs="Tahoma"/>
                <w:sz w:val="22"/>
                <w:szCs w:val="22"/>
              </w:rPr>
              <w:t>3</w:t>
            </w:r>
          </w:p>
        </w:tc>
        <w:tc>
          <w:tcPr>
            <w:tcW w:w="2521" w:type="pct"/>
          </w:tcPr>
          <w:p w:rsidR="00F56BC0" w:rsidRDefault="00F56BC0">
            <w:pPr>
              <w:rPr>
                <w:rFonts w:ascii="Tahoma" w:hAnsi="Tahoma" w:cs="Tahoma"/>
                <w:b/>
                <w:sz w:val="16"/>
                <w:szCs w:val="16"/>
              </w:rPr>
            </w:pPr>
            <w:r>
              <w:rPr>
                <w:rFonts w:ascii="Tahoma" w:hAnsi="Tahoma" w:cs="Tahoma"/>
                <w:b/>
                <w:sz w:val="16"/>
                <w:szCs w:val="16"/>
              </w:rPr>
              <w:t>[Assessment of candidate ability to plan instruction]</w:t>
            </w:r>
          </w:p>
        </w:tc>
        <w:tc>
          <w:tcPr>
            <w:tcW w:w="1050" w:type="pct"/>
          </w:tcPr>
          <w:p w:rsidR="00F56BC0" w:rsidRDefault="00F56BC0">
            <w:pPr>
              <w:rPr>
                <w:rFonts w:ascii="Tahoma" w:hAnsi="Tahoma" w:cs="Tahoma"/>
                <w:sz w:val="22"/>
                <w:szCs w:val="22"/>
              </w:rPr>
            </w:pPr>
          </w:p>
        </w:tc>
        <w:tc>
          <w:tcPr>
            <w:tcW w:w="1261" w:type="pct"/>
          </w:tcPr>
          <w:p w:rsidR="00F56BC0" w:rsidRDefault="00F56BC0">
            <w:pPr>
              <w:rPr>
                <w:rFonts w:ascii="Tahoma" w:hAnsi="Tahoma" w:cs="Tahoma"/>
                <w:sz w:val="22"/>
                <w:szCs w:val="22"/>
              </w:rPr>
            </w:pPr>
          </w:p>
        </w:tc>
      </w:tr>
      <w:tr w:rsidR="00F56BC0" w:rsidTr="00C76BCE">
        <w:tc>
          <w:tcPr>
            <w:tcW w:w="168" w:type="pct"/>
          </w:tcPr>
          <w:p w:rsidR="00F56BC0" w:rsidRDefault="00F56BC0">
            <w:pPr>
              <w:rPr>
                <w:rFonts w:ascii="Tahoma" w:hAnsi="Tahoma" w:cs="Tahoma"/>
                <w:sz w:val="22"/>
                <w:szCs w:val="22"/>
              </w:rPr>
            </w:pPr>
            <w:r>
              <w:rPr>
                <w:rFonts w:ascii="Tahoma" w:hAnsi="Tahoma" w:cs="Tahoma"/>
                <w:sz w:val="22"/>
                <w:szCs w:val="22"/>
              </w:rPr>
              <w:t>4</w:t>
            </w:r>
          </w:p>
        </w:tc>
        <w:tc>
          <w:tcPr>
            <w:tcW w:w="2521" w:type="pct"/>
          </w:tcPr>
          <w:p w:rsidR="00F56BC0" w:rsidRDefault="00F56BC0">
            <w:pPr>
              <w:rPr>
                <w:rFonts w:ascii="Tahoma" w:hAnsi="Tahoma" w:cs="Tahoma"/>
                <w:b/>
                <w:sz w:val="16"/>
                <w:szCs w:val="16"/>
              </w:rPr>
            </w:pPr>
            <w:r>
              <w:rPr>
                <w:rFonts w:ascii="Tahoma" w:hAnsi="Tahoma" w:cs="Tahoma"/>
                <w:b/>
                <w:sz w:val="16"/>
                <w:szCs w:val="16"/>
              </w:rPr>
              <w:t>[Assessment of student teaching or internship]</w:t>
            </w:r>
          </w:p>
        </w:tc>
        <w:tc>
          <w:tcPr>
            <w:tcW w:w="1050" w:type="pct"/>
          </w:tcPr>
          <w:p w:rsidR="00F56BC0" w:rsidRDefault="00F56BC0">
            <w:pPr>
              <w:rPr>
                <w:rFonts w:ascii="Tahoma" w:hAnsi="Tahoma" w:cs="Tahoma"/>
                <w:sz w:val="22"/>
                <w:szCs w:val="22"/>
              </w:rPr>
            </w:pPr>
          </w:p>
        </w:tc>
        <w:tc>
          <w:tcPr>
            <w:tcW w:w="1261" w:type="pct"/>
          </w:tcPr>
          <w:p w:rsidR="00F56BC0" w:rsidRDefault="00F56BC0">
            <w:pPr>
              <w:rPr>
                <w:rFonts w:ascii="Tahoma" w:hAnsi="Tahoma" w:cs="Tahoma"/>
                <w:sz w:val="22"/>
                <w:szCs w:val="22"/>
              </w:rPr>
            </w:pPr>
          </w:p>
        </w:tc>
      </w:tr>
      <w:tr w:rsidR="00F56BC0" w:rsidTr="00C76BCE">
        <w:tc>
          <w:tcPr>
            <w:tcW w:w="168" w:type="pct"/>
          </w:tcPr>
          <w:p w:rsidR="00F56BC0" w:rsidRDefault="00F56BC0">
            <w:pPr>
              <w:rPr>
                <w:rFonts w:ascii="Tahoma" w:hAnsi="Tahoma" w:cs="Tahoma"/>
                <w:sz w:val="22"/>
                <w:szCs w:val="22"/>
              </w:rPr>
            </w:pPr>
            <w:r>
              <w:rPr>
                <w:rFonts w:ascii="Tahoma" w:hAnsi="Tahoma" w:cs="Tahoma"/>
                <w:sz w:val="22"/>
                <w:szCs w:val="22"/>
              </w:rPr>
              <w:t>5</w:t>
            </w:r>
          </w:p>
        </w:tc>
        <w:tc>
          <w:tcPr>
            <w:tcW w:w="2521" w:type="pct"/>
          </w:tcPr>
          <w:p w:rsidR="00F56BC0" w:rsidRDefault="00F56BC0">
            <w:pPr>
              <w:rPr>
                <w:rFonts w:ascii="Tahoma" w:hAnsi="Tahoma" w:cs="Tahoma"/>
                <w:b/>
                <w:sz w:val="16"/>
                <w:szCs w:val="16"/>
              </w:rPr>
            </w:pPr>
            <w:r>
              <w:rPr>
                <w:rFonts w:ascii="Tahoma" w:hAnsi="Tahoma" w:cs="Tahoma"/>
                <w:b/>
                <w:sz w:val="16"/>
                <w:szCs w:val="16"/>
              </w:rPr>
              <w:t>[Assessment of candidate effect on student learning]</w:t>
            </w:r>
          </w:p>
          <w:p w:rsidR="00F56BC0" w:rsidRDefault="00F56BC0">
            <w:pPr>
              <w:rPr>
                <w:rFonts w:ascii="Tahoma" w:hAnsi="Tahoma" w:cs="Tahoma"/>
                <w:b/>
                <w:sz w:val="16"/>
                <w:szCs w:val="16"/>
              </w:rPr>
            </w:pPr>
          </w:p>
        </w:tc>
        <w:tc>
          <w:tcPr>
            <w:tcW w:w="1050" w:type="pct"/>
          </w:tcPr>
          <w:p w:rsidR="00F56BC0" w:rsidRDefault="00F56BC0">
            <w:pPr>
              <w:rPr>
                <w:rFonts w:ascii="Tahoma" w:hAnsi="Tahoma" w:cs="Tahoma"/>
                <w:sz w:val="22"/>
                <w:szCs w:val="22"/>
              </w:rPr>
            </w:pPr>
          </w:p>
        </w:tc>
        <w:tc>
          <w:tcPr>
            <w:tcW w:w="1261" w:type="pct"/>
          </w:tcPr>
          <w:p w:rsidR="00F56BC0" w:rsidRDefault="00F56BC0">
            <w:pPr>
              <w:rPr>
                <w:rFonts w:ascii="Tahoma" w:hAnsi="Tahoma" w:cs="Tahoma"/>
                <w:sz w:val="22"/>
                <w:szCs w:val="22"/>
              </w:rPr>
            </w:pPr>
          </w:p>
        </w:tc>
      </w:tr>
      <w:tr w:rsidR="00F56BC0" w:rsidTr="00C76BCE">
        <w:tc>
          <w:tcPr>
            <w:tcW w:w="168" w:type="pct"/>
          </w:tcPr>
          <w:p w:rsidR="00F56BC0" w:rsidRDefault="00F56BC0">
            <w:pPr>
              <w:rPr>
                <w:rFonts w:ascii="Tahoma" w:hAnsi="Tahoma" w:cs="Tahoma"/>
                <w:sz w:val="22"/>
                <w:szCs w:val="22"/>
              </w:rPr>
            </w:pPr>
            <w:r>
              <w:rPr>
                <w:rFonts w:ascii="Tahoma" w:hAnsi="Tahoma" w:cs="Tahoma"/>
                <w:sz w:val="22"/>
                <w:szCs w:val="22"/>
              </w:rPr>
              <w:t>6</w:t>
            </w:r>
          </w:p>
        </w:tc>
        <w:tc>
          <w:tcPr>
            <w:tcW w:w="2521" w:type="pct"/>
          </w:tcPr>
          <w:p w:rsidR="00F56BC0" w:rsidRDefault="00F56BC0">
            <w:pPr>
              <w:rPr>
                <w:rFonts w:ascii="Tahoma" w:hAnsi="Tahoma" w:cs="Tahoma"/>
                <w:b/>
                <w:sz w:val="16"/>
                <w:szCs w:val="16"/>
              </w:rPr>
            </w:pPr>
            <w:r>
              <w:rPr>
                <w:rFonts w:ascii="Tahoma" w:hAnsi="Tahoma" w:cs="Tahoma"/>
                <w:b/>
                <w:sz w:val="16"/>
                <w:szCs w:val="16"/>
              </w:rPr>
              <w:t xml:space="preserve">[Additional assessment that addresses state </w:t>
            </w:r>
            <w:r w:rsidR="00750809">
              <w:rPr>
                <w:rFonts w:ascii="Tahoma" w:hAnsi="Tahoma" w:cs="Tahoma"/>
                <w:b/>
                <w:sz w:val="16"/>
                <w:szCs w:val="16"/>
              </w:rPr>
              <w:t>competencies</w:t>
            </w:r>
            <w:r>
              <w:rPr>
                <w:rFonts w:ascii="Tahoma" w:hAnsi="Tahoma" w:cs="Tahoma"/>
                <w:b/>
                <w:sz w:val="16"/>
                <w:szCs w:val="16"/>
              </w:rPr>
              <w:t xml:space="preserve"> </w:t>
            </w:r>
            <w:r>
              <w:rPr>
                <w:rFonts w:ascii="Tahoma" w:hAnsi="Tahoma" w:cs="Tahoma"/>
                <w:b/>
                <w:i/>
                <w:sz w:val="16"/>
                <w:szCs w:val="16"/>
              </w:rPr>
              <w:t xml:space="preserve">(required) </w:t>
            </w:r>
            <w:r>
              <w:rPr>
                <w:rFonts w:ascii="Tahoma" w:hAnsi="Tahoma" w:cs="Tahoma"/>
                <w:b/>
                <w:sz w:val="16"/>
                <w:szCs w:val="16"/>
              </w:rPr>
              <w:t>]</w:t>
            </w:r>
          </w:p>
          <w:p w:rsidR="00F56BC0" w:rsidRDefault="00F56BC0">
            <w:pPr>
              <w:rPr>
                <w:rFonts w:ascii="Tahoma" w:hAnsi="Tahoma" w:cs="Tahoma"/>
                <w:b/>
                <w:sz w:val="16"/>
                <w:szCs w:val="16"/>
              </w:rPr>
            </w:pPr>
          </w:p>
        </w:tc>
        <w:tc>
          <w:tcPr>
            <w:tcW w:w="1050" w:type="pct"/>
          </w:tcPr>
          <w:p w:rsidR="00F56BC0" w:rsidRDefault="00F56BC0">
            <w:pPr>
              <w:rPr>
                <w:rFonts w:ascii="Tahoma" w:hAnsi="Tahoma" w:cs="Tahoma"/>
                <w:sz w:val="22"/>
                <w:szCs w:val="22"/>
              </w:rPr>
            </w:pPr>
          </w:p>
        </w:tc>
        <w:tc>
          <w:tcPr>
            <w:tcW w:w="1261" w:type="pct"/>
          </w:tcPr>
          <w:p w:rsidR="00F56BC0" w:rsidRDefault="00F56BC0">
            <w:pPr>
              <w:rPr>
                <w:rFonts w:ascii="Tahoma" w:hAnsi="Tahoma" w:cs="Tahoma"/>
                <w:sz w:val="22"/>
                <w:szCs w:val="22"/>
              </w:rPr>
            </w:pPr>
          </w:p>
        </w:tc>
      </w:tr>
      <w:tr w:rsidR="00F56BC0" w:rsidTr="00C76BCE">
        <w:tc>
          <w:tcPr>
            <w:tcW w:w="168" w:type="pct"/>
          </w:tcPr>
          <w:p w:rsidR="00F56BC0" w:rsidRDefault="00F56BC0">
            <w:pPr>
              <w:rPr>
                <w:rFonts w:ascii="Tahoma" w:hAnsi="Tahoma" w:cs="Tahoma"/>
                <w:sz w:val="22"/>
                <w:szCs w:val="22"/>
              </w:rPr>
            </w:pPr>
            <w:r>
              <w:rPr>
                <w:rFonts w:ascii="Tahoma" w:hAnsi="Tahoma" w:cs="Tahoma"/>
                <w:sz w:val="22"/>
                <w:szCs w:val="22"/>
              </w:rPr>
              <w:t>7</w:t>
            </w:r>
          </w:p>
        </w:tc>
        <w:tc>
          <w:tcPr>
            <w:tcW w:w="2521" w:type="pct"/>
          </w:tcPr>
          <w:p w:rsidR="00F56BC0" w:rsidRDefault="00F56BC0">
            <w:pPr>
              <w:rPr>
                <w:rFonts w:ascii="Tahoma" w:hAnsi="Tahoma" w:cs="Tahoma"/>
                <w:b/>
                <w:sz w:val="16"/>
                <w:szCs w:val="16"/>
              </w:rPr>
            </w:pPr>
            <w:r>
              <w:rPr>
                <w:rFonts w:ascii="Tahoma" w:hAnsi="Tahoma" w:cs="Tahoma"/>
                <w:b/>
                <w:sz w:val="16"/>
                <w:szCs w:val="16"/>
              </w:rPr>
              <w:t xml:space="preserve">[Additional assessment that addresses state </w:t>
            </w:r>
            <w:r w:rsidR="00750809">
              <w:rPr>
                <w:rFonts w:ascii="Tahoma" w:hAnsi="Tahoma" w:cs="Tahoma"/>
                <w:b/>
                <w:sz w:val="16"/>
                <w:szCs w:val="16"/>
              </w:rPr>
              <w:t>competencies</w:t>
            </w:r>
            <w:r>
              <w:rPr>
                <w:rFonts w:ascii="Tahoma" w:hAnsi="Tahoma" w:cs="Tahoma"/>
                <w:b/>
                <w:sz w:val="16"/>
                <w:szCs w:val="16"/>
              </w:rPr>
              <w:t xml:space="preserve"> </w:t>
            </w:r>
            <w:r>
              <w:rPr>
                <w:rFonts w:ascii="Tahoma" w:hAnsi="Tahoma" w:cs="Tahoma"/>
                <w:b/>
                <w:i/>
                <w:sz w:val="16"/>
                <w:szCs w:val="16"/>
              </w:rPr>
              <w:t>(optional</w:t>
            </w:r>
            <w:r>
              <w:rPr>
                <w:rFonts w:ascii="Tahoma" w:hAnsi="Tahoma" w:cs="Tahoma"/>
                <w:b/>
                <w:sz w:val="16"/>
                <w:szCs w:val="16"/>
              </w:rPr>
              <w:t>)]</w:t>
            </w:r>
          </w:p>
          <w:p w:rsidR="00F56BC0" w:rsidRDefault="00F56BC0">
            <w:pPr>
              <w:rPr>
                <w:rFonts w:ascii="Tahoma" w:hAnsi="Tahoma" w:cs="Tahoma"/>
                <w:sz w:val="22"/>
                <w:szCs w:val="22"/>
              </w:rPr>
            </w:pPr>
          </w:p>
        </w:tc>
        <w:tc>
          <w:tcPr>
            <w:tcW w:w="1050" w:type="pct"/>
          </w:tcPr>
          <w:p w:rsidR="00F56BC0" w:rsidRDefault="00F56BC0">
            <w:pPr>
              <w:rPr>
                <w:rFonts w:ascii="Tahoma" w:hAnsi="Tahoma" w:cs="Tahoma"/>
                <w:sz w:val="22"/>
                <w:szCs w:val="22"/>
              </w:rPr>
            </w:pPr>
          </w:p>
        </w:tc>
        <w:tc>
          <w:tcPr>
            <w:tcW w:w="1261" w:type="pct"/>
          </w:tcPr>
          <w:p w:rsidR="00F56BC0" w:rsidRDefault="00F56BC0">
            <w:pPr>
              <w:rPr>
                <w:rFonts w:ascii="Tahoma" w:hAnsi="Tahoma" w:cs="Tahoma"/>
                <w:sz w:val="22"/>
                <w:szCs w:val="22"/>
              </w:rPr>
            </w:pPr>
          </w:p>
        </w:tc>
      </w:tr>
      <w:tr w:rsidR="00F56BC0" w:rsidTr="00C76BCE">
        <w:tc>
          <w:tcPr>
            <w:tcW w:w="168" w:type="pct"/>
          </w:tcPr>
          <w:p w:rsidR="00F56BC0" w:rsidRDefault="00F56BC0">
            <w:pPr>
              <w:rPr>
                <w:rFonts w:ascii="Tahoma" w:hAnsi="Tahoma" w:cs="Tahoma"/>
                <w:sz w:val="22"/>
                <w:szCs w:val="22"/>
              </w:rPr>
            </w:pPr>
            <w:r>
              <w:rPr>
                <w:rFonts w:ascii="Tahoma" w:hAnsi="Tahoma" w:cs="Tahoma"/>
                <w:sz w:val="22"/>
                <w:szCs w:val="22"/>
              </w:rPr>
              <w:t>8</w:t>
            </w:r>
          </w:p>
        </w:tc>
        <w:tc>
          <w:tcPr>
            <w:tcW w:w="2521" w:type="pct"/>
          </w:tcPr>
          <w:p w:rsidR="00F56BC0" w:rsidRDefault="00F56BC0">
            <w:pPr>
              <w:rPr>
                <w:rFonts w:ascii="Tahoma" w:hAnsi="Tahoma" w:cs="Tahoma"/>
                <w:b/>
                <w:sz w:val="16"/>
                <w:szCs w:val="16"/>
              </w:rPr>
            </w:pPr>
            <w:r>
              <w:rPr>
                <w:rFonts w:ascii="Tahoma" w:hAnsi="Tahoma" w:cs="Tahoma"/>
                <w:b/>
                <w:sz w:val="16"/>
                <w:szCs w:val="16"/>
              </w:rPr>
              <w:t xml:space="preserve">[Additional assessment that addresses state </w:t>
            </w:r>
            <w:r w:rsidR="00750809">
              <w:rPr>
                <w:rFonts w:ascii="Tahoma" w:hAnsi="Tahoma" w:cs="Tahoma"/>
                <w:b/>
                <w:sz w:val="16"/>
                <w:szCs w:val="16"/>
              </w:rPr>
              <w:t>competencies</w:t>
            </w:r>
            <w:r>
              <w:rPr>
                <w:rFonts w:ascii="Tahoma" w:hAnsi="Tahoma" w:cs="Tahoma"/>
                <w:b/>
                <w:sz w:val="16"/>
                <w:szCs w:val="16"/>
              </w:rPr>
              <w:t xml:space="preserve"> </w:t>
            </w:r>
            <w:r>
              <w:rPr>
                <w:rFonts w:ascii="Tahoma" w:hAnsi="Tahoma" w:cs="Tahoma"/>
                <w:b/>
                <w:i/>
                <w:sz w:val="16"/>
                <w:szCs w:val="16"/>
              </w:rPr>
              <w:t>(optional</w:t>
            </w:r>
            <w:r>
              <w:rPr>
                <w:rFonts w:ascii="Tahoma" w:hAnsi="Tahoma" w:cs="Tahoma"/>
                <w:b/>
                <w:sz w:val="16"/>
                <w:szCs w:val="16"/>
              </w:rPr>
              <w:t>)]</w:t>
            </w:r>
          </w:p>
          <w:p w:rsidR="00F56BC0" w:rsidRDefault="00F56BC0">
            <w:pPr>
              <w:rPr>
                <w:rFonts w:ascii="Tahoma" w:hAnsi="Tahoma" w:cs="Tahoma"/>
                <w:sz w:val="22"/>
                <w:szCs w:val="22"/>
              </w:rPr>
            </w:pPr>
          </w:p>
        </w:tc>
        <w:tc>
          <w:tcPr>
            <w:tcW w:w="1050" w:type="pct"/>
          </w:tcPr>
          <w:p w:rsidR="00F56BC0" w:rsidRDefault="00F56BC0">
            <w:pPr>
              <w:rPr>
                <w:rFonts w:ascii="Tahoma" w:hAnsi="Tahoma" w:cs="Tahoma"/>
                <w:sz w:val="22"/>
                <w:szCs w:val="22"/>
              </w:rPr>
            </w:pPr>
          </w:p>
        </w:tc>
        <w:tc>
          <w:tcPr>
            <w:tcW w:w="1261" w:type="pct"/>
          </w:tcPr>
          <w:p w:rsidR="00F56BC0" w:rsidRDefault="00F56BC0">
            <w:pPr>
              <w:rPr>
                <w:rFonts w:ascii="Tahoma" w:hAnsi="Tahoma" w:cs="Tahoma"/>
                <w:sz w:val="22"/>
                <w:szCs w:val="22"/>
              </w:rPr>
            </w:pPr>
          </w:p>
        </w:tc>
      </w:tr>
    </w:tbl>
    <w:p w:rsidR="00147089" w:rsidRDefault="00147089">
      <w:pPr>
        <w:rPr>
          <w:rFonts w:ascii="Tahoma" w:hAnsi="Tahoma" w:cs="Tahoma"/>
          <w:sz w:val="22"/>
          <w:szCs w:val="22"/>
        </w:rPr>
      </w:pPr>
    </w:p>
    <w:p w:rsidR="00147089" w:rsidRDefault="00147089">
      <w:pPr>
        <w:rPr>
          <w:rFonts w:ascii="Tahoma" w:hAnsi="Tahoma" w:cs="Tahoma"/>
          <w:sz w:val="22"/>
          <w:szCs w:val="22"/>
        </w:rPr>
      </w:pPr>
    </w:p>
    <w:p w:rsidR="00147089" w:rsidRDefault="00147089">
      <w:pPr>
        <w:shd w:val="clear" w:color="auto" w:fill="E0E0E0"/>
        <w:jc w:val="center"/>
        <w:rPr>
          <w:rFonts w:ascii="Tahoma" w:hAnsi="Tahoma" w:cs="Tahoma"/>
          <w:b/>
          <w:sz w:val="22"/>
          <w:szCs w:val="22"/>
        </w:rPr>
      </w:pPr>
      <w:r>
        <w:rPr>
          <w:rFonts w:ascii="Tahoma" w:hAnsi="Tahoma" w:cs="Tahoma"/>
          <w:b/>
          <w:sz w:val="26"/>
          <w:szCs w:val="26"/>
        </w:rPr>
        <w:t>SECTION III—</w:t>
      </w:r>
      <w:r w:rsidR="00750809">
        <w:rPr>
          <w:rFonts w:ascii="Tahoma" w:hAnsi="Tahoma" w:cs="Tahoma"/>
          <w:b/>
          <w:sz w:val="26"/>
          <w:szCs w:val="26"/>
        </w:rPr>
        <w:t>COMPETENCIES</w:t>
      </w:r>
      <w:r>
        <w:rPr>
          <w:rFonts w:ascii="Tahoma" w:hAnsi="Tahoma" w:cs="Tahoma"/>
          <w:b/>
          <w:sz w:val="26"/>
          <w:szCs w:val="26"/>
        </w:rPr>
        <w:t xml:space="preserve"> ASSESSMENT CHART</w:t>
      </w:r>
    </w:p>
    <w:p w:rsidR="00147089" w:rsidRDefault="00147089">
      <w:pPr>
        <w:rPr>
          <w:rFonts w:ascii="Tahoma" w:hAnsi="Tahoma" w:cs="Tahoma"/>
          <w:sz w:val="22"/>
          <w:szCs w:val="22"/>
        </w:rPr>
      </w:pPr>
    </w:p>
    <w:p w:rsidR="00147089" w:rsidRDefault="00147089">
      <w:pPr>
        <w:rPr>
          <w:rFonts w:ascii="Tahoma" w:hAnsi="Tahoma" w:cs="Tahoma"/>
          <w:sz w:val="22"/>
          <w:szCs w:val="22"/>
        </w:rPr>
      </w:pPr>
      <w:r>
        <w:rPr>
          <w:rFonts w:ascii="Tahoma" w:hAnsi="Tahoma" w:cs="Tahoma"/>
          <w:sz w:val="22"/>
          <w:szCs w:val="22"/>
        </w:rPr>
        <w:t xml:space="preserve">For each </w:t>
      </w:r>
      <w:smartTag w:uri="urn:schemas-microsoft-com:office:smarttags" w:element="State">
        <w:smartTag w:uri="urn:schemas-microsoft-com:office:smarttags" w:element="place">
          <w:r w:rsidR="00A40332">
            <w:rPr>
              <w:rFonts w:ascii="Tahoma" w:hAnsi="Tahoma" w:cs="Tahoma"/>
              <w:sz w:val="22"/>
              <w:szCs w:val="22"/>
            </w:rPr>
            <w:t>Oklahoma</w:t>
          </w:r>
        </w:smartTag>
      </w:smartTag>
      <w:r>
        <w:rPr>
          <w:rFonts w:ascii="Tahoma" w:hAnsi="Tahoma" w:cs="Tahoma"/>
          <w:sz w:val="22"/>
          <w:szCs w:val="22"/>
        </w:rPr>
        <w:t xml:space="preserve"> standard on the chart below, identify the assessment(s) in Section II that address each standard. One assessment may apply to multiple</w:t>
      </w:r>
      <w:r w:rsidR="00A40332">
        <w:rPr>
          <w:rFonts w:ascii="Tahoma" w:hAnsi="Tahoma" w:cs="Tahoma"/>
          <w:sz w:val="22"/>
          <w:szCs w:val="22"/>
        </w:rPr>
        <w:t xml:space="preserve"> </w:t>
      </w:r>
      <w:smartTag w:uri="urn:schemas-microsoft-com:office:smarttags" w:element="State">
        <w:smartTag w:uri="urn:schemas-microsoft-com:office:smarttags" w:element="place">
          <w:r w:rsidR="00A40332">
            <w:rPr>
              <w:rFonts w:ascii="Tahoma" w:hAnsi="Tahoma" w:cs="Tahoma"/>
              <w:sz w:val="22"/>
              <w:szCs w:val="22"/>
            </w:rPr>
            <w:t>Oklahoma</w:t>
          </w:r>
        </w:smartTag>
      </w:smartTag>
      <w:r>
        <w:rPr>
          <w:rFonts w:ascii="Tahoma" w:hAnsi="Tahoma" w:cs="Tahoma"/>
          <w:sz w:val="22"/>
          <w:szCs w:val="22"/>
        </w:rPr>
        <w:t xml:space="preserve"> </w:t>
      </w:r>
      <w:r w:rsidR="00750809">
        <w:rPr>
          <w:rFonts w:ascii="Tahoma" w:hAnsi="Tahoma" w:cs="Tahoma"/>
          <w:sz w:val="22"/>
          <w:szCs w:val="22"/>
        </w:rPr>
        <w:t>competencies</w:t>
      </w:r>
      <w:r>
        <w:rPr>
          <w:rFonts w:ascii="Tahoma" w:hAnsi="Tahoma" w:cs="Tahoma"/>
          <w:sz w:val="22"/>
          <w:szCs w:val="22"/>
        </w:rPr>
        <w:t xml:space="preserve">. In </w:t>
      </w:r>
      <w:r>
        <w:rPr>
          <w:rFonts w:ascii="Tahoma" w:hAnsi="Tahoma" w:cs="Tahoma"/>
          <w:sz w:val="22"/>
          <w:szCs w:val="22"/>
        </w:rPr>
        <w:lastRenderedPageBreak/>
        <w:t>Section IV you will describe these assessments in greater detail and summarize and analyze candidate results to document that a majority of</w:t>
      </w:r>
      <w:r w:rsidR="00A40332">
        <w:rPr>
          <w:rFonts w:ascii="Tahoma" w:hAnsi="Tahoma" w:cs="Tahoma"/>
          <w:sz w:val="22"/>
          <w:szCs w:val="22"/>
        </w:rPr>
        <w:t xml:space="preserve"> your candidates are meeting </w:t>
      </w:r>
      <w:smartTag w:uri="urn:schemas-microsoft-com:office:smarttags" w:element="State">
        <w:smartTag w:uri="urn:schemas-microsoft-com:office:smarttags" w:element="place">
          <w:r w:rsidR="00A40332">
            <w:rPr>
              <w:rFonts w:ascii="Tahoma" w:hAnsi="Tahoma" w:cs="Tahoma"/>
              <w:sz w:val="22"/>
              <w:szCs w:val="22"/>
            </w:rPr>
            <w:t>Oklahoma</w:t>
          </w:r>
        </w:smartTag>
      </w:smartTag>
      <w:r>
        <w:rPr>
          <w:rFonts w:ascii="Tahoma" w:hAnsi="Tahoma" w:cs="Tahoma"/>
          <w:sz w:val="22"/>
          <w:szCs w:val="22"/>
        </w:rPr>
        <w:t xml:space="preserve"> </w:t>
      </w:r>
      <w:r w:rsidR="00750809">
        <w:rPr>
          <w:rFonts w:ascii="Tahoma" w:hAnsi="Tahoma" w:cs="Tahoma"/>
          <w:sz w:val="22"/>
          <w:szCs w:val="22"/>
        </w:rPr>
        <w:t>competencies</w:t>
      </w:r>
      <w:r>
        <w:rPr>
          <w:rFonts w:ascii="Tahoma" w:hAnsi="Tahoma" w:cs="Tahoma"/>
          <w:sz w:val="22"/>
          <w:szCs w:val="22"/>
        </w:rPr>
        <w:t xml:space="preserve">. To save </w:t>
      </w:r>
      <w:r w:rsidR="00750809">
        <w:rPr>
          <w:rFonts w:ascii="Tahoma" w:hAnsi="Tahoma" w:cs="Tahoma"/>
          <w:sz w:val="22"/>
          <w:szCs w:val="22"/>
        </w:rPr>
        <w:t>spa</w:t>
      </w:r>
      <w:r>
        <w:rPr>
          <w:rFonts w:ascii="Tahoma" w:hAnsi="Tahoma" w:cs="Tahoma"/>
          <w:sz w:val="22"/>
          <w:szCs w:val="22"/>
        </w:rPr>
        <w:t xml:space="preserve">ce, the details of the </w:t>
      </w:r>
      <w:r w:rsidR="00A40332">
        <w:rPr>
          <w:rFonts w:ascii="Tahoma" w:hAnsi="Tahoma" w:cs="Tahoma"/>
          <w:sz w:val="22"/>
          <w:szCs w:val="22"/>
        </w:rPr>
        <w:t>Oklahoma</w:t>
      </w:r>
      <w:r>
        <w:rPr>
          <w:rFonts w:ascii="Tahoma" w:hAnsi="Tahoma" w:cs="Tahoma"/>
          <w:sz w:val="22"/>
          <w:szCs w:val="22"/>
        </w:rPr>
        <w:t xml:space="preserve"> </w:t>
      </w:r>
      <w:r w:rsidR="00750809">
        <w:rPr>
          <w:rFonts w:ascii="Tahoma" w:hAnsi="Tahoma" w:cs="Tahoma"/>
          <w:sz w:val="22"/>
          <w:szCs w:val="22"/>
        </w:rPr>
        <w:t>competencies</w:t>
      </w:r>
      <w:r>
        <w:rPr>
          <w:rFonts w:ascii="Tahoma" w:hAnsi="Tahoma" w:cs="Tahoma"/>
          <w:sz w:val="22"/>
          <w:szCs w:val="22"/>
        </w:rPr>
        <w:t xml:space="preserve"> are not identified here, but are available by clicking on the link to the full set of </w:t>
      </w:r>
      <w:r w:rsidR="00750809">
        <w:rPr>
          <w:rFonts w:ascii="Tahoma" w:hAnsi="Tahoma" w:cs="Tahoma"/>
          <w:sz w:val="22"/>
          <w:szCs w:val="22"/>
        </w:rPr>
        <w:t>competencies</w:t>
      </w:r>
      <w:r>
        <w:rPr>
          <w:rFonts w:ascii="Tahoma" w:hAnsi="Tahoma" w:cs="Tahoma"/>
          <w:sz w:val="22"/>
          <w:szCs w:val="22"/>
        </w:rPr>
        <w:t xml:space="preserve"> below. The full set of </w:t>
      </w:r>
      <w:r w:rsidR="00750809">
        <w:rPr>
          <w:rFonts w:ascii="Tahoma" w:hAnsi="Tahoma" w:cs="Tahoma"/>
          <w:sz w:val="22"/>
          <w:szCs w:val="22"/>
        </w:rPr>
        <w:t>competencies</w:t>
      </w:r>
      <w:r>
        <w:rPr>
          <w:rFonts w:ascii="Tahoma" w:hAnsi="Tahoma" w:cs="Tahoma"/>
          <w:sz w:val="22"/>
          <w:szCs w:val="22"/>
        </w:rPr>
        <w:t xml:space="preserve"> provides move specific information about what should be assessed.</w:t>
      </w:r>
    </w:p>
    <w:p w:rsidR="00147089" w:rsidRDefault="00147089">
      <w:pPr>
        <w:rPr>
          <w:rFonts w:ascii="Tahoma" w:hAnsi="Tahoma" w:cs="Tahoma"/>
          <w:sz w:val="22"/>
          <w:szCs w:val="22"/>
        </w:rPr>
      </w:pPr>
    </w:p>
    <w:p w:rsidR="00A46077" w:rsidRDefault="00A46077">
      <w:pPr>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8"/>
        <w:gridCol w:w="2928"/>
      </w:tblGrid>
      <w:tr w:rsidR="00564124" w:rsidTr="00504A32">
        <w:trPr>
          <w:tblHeader/>
        </w:trPr>
        <w:tc>
          <w:tcPr>
            <w:tcW w:w="3471" w:type="pct"/>
            <w:tcBorders>
              <w:bottom w:val="single" w:sz="4" w:space="0" w:color="auto"/>
            </w:tcBorders>
          </w:tcPr>
          <w:p w:rsidR="00564124" w:rsidRDefault="00564124">
            <w:pPr>
              <w:pStyle w:val="Header"/>
              <w:tabs>
                <w:tab w:val="clear" w:pos="4320"/>
                <w:tab w:val="clear" w:pos="8640"/>
              </w:tabs>
              <w:jc w:val="center"/>
              <w:rPr>
                <w:rFonts w:ascii="Tahoma" w:hAnsi="Tahoma" w:cs="Tahoma"/>
                <w:b/>
                <w:sz w:val="20"/>
                <w:szCs w:val="20"/>
                <w:highlight w:val="yellow"/>
              </w:rPr>
            </w:pPr>
          </w:p>
          <w:p w:rsidR="00564124" w:rsidRDefault="00564124">
            <w:pPr>
              <w:pStyle w:val="Header"/>
              <w:tabs>
                <w:tab w:val="clear" w:pos="4320"/>
                <w:tab w:val="clear" w:pos="8640"/>
              </w:tabs>
              <w:jc w:val="center"/>
              <w:rPr>
                <w:rFonts w:ascii="Tahoma" w:hAnsi="Tahoma" w:cs="Tahoma"/>
                <w:b/>
                <w:bCs/>
                <w:sz w:val="22"/>
                <w:szCs w:val="22"/>
              </w:rPr>
            </w:pPr>
            <w:smartTag w:uri="urn:schemas-microsoft-com:office:smarttags" w:element="State">
              <w:smartTag w:uri="urn:schemas-microsoft-com:office:smarttags" w:element="place">
                <w:r>
                  <w:rPr>
                    <w:rFonts w:ascii="Tahoma" w:hAnsi="Tahoma" w:cs="Tahoma"/>
                    <w:b/>
                    <w:sz w:val="22"/>
                    <w:szCs w:val="22"/>
                  </w:rPr>
                  <w:t>OKLAHOMA</w:t>
                </w:r>
              </w:smartTag>
            </w:smartTag>
            <w:r>
              <w:rPr>
                <w:rFonts w:ascii="Tahoma" w:hAnsi="Tahoma" w:cs="Tahoma"/>
                <w:b/>
                <w:sz w:val="22"/>
                <w:szCs w:val="22"/>
              </w:rPr>
              <w:t xml:space="preserve"> STANDARD</w:t>
            </w:r>
          </w:p>
        </w:tc>
        <w:tc>
          <w:tcPr>
            <w:tcW w:w="1529" w:type="pct"/>
            <w:tcBorders>
              <w:bottom w:val="single" w:sz="4" w:space="0" w:color="auto"/>
            </w:tcBorders>
          </w:tcPr>
          <w:p w:rsidR="00564124" w:rsidRDefault="00564124">
            <w:pPr>
              <w:jc w:val="center"/>
              <w:rPr>
                <w:rFonts w:ascii="Tahoma" w:hAnsi="Tahoma" w:cs="Tahoma"/>
                <w:b/>
                <w:bCs/>
                <w:sz w:val="20"/>
                <w:szCs w:val="20"/>
              </w:rPr>
            </w:pPr>
            <w:r>
              <w:rPr>
                <w:rFonts w:ascii="Tahoma" w:hAnsi="Tahoma" w:cs="Tahoma"/>
                <w:b/>
                <w:bCs/>
                <w:sz w:val="20"/>
                <w:szCs w:val="20"/>
              </w:rPr>
              <w:t>APPLICABLE ASSESSMENTS FROM SECTION II</w:t>
            </w:r>
          </w:p>
        </w:tc>
      </w:tr>
      <w:tr w:rsidR="00564124" w:rsidTr="00504A32">
        <w:trPr>
          <w:trHeight w:val="890"/>
        </w:trPr>
        <w:tc>
          <w:tcPr>
            <w:tcW w:w="3471" w:type="pct"/>
          </w:tcPr>
          <w:p w:rsidR="00564124" w:rsidRPr="00831022" w:rsidRDefault="00564124" w:rsidP="00831022">
            <w:pPr>
              <w:autoSpaceDE w:val="0"/>
              <w:autoSpaceDN w:val="0"/>
              <w:adjustRightInd w:val="0"/>
              <w:rPr>
                <w:rFonts w:ascii="Times-Roman" w:hAnsi="Times-Roman" w:cs="Times-Roman"/>
                <w:color w:val="0F243E"/>
                <w:sz w:val="22"/>
                <w:szCs w:val="22"/>
              </w:rPr>
            </w:pPr>
            <w:r>
              <w:rPr>
                <w:b/>
                <w:sz w:val="22"/>
                <w:szCs w:val="22"/>
              </w:rPr>
              <w:t>1.</w:t>
            </w:r>
            <w:r w:rsidR="00831022">
              <w:rPr>
                <w:rFonts w:ascii="Times-Roman" w:hAnsi="Times-Roman" w:cs="Times-Roman"/>
                <w:color w:val="0F243E"/>
                <w:sz w:val="22"/>
                <w:szCs w:val="22"/>
              </w:rPr>
              <w:t xml:space="preserve"> Maintains current knowledge of concepts, theories, and practical application of such in the field of journalism, including those associated with print media, news gathering, writing, research, graphic design, photography, technology, law, and ethics.</w:t>
            </w:r>
          </w:p>
        </w:tc>
        <w:tc>
          <w:tcPr>
            <w:tcW w:w="1529" w:type="pct"/>
          </w:tcPr>
          <w:p w:rsidR="008719F1" w:rsidRDefault="008719F1" w:rsidP="008719F1">
            <w:pPr>
              <w:rPr>
                <w:rFonts w:ascii="Arial" w:hAnsi="Arial" w:cs="Arial"/>
                <w:sz w:val="22"/>
                <w:szCs w:val="22"/>
              </w:rPr>
            </w:pPr>
            <w:r>
              <w:rPr>
                <w:rFonts w:ascii="Tahoma" w:hAnsi="Tahoma" w:cs="Tahoma"/>
                <w:sz w:val="36"/>
                <w:szCs w:val="36"/>
              </w:rPr>
              <w:t>□</w:t>
            </w:r>
            <w:r>
              <w:rPr>
                <w:rFonts w:ascii="Arial" w:hAnsi="Arial" w:cs="Arial"/>
                <w:sz w:val="22"/>
                <w:szCs w:val="22"/>
              </w:rPr>
              <w:t xml:space="preserve">#1     </w:t>
            </w:r>
            <w:r>
              <w:rPr>
                <w:rFonts w:ascii="Tahoma" w:hAnsi="Tahoma" w:cs="Tahoma"/>
                <w:sz w:val="36"/>
                <w:szCs w:val="36"/>
              </w:rPr>
              <w:t>□</w:t>
            </w:r>
            <w:r>
              <w:rPr>
                <w:rFonts w:ascii="Arial" w:hAnsi="Arial" w:cs="Arial"/>
                <w:sz w:val="22"/>
                <w:szCs w:val="22"/>
              </w:rPr>
              <w:t xml:space="preserve">#2     </w:t>
            </w:r>
            <w:r>
              <w:rPr>
                <w:rFonts w:ascii="Tahoma" w:hAnsi="Tahoma" w:cs="Tahoma"/>
                <w:sz w:val="36"/>
                <w:szCs w:val="36"/>
              </w:rPr>
              <w:t>□</w:t>
            </w:r>
            <w:r>
              <w:rPr>
                <w:rFonts w:ascii="Arial" w:hAnsi="Arial" w:cs="Arial"/>
                <w:sz w:val="22"/>
                <w:szCs w:val="22"/>
              </w:rPr>
              <w:t xml:space="preserve">#3   </w:t>
            </w:r>
            <w:r>
              <w:rPr>
                <w:rFonts w:ascii="Tahoma" w:hAnsi="Tahoma" w:cs="Tahoma"/>
                <w:sz w:val="36"/>
                <w:szCs w:val="36"/>
              </w:rPr>
              <w:t>□</w:t>
            </w:r>
            <w:r>
              <w:rPr>
                <w:rFonts w:ascii="Arial" w:hAnsi="Arial" w:cs="Arial"/>
                <w:sz w:val="22"/>
                <w:szCs w:val="22"/>
              </w:rPr>
              <w:t>#4</w:t>
            </w:r>
          </w:p>
          <w:p w:rsidR="00564124" w:rsidRDefault="008719F1" w:rsidP="008719F1">
            <w:pPr>
              <w:rPr>
                <w:rFonts w:ascii="Tahoma" w:hAnsi="Tahoma" w:cs="Tahoma"/>
                <w:sz w:val="22"/>
                <w:szCs w:val="22"/>
              </w:rPr>
            </w:pPr>
            <w:r>
              <w:rPr>
                <w:rFonts w:ascii="Tahoma" w:hAnsi="Tahoma" w:cs="Tahoma"/>
                <w:sz w:val="36"/>
                <w:szCs w:val="36"/>
              </w:rPr>
              <w:t>□</w:t>
            </w:r>
            <w:r>
              <w:rPr>
                <w:rFonts w:ascii="Arial" w:hAnsi="Arial" w:cs="Arial"/>
                <w:sz w:val="22"/>
                <w:szCs w:val="22"/>
              </w:rPr>
              <w:t xml:space="preserve">#5    </w:t>
            </w:r>
            <w:r>
              <w:rPr>
                <w:rFonts w:ascii="Tahoma" w:hAnsi="Tahoma" w:cs="Tahoma"/>
                <w:sz w:val="36"/>
                <w:szCs w:val="36"/>
              </w:rPr>
              <w:t>□</w:t>
            </w:r>
            <w:r>
              <w:rPr>
                <w:rFonts w:ascii="Arial" w:hAnsi="Arial" w:cs="Arial"/>
                <w:sz w:val="22"/>
                <w:szCs w:val="22"/>
              </w:rPr>
              <w:t xml:space="preserve">#6     </w:t>
            </w:r>
            <w:r>
              <w:rPr>
                <w:rFonts w:ascii="Tahoma" w:hAnsi="Tahoma" w:cs="Tahoma"/>
                <w:sz w:val="36"/>
                <w:szCs w:val="36"/>
              </w:rPr>
              <w:t>□</w:t>
            </w:r>
            <w:r>
              <w:rPr>
                <w:rFonts w:ascii="Arial" w:hAnsi="Arial" w:cs="Arial"/>
                <w:sz w:val="22"/>
                <w:szCs w:val="22"/>
              </w:rPr>
              <w:t xml:space="preserve">#7     </w:t>
            </w:r>
            <w:r>
              <w:rPr>
                <w:rFonts w:ascii="Tahoma" w:hAnsi="Tahoma" w:cs="Tahoma"/>
                <w:sz w:val="36"/>
                <w:szCs w:val="36"/>
              </w:rPr>
              <w:t>□</w:t>
            </w:r>
            <w:r>
              <w:rPr>
                <w:rFonts w:ascii="Arial" w:hAnsi="Arial" w:cs="Arial"/>
                <w:sz w:val="22"/>
                <w:szCs w:val="22"/>
              </w:rPr>
              <w:t>#8</w:t>
            </w:r>
          </w:p>
        </w:tc>
      </w:tr>
      <w:tr w:rsidR="00564124" w:rsidTr="00504A32">
        <w:trPr>
          <w:trHeight w:val="845"/>
        </w:trPr>
        <w:tc>
          <w:tcPr>
            <w:tcW w:w="3471" w:type="pct"/>
          </w:tcPr>
          <w:p w:rsidR="00564124" w:rsidRPr="00831022" w:rsidRDefault="00564124" w:rsidP="00831022">
            <w:pPr>
              <w:autoSpaceDE w:val="0"/>
              <w:autoSpaceDN w:val="0"/>
              <w:adjustRightInd w:val="0"/>
              <w:rPr>
                <w:rFonts w:ascii="Times-Roman" w:hAnsi="Times-Roman" w:cs="Times-Roman"/>
                <w:color w:val="0F243E"/>
                <w:sz w:val="22"/>
                <w:szCs w:val="22"/>
              </w:rPr>
            </w:pPr>
            <w:r>
              <w:rPr>
                <w:b/>
                <w:sz w:val="22"/>
                <w:szCs w:val="22"/>
              </w:rPr>
              <w:t xml:space="preserve">2.  </w:t>
            </w:r>
            <w:r w:rsidR="00831022">
              <w:rPr>
                <w:rFonts w:ascii="Times-Roman" w:hAnsi="Times-Roman" w:cs="Times-Roman"/>
                <w:color w:val="0F243E"/>
                <w:sz w:val="22"/>
                <w:szCs w:val="22"/>
              </w:rPr>
              <w:t>Applies comprehension, analysis, interpretation, and evaluation of auditory, written, and visual communication. Projects can be created based on this knowledge, i.e., newspapers, yearbooks, magazines, or broadcasts.</w:t>
            </w:r>
          </w:p>
        </w:tc>
        <w:tc>
          <w:tcPr>
            <w:tcW w:w="1529" w:type="pct"/>
          </w:tcPr>
          <w:p w:rsidR="008719F1" w:rsidRDefault="008719F1" w:rsidP="008719F1">
            <w:pPr>
              <w:rPr>
                <w:rFonts w:ascii="Arial" w:hAnsi="Arial" w:cs="Arial"/>
                <w:sz w:val="22"/>
                <w:szCs w:val="22"/>
              </w:rPr>
            </w:pPr>
            <w:r>
              <w:rPr>
                <w:rFonts w:ascii="Tahoma" w:hAnsi="Tahoma" w:cs="Tahoma"/>
                <w:sz w:val="36"/>
                <w:szCs w:val="36"/>
              </w:rPr>
              <w:t>□</w:t>
            </w:r>
            <w:r>
              <w:rPr>
                <w:rFonts w:ascii="Arial" w:hAnsi="Arial" w:cs="Arial"/>
                <w:sz w:val="22"/>
                <w:szCs w:val="22"/>
              </w:rPr>
              <w:t xml:space="preserve">#1     </w:t>
            </w:r>
            <w:r>
              <w:rPr>
                <w:rFonts w:ascii="Tahoma" w:hAnsi="Tahoma" w:cs="Tahoma"/>
                <w:sz w:val="36"/>
                <w:szCs w:val="36"/>
              </w:rPr>
              <w:t>□</w:t>
            </w:r>
            <w:r>
              <w:rPr>
                <w:rFonts w:ascii="Arial" w:hAnsi="Arial" w:cs="Arial"/>
                <w:sz w:val="22"/>
                <w:szCs w:val="22"/>
              </w:rPr>
              <w:t xml:space="preserve">#2     </w:t>
            </w:r>
            <w:r>
              <w:rPr>
                <w:rFonts w:ascii="Tahoma" w:hAnsi="Tahoma" w:cs="Tahoma"/>
                <w:sz w:val="36"/>
                <w:szCs w:val="36"/>
              </w:rPr>
              <w:t>□</w:t>
            </w:r>
            <w:r>
              <w:rPr>
                <w:rFonts w:ascii="Arial" w:hAnsi="Arial" w:cs="Arial"/>
                <w:sz w:val="22"/>
                <w:szCs w:val="22"/>
              </w:rPr>
              <w:t xml:space="preserve">#3   </w:t>
            </w:r>
            <w:r>
              <w:rPr>
                <w:rFonts w:ascii="Tahoma" w:hAnsi="Tahoma" w:cs="Tahoma"/>
                <w:sz w:val="36"/>
                <w:szCs w:val="36"/>
              </w:rPr>
              <w:t>□</w:t>
            </w:r>
            <w:r>
              <w:rPr>
                <w:rFonts w:ascii="Arial" w:hAnsi="Arial" w:cs="Arial"/>
                <w:sz w:val="22"/>
                <w:szCs w:val="22"/>
              </w:rPr>
              <w:t>#4</w:t>
            </w:r>
          </w:p>
          <w:p w:rsidR="00564124" w:rsidRDefault="008719F1" w:rsidP="008719F1">
            <w:pPr>
              <w:rPr>
                <w:rFonts w:ascii="Tahoma" w:hAnsi="Tahoma" w:cs="Tahoma"/>
                <w:sz w:val="22"/>
                <w:szCs w:val="22"/>
              </w:rPr>
            </w:pPr>
            <w:r>
              <w:rPr>
                <w:rFonts w:ascii="Tahoma" w:hAnsi="Tahoma" w:cs="Tahoma"/>
                <w:sz w:val="36"/>
                <w:szCs w:val="36"/>
              </w:rPr>
              <w:t>□</w:t>
            </w:r>
            <w:r>
              <w:rPr>
                <w:rFonts w:ascii="Arial" w:hAnsi="Arial" w:cs="Arial"/>
                <w:sz w:val="22"/>
                <w:szCs w:val="22"/>
              </w:rPr>
              <w:t xml:space="preserve">#5    </w:t>
            </w:r>
            <w:r>
              <w:rPr>
                <w:rFonts w:ascii="Tahoma" w:hAnsi="Tahoma" w:cs="Tahoma"/>
                <w:sz w:val="36"/>
                <w:szCs w:val="36"/>
              </w:rPr>
              <w:t>□</w:t>
            </w:r>
            <w:r>
              <w:rPr>
                <w:rFonts w:ascii="Arial" w:hAnsi="Arial" w:cs="Arial"/>
                <w:sz w:val="22"/>
                <w:szCs w:val="22"/>
              </w:rPr>
              <w:t xml:space="preserve">#6     </w:t>
            </w:r>
            <w:r>
              <w:rPr>
                <w:rFonts w:ascii="Tahoma" w:hAnsi="Tahoma" w:cs="Tahoma"/>
                <w:sz w:val="36"/>
                <w:szCs w:val="36"/>
              </w:rPr>
              <w:t>□</w:t>
            </w:r>
            <w:r>
              <w:rPr>
                <w:rFonts w:ascii="Arial" w:hAnsi="Arial" w:cs="Arial"/>
                <w:sz w:val="22"/>
                <w:szCs w:val="22"/>
              </w:rPr>
              <w:t xml:space="preserve">#7     </w:t>
            </w:r>
            <w:r>
              <w:rPr>
                <w:rFonts w:ascii="Tahoma" w:hAnsi="Tahoma" w:cs="Tahoma"/>
                <w:sz w:val="36"/>
                <w:szCs w:val="36"/>
              </w:rPr>
              <w:t>□</w:t>
            </w:r>
            <w:r>
              <w:rPr>
                <w:rFonts w:ascii="Arial" w:hAnsi="Arial" w:cs="Arial"/>
                <w:sz w:val="22"/>
                <w:szCs w:val="22"/>
              </w:rPr>
              <w:t>#8</w:t>
            </w:r>
          </w:p>
        </w:tc>
      </w:tr>
      <w:tr w:rsidR="00564124" w:rsidTr="00504A32">
        <w:trPr>
          <w:trHeight w:val="845"/>
        </w:trPr>
        <w:tc>
          <w:tcPr>
            <w:tcW w:w="3471" w:type="pct"/>
          </w:tcPr>
          <w:p w:rsidR="00831022" w:rsidRDefault="00564124" w:rsidP="00831022">
            <w:pPr>
              <w:autoSpaceDE w:val="0"/>
              <w:autoSpaceDN w:val="0"/>
              <w:adjustRightInd w:val="0"/>
              <w:rPr>
                <w:rFonts w:ascii="Times-Roman" w:hAnsi="Times-Roman" w:cs="Times-Roman"/>
                <w:color w:val="0F243E"/>
                <w:sz w:val="22"/>
                <w:szCs w:val="22"/>
              </w:rPr>
            </w:pPr>
            <w:r>
              <w:rPr>
                <w:b/>
                <w:sz w:val="22"/>
                <w:szCs w:val="22"/>
              </w:rPr>
              <w:t xml:space="preserve">3.  </w:t>
            </w:r>
            <w:r w:rsidR="00831022">
              <w:rPr>
                <w:rFonts w:ascii="Times-Roman" w:hAnsi="Times-Roman" w:cs="Times-Roman"/>
                <w:color w:val="0F243E"/>
                <w:sz w:val="22"/>
                <w:szCs w:val="22"/>
              </w:rPr>
              <w:t>Applies appropriate learning strategies for research, writing, organization, editing, and presentation</w:t>
            </w:r>
          </w:p>
          <w:p w:rsidR="00564124" w:rsidRDefault="00831022" w:rsidP="00831022">
            <w:pPr>
              <w:rPr>
                <w:rFonts w:ascii="Tahoma" w:hAnsi="Tahoma" w:cs="Tahoma"/>
                <w:sz w:val="22"/>
                <w:szCs w:val="22"/>
              </w:rPr>
            </w:pPr>
            <w:proofErr w:type="gramStart"/>
            <w:r>
              <w:rPr>
                <w:rFonts w:ascii="Times-Roman" w:hAnsi="Times-Roman" w:cs="Times-Roman"/>
                <w:color w:val="0F243E"/>
                <w:sz w:val="22"/>
                <w:szCs w:val="22"/>
              </w:rPr>
              <w:t>of</w:t>
            </w:r>
            <w:proofErr w:type="gramEnd"/>
            <w:r>
              <w:rPr>
                <w:rFonts w:ascii="Times-Roman" w:hAnsi="Times-Roman" w:cs="Times-Roman"/>
                <w:color w:val="0F243E"/>
                <w:sz w:val="22"/>
                <w:szCs w:val="22"/>
              </w:rPr>
              <w:t xml:space="preserve"> written and visual messages to different audiences.</w:t>
            </w:r>
          </w:p>
        </w:tc>
        <w:tc>
          <w:tcPr>
            <w:tcW w:w="1529" w:type="pct"/>
          </w:tcPr>
          <w:p w:rsidR="008719F1" w:rsidRDefault="008719F1" w:rsidP="008719F1">
            <w:pPr>
              <w:rPr>
                <w:rFonts w:ascii="Arial" w:hAnsi="Arial" w:cs="Arial"/>
                <w:sz w:val="22"/>
                <w:szCs w:val="22"/>
              </w:rPr>
            </w:pPr>
            <w:r>
              <w:rPr>
                <w:rFonts w:ascii="Tahoma" w:hAnsi="Tahoma" w:cs="Tahoma"/>
                <w:sz w:val="36"/>
                <w:szCs w:val="36"/>
              </w:rPr>
              <w:t>□</w:t>
            </w:r>
            <w:r>
              <w:rPr>
                <w:rFonts w:ascii="Arial" w:hAnsi="Arial" w:cs="Arial"/>
                <w:sz w:val="22"/>
                <w:szCs w:val="22"/>
              </w:rPr>
              <w:t xml:space="preserve">#1     </w:t>
            </w:r>
            <w:r>
              <w:rPr>
                <w:rFonts w:ascii="Tahoma" w:hAnsi="Tahoma" w:cs="Tahoma"/>
                <w:sz w:val="36"/>
                <w:szCs w:val="36"/>
              </w:rPr>
              <w:t>□</w:t>
            </w:r>
            <w:r>
              <w:rPr>
                <w:rFonts w:ascii="Arial" w:hAnsi="Arial" w:cs="Arial"/>
                <w:sz w:val="22"/>
                <w:szCs w:val="22"/>
              </w:rPr>
              <w:t xml:space="preserve">#2     </w:t>
            </w:r>
            <w:r>
              <w:rPr>
                <w:rFonts w:ascii="Tahoma" w:hAnsi="Tahoma" w:cs="Tahoma"/>
                <w:sz w:val="36"/>
                <w:szCs w:val="36"/>
              </w:rPr>
              <w:t>□</w:t>
            </w:r>
            <w:r>
              <w:rPr>
                <w:rFonts w:ascii="Arial" w:hAnsi="Arial" w:cs="Arial"/>
                <w:sz w:val="22"/>
                <w:szCs w:val="22"/>
              </w:rPr>
              <w:t xml:space="preserve">#3   </w:t>
            </w:r>
            <w:r>
              <w:rPr>
                <w:rFonts w:ascii="Tahoma" w:hAnsi="Tahoma" w:cs="Tahoma"/>
                <w:sz w:val="36"/>
                <w:szCs w:val="36"/>
              </w:rPr>
              <w:t>□</w:t>
            </w:r>
            <w:r>
              <w:rPr>
                <w:rFonts w:ascii="Arial" w:hAnsi="Arial" w:cs="Arial"/>
                <w:sz w:val="22"/>
                <w:szCs w:val="22"/>
              </w:rPr>
              <w:t>#4</w:t>
            </w:r>
          </w:p>
          <w:p w:rsidR="00564124" w:rsidRDefault="008719F1" w:rsidP="008719F1">
            <w:pPr>
              <w:rPr>
                <w:rFonts w:ascii="Tahoma" w:hAnsi="Tahoma" w:cs="Tahoma"/>
                <w:sz w:val="22"/>
                <w:szCs w:val="22"/>
              </w:rPr>
            </w:pPr>
            <w:r>
              <w:rPr>
                <w:rFonts w:ascii="Tahoma" w:hAnsi="Tahoma" w:cs="Tahoma"/>
                <w:sz w:val="36"/>
                <w:szCs w:val="36"/>
              </w:rPr>
              <w:t>□</w:t>
            </w:r>
            <w:r>
              <w:rPr>
                <w:rFonts w:ascii="Arial" w:hAnsi="Arial" w:cs="Arial"/>
                <w:sz w:val="22"/>
                <w:szCs w:val="22"/>
              </w:rPr>
              <w:t xml:space="preserve">#5    </w:t>
            </w:r>
            <w:r>
              <w:rPr>
                <w:rFonts w:ascii="Tahoma" w:hAnsi="Tahoma" w:cs="Tahoma"/>
                <w:sz w:val="36"/>
                <w:szCs w:val="36"/>
              </w:rPr>
              <w:t>□</w:t>
            </w:r>
            <w:r>
              <w:rPr>
                <w:rFonts w:ascii="Arial" w:hAnsi="Arial" w:cs="Arial"/>
                <w:sz w:val="22"/>
                <w:szCs w:val="22"/>
              </w:rPr>
              <w:t xml:space="preserve">#6     </w:t>
            </w:r>
            <w:r>
              <w:rPr>
                <w:rFonts w:ascii="Tahoma" w:hAnsi="Tahoma" w:cs="Tahoma"/>
                <w:sz w:val="36"/>
                <w:szCs w:val="36"/>
              </w:rPr>
              <w:t>□</w:t>
            </w:r>
            <w:r>
              <w:rPr>
                <w:rFonts w:ascii="Arial" w:hAnsi="Arial" w:cs="Arial"/>
                <w:sz w:val="22"/>
                <w:szCs w:val="22"/>
              </w:rPr>
              <w:t xml:space="preserve">#7     </w:t>
            </w:r>
            <w:r>
              <w:rPr>
                <w:rFonts w:ascii="Tahoma" w:hAnsi="Tahoma" w:cs="Tahoma"/>
                <w:sz w:val="36"/>
                <w:szCs w:val="36"/>
              </w:rPr>
              <w:t>□</w:t>
            </w:r>
            <w:r>
              <w:rPr>
                <w:rFonts w:ascii="Arial" w:hAnsi="Arial" w:cs="Arial"/>
                <w:sz w:val="22"/>
                <w:szCs w:val="22"/>
              </w:rPr>
              <w:t>#8</w:t>
            </w:r>
          </w:p>
        </w:tc>
      </w:tr>
      <w:tr w:rsidR="00564124" w:rsidTr="00504A32">
        <w:trPr>
          <w:trHeight w:val="854"/>
        </w:trPr>
        <w:tc>
          <w:tcPr>
            <w:tcW w:w="3471" w:type="pct"/>
          </w:tcPr>
          <w:p w:rsidR="00564124" w:rsidRDefault="00564124">
            <w:pPr>
              <w:rPr>
                <w:b/>
                <w:bCs/>
                <w:sz w:val="22"/>
                <w:szCs w:val="22"/>
              </w:rPr>
            </w:pPr>
            <w:r>
              <w:rPr>
                <w:b/>
                <w:sz w:val="22"/>
                <w:szCs w:val="22"/>
              </w:rPr>
              <w:t xml:space="preserve">4.  </w:t>
            </w:r>
            <w:r w:rsidR="00831022">
              <w:rPr>
                <w:rFonts w:ascii="Times-Roman" w:hAnsi="Times-Roman" w:cs="Times-Roman"/>
                <w:color w:val="0F243E"/>
                <w:sz w:val="22"/>
                <w:szCs w:val="22"/>
              </w:rPr>
              <w:t>Communicates effectively in oral presentation, written communication, and visual design.</w:t>
            </w:r>
          </w:p>
        </w:tc>
        <w:tc>
          <w:tcPr>
            <w:tcW w:w="1529" w:type="pct"/>
          </w:tcPr>
          <w:p w:rsidR="008719F1" w:rsidRDefault="008719F1" w:rsidP="008719F1">
            <w:pPr>
              <w:rPr>
                <w:rFonts w:ascii="Arial" w:hAnsi="Arial" w:cs="Arial"/>
                <w:sz w:val="22"/>
                <w:szCs w:val="22"/>
              </w:rPr>
            </w:pPr>
            <w:r>
              <w:rPr>
                <w:rFonts w:ascii="Tahoma" w:hAnsi="Tahoma" w:cs="Tahoma"/>
                <w:sz w:val="36"/>
                <w:szCs w:val="36"/>
              </w:rPr>
              <w:t>□</w:t>
            </w:r>
            <w:r>
              <w:rPr>
                <w:rFonts w:ascii="Arial" w:hAnsi="Arial" w:cs="Arial"/>
                <w:sz w:val="22"/>
                <w:szCs w:val="22"/>
              </w:rPr>
              <w:t xml:space="preserve">#1     </w:t>
            </w:r>
            <w:r>
              <w:rPr>
                <w:rFonts w:ascii="Tahoma" w:hAnsi="Tahoma" w:cs="Tahoma"/>
                <w:sz w:val="36"/>
                <w:szCs w:val="36"/>
              </w:rPr>
              <w:t>□</w:t>
            </w:r>
            <w:r>
              <w:rPr>
                <w:rFonts w:ascii="Arial" w:hAnsi="Arial" w:cs="Arial"/>
                <w:sz w:val="22"/>
                <w:szCs w:val="22"/>
              </w:rPr>
              <w:t xml:space="preserve">#2     </w:t>
            </w:r>
            <w:r>
              <w:rPr>
                <w:rFonts w:ascii="Tahoma" w:hAnsi="Tahoma" w:cs="Tahoma"/>
                <w:sz w:val="36"/>
                <w:szCs w:val="36"/>
              </w:rPr>
              <w:t>□</w:t>
            </w:r>
            <w:r>
              <w:rPr>
                <w:rFonts w:ascii="Arial" w:hAnsi="Arial" w:cs="Arial"/>
                <w:sz w:val="22"/>
                <w:szCs w:val="22"/>
              </w:rPr>
              <w:t xml:space="preserve">#3   </w:t>
            </w:r>
            <w:r>
              <w:rPr>
                <w:rFonts w:ascii="Tahoma" w:hAnsi="Tahoma" w:cs="Tahoma"/>
                <w:sz w:val="36"/>
                <w:szCs w:val="36"/>
              </w:rPr>
              <w:t>□</w:t>
            </w:r>
            <w:r>
              <w:rPr>
                <w:rFonts w:ascii="Arial" w:hAnsi="Arial" w:cs="Arial"/>
                <w:sz w:val="22"/>
                <w:szCs w:val="22"/>
              </w:rPr>
              <w:t>#4</w:t>
            </w:r>
          </w:p>
          <w:p w:rsidR="00564124" w:rsidRDefault="008719F1" w:rsidP="008719F1">
            <w:pPr>
              <w:rPr>
                <w:rFonts w:ascii="Tahoma" w:hAnsi="Tahoma" w:cs="Tahoma"/>
                <w:sz w:val="22"/>
                <w:szCs w:val="22"/>
              </w:rPr>
            </w:pPr>
            <w:r>
              <w:rPr>
                <w:rFonts w:ascii="Tahoma" w:hAnsi="Tahoma" w:cs="Tahoma"/>
                <w:sz w:val="36"/>
                <w:szCs w:val="36"/>
              </w:rPr>
              <w:t>□</w:t>
            </w:r>
            <w:r>
              <w:rPr>
                <w:rFonts w:ascii="Arial" w:hAnsi="Arial" w:cs="Arial"/>
                <w:sz w:val="22"/>
                <w:szCs w:val="22"/>
              </w:rPr>
              <w:t xml:space="preserve">#5    </w:t>
            </w:r>
            <w:r>
              <w:rPr>
                <w:rFonts w:ascii="Tahoma" w:hAnsi="Tahoma" w:cs="Tahoma"/>
                <w:sz w:val="36"/>
                <w:szCs w:val="36"/>
              </w:rPr>
              <w:t>□</w:t>
            </w:r>
            <w:r>
              <w:rPr>
                <w:rFonts w:ascii="Arial" w:hAnsi="Arial" w:cs="Arial"/>
                <w:sz w:val="22"/>
                <w:szCs w:val="22"/>
              </w:rPr>
              <w:t xml:space="preserve">#6     </w:t>
            </w:r>
            <w:r>
              <w:rPr>
                <w:rFonts w:ascii="Tahoma" w:hAnsi="Tahoma" w:cs="Tahoma"/>
                <w:sz w:val="36"/>
                <w:szCs w:val="36"/>
              </w:rPr>
              <w:t>□</w:t>
            </w:r>
            <w:r>
              <w:rPr>
                <w:rFonts w:ascii="Arial" w:hAnsi="Arial" w:cs="Arial"/>
                <w:sz w:val="22"/>
                <w:szCs w:val="22"/>
              </w:rPr>
              <w:t xml:space="preserve">#7     </w:t>
            </w:r>
            <w:r>
              <w:rPr>
                <w:rFonts w:ascii="Tahoma" w:hAnsi="Tahoma" w:cs="Tahoma"/>
                <w:sz w:val="36"/>
                <w:szCs w:val="36"/>
              </w:rPr>
              <w:t>□</w:t>
            </w:r>
            <w:r>
              <w:rPr>
                <w:rFonts w:ascii="Arial" w:hAnsi="Arial" w:cs="Arial"/>
                <w:sz w:val="22"/>
                <w:szCs w:val="22"/>
              </w:rPr>
              <w:t>#8</w:t>
            </w:r>
          </w:p>
        </w:tc>
      </w:tr>
      <w:tr w:rsidR="00564124" w:rsidTr="00504A32">
        <w:trPr>
          <w:trHeight w:val="890"/>
        </w:trPr>
        <w:tc>
          <w:tcPr>
            <w:tcW w:w="3471" w:type="pct"/>
          </w:tcPr>
          <w:p w:rsidR="00564124" w:rsidRPr="00831022" w:rsidRDefault="00564124" w:rsidP="00831022">
            <w:pPr>
              <w:autoSpaceDE w:val="0"/>
              <w:autoSpaceDN w:val="0"/>
              <w:adjustRightInd w:val="0"/>
              <w:rPr>
                <w:rFonts w:ascii="Times-Roman" w:hAnsi="Times-Roman" w:cs="Times-Roman"/>
                <w:color w:val="0F243E"/>
                <w:sz w:val="22"/>
                <w:szCs w:val="22"/>
              </w:rPr>
            </w:pPr>
            <w:r>
              <w:rPr>
                <w:b/>
                <w:sz w:val="22"/>
                <w:szCs w:val="22"/>
              </w:rPr>
              <w:t xml:space="preserve">5.  </w:t>
            </w:r>
            <w:r w:rsidR="00831022">
              <w:rPr>
                <w:rFonts w:ascii="Times-Roman" w:hAnsi="Times-Roman" w:cs="Times-Roman"/>
                <w:color w:val="0F243E"/>
                <w:sz w:val="22"/>
                <w:szCs w:val="22"/>
              </w:rPr>
              <w:t>Understands the influence of social and historical context of culture on journalism and adapts instruction accordingly.</w:t>
            </w:r>
          </w:p>
        </w:tc>
        <w:tc>
          <w:tcPr>
            <w:tcW w:w="1529" w:type="pct"/>
          </w:tcPr>
          <w:p w:rsidR="008719F1" w:rsidRDefault="008719F1" w:rsidP="008719F1">
            <w:pPr>
              <w:rPr>
                <w:rFonts w:ascii="Arial" w:hAnsi="Arial" w:cs="Arial"/>
                <w:sz w:val="22"/>
                <w:szCs w:val="22"/>
              </w:rPr>
            </w:pPr>
            <w:r>
              <w:rPr>
                <w:rFonts w:ascii="Tahoma" w:hAnsi="Tahoma" w:cs="Tahoma"/>
                <w:sz w:val="36"/>
                <w:szCs w:val="36"/>
              </w:rPr>
              <w:t>□</w:t>
            </w:r>
            <w:r>
              <w:rPr>
                <w:rFonts w:ascii="Arial" w:hAnsi="Arial" w:cs="Arial"/>
                <w:sz w:val="22"/>
                <w:szCs w:val="22"/>
              </w:rPr>
              <w:t xml:space="preserve">#1     </w:t>
            </w:r>
            <w:r>
              <w:rPr>
                <w:rFonts w:ascii="Tahoma" w:hAnsi="Tahoma" w:cs="Tahoma"/>
                <w:sz w:val="36"/>
                <w:szCs w:val="36"/>
              </w:rPr>
              <w:t>□</w:t>
            </w:r>
            <w:r>
              <w:rPr>
                <w:rFonts w:ascii="Arial" w:hAnsi="Arial" w:cs="Arial"/>
                <w:sz w:val="22"/>
                <w:szCs w:val="22"/>
              </w:rPr>
              <w:t xml:space="preserve">#2     </w:t>
            </w:r>
            <w:r>
              <w:rPr>
                <w:rFonts w:ascii="Tahoma" w:hAnsi="Tahoma" w:cs="Tahoma"/>
                <w:sz w:val="36"/>
                <w:szCs w:val="36"/>
              </w:rPr>
              <w:t>□</w:t>
            </w:r>
            <w:r>
              <w:rPr>
                <w:rFonts w:ascii="Arial" w:hAnsi="Arial" w:cs="Arial"/>
                <w:sz w:val="22"/>
                <w:szCs w:val="22"/>
              </w:rPr>
              <w:t xml:space="preserve">#3   </w:t>
            </w:r>
            <w:r>
              <w:rPr>
                <w:rFonts w:ascii="Tahoma" w:hAnsi="Tahoma" w:cs="Tahoma"/>
                <w:sz w:val="36"/>
                <w:szCs w:val="36"/>
              </w:rPr>
              <w:t>□</w:t>
            </w:r>
            <w:r>
              <w:rPr>
                <w:rFonts w:ascii="Arial" w:hAnsi="Arial" w:cs="Arial"/>
                <w:sz w:val="22"/>
                <w:szCs w:val="22"/>
              </w:rPr>
              <w:t>#4</w:t>
            </w:r>
          </w:p>
          <w:p w:rsidR="00564124" w:rsidRDefault="008719F1" w:rsidP="008719F1">
            <w:pPr>
              <w:rPr>
                <w:rFonts w:ascii="Tahoma" w:hAnsi="Tahoma" w:cs="Tahoma"/>
                <w:sz w:val="22"/>
                <w:szCs w:val="22"/>
              </w:rPr>
            </w:pPr>
            <w:r>
              <w:rPr>
                <w:rFonts w:ascii="Tahoma" w:hAnsi="Tahoma" w:cs="Tahoma"/>
                <w:sz w:val="36"/>
                <w:szCs w:val="36"/>
              </w:rPr>
              <w:t>□</w:t>
            </w:r>
            <w:r>
              <w:rPr>
                <w:rFonts w:ascii="Arial" w:hAnsi="Arial" w:cs="Arial"/>
                <w:sz w:val="22"/>
                <w:szCs w:val="22"/>
              </w:rPr>
              <w:t xml:space="preserve">#5    </w:t>
            </w:r>
            <w:r>
              <w:rPr>
                <w:rFonts w:ascii="Tahoma" w:hAnsi="Tahoma" w:cs="Tahoma"/>
                <w:sz w:val="36"/>
                <w:szCs w:val="36"/>
              </w:rPr>
              <w:t>□</w:t>
            </w:r>
            <w:r>
              <w:rPr>
                <w:rFonts w:ascii="Arial" w:hAnsi="Arial" w:cs="Arial"/>
                <w:sz w:val="22"/>
                <w:szCs w:val="22"/>
              </w:rPr>
              <w:t xml:space="preserve">#6     </w:t>
            </w:r>
            <w:r>
              <w:rPr>
                <w:rFonts w:ascii="Tahoma" w:hAnsi="Tahoma" w:cs="Tahoma"/>
                <w:sz w:val="36"/>
                <w:szCs w:val="36"/>
              </w:rPr>
              <w:t>□</w:t>
            </w:r>
            <w:r>
              <w:rPr>
                <w:rFonts w:ascii="Arial" w:hAnsi="Arial" w:cs="Arial"/>
                <w:sz w:val="22"/>
                <w:szCs w:val="22"/>
              </w:rPr>
              <w:t xml:space="preserve">#7     </w:t>
            </w:r>
            <w:r>
              <w:rPr>
                <w:rFonts w:ascii="Tahoma" w:hAnsi="Tahoma" w:cs="Tahoma"/>
                <w:sz w:val="36"/>
                <w:szCs w:val="36"/>
              </w:rPr>
              <w:t>□</w:t>
            </w:r>
            <w:r>
              <w:rPr>
                <w:rFonts w:ascii="Arial" w:hAnsi="Arial" w:cs="Arial"/>
                <w:sz w:val="22"/>
                <w:szCs w:val="22"/>
              </w:rPr>
              <w:t>#8</w:t>
            </w:r>
          </w:p>
        </w:tc>
      </w:tr>
      <w:tr w:rsidR="00564124" w:rsidTr="00504A32">
        <w:trPr>
          <w:trHeight w:val="881"/>
        </w:trPr>
        <w:tc>
          <w:tcPr>
            <w:tcW w:w="3471" w:type="pct"/>
          </w:tcPr>
          <w:p w:rsidR="00564124" w:rsidRDefault="00564124">
            <w:pPr>
              <w:rPr>
                <w:b/>
                <w:bCs/>
                <w:sz w:val="22"/>
                <w:szCs w:val="22"/>
              </w:rPr>
            </w:pPr>
            <w:r>
              <w:rPr>
                <w:b/>
                <w:sz w:val="22"/>
                <w:szCs w:val="22"/>
              </w:rPr>
              <w:t xml:space="preserve">6.  </w:t>
            </w:r>
            <w:r w:rsidR="00831022">
              <w:rPr>
                <w:rFonts w:ascii="Times-Roman" w:hAnsi="Times-Roman" w:cs="Times-Roman"/>
                <w:color w:val="0F243E"/>
                <w:sz w:val="22"/>
                <w:szCs w:val="22"/>
              </w:rPr>
              <w:t>Understands the impact and importance of cultural diversity on the communication process.</w:t>
            </w:r>
          </w:p>
        </w:tc>
        <w:tc>
          <w:tcPr>
            <w:tcW w:w="1529" w:type="pct"/>
          </w:tcPr>
          <w:p w:rsidR="008719F1" w:rsidRDefault="008719F1" w:rsidP="008719F1">
            <w:pPr>
              <w:rPr>
                <w:rFonts w:ascii="Arial" w:hAnsi="Arial" w:cs="Arial"/>
                <w:sz w:val="22"/>
                <w:szCs w:val="22"/>
              </w:rPr>
            </w:pPr>
            <w:r>
              <w:rPr>
                <w:rFonts w:ascii="Tahoma" w:hAnsi="Tahoma" w:cs="Tahoma"/>
                <w:sz w:val="36"/>
                <w:szCs w:val="36"/>
              </w:rPr>
              <w:t>□</w:t>
            </w:r>
            <w:r>
              <w:rPr>
                <w:rFonts w:ascii="Arial" w:hAnsi="Arial" w:cs="Arial"/>
                <w:sz w:val="22"/>
                <w:szCs w:val="22"/>
              </w:rPr>
              <w:t xml:space="preserve">#1     </w:t>
            </w:r>
            <w:r>
              <w:rPr>
                <w:rFonts w:ascii="Tahoma" w:hAnsi="Tahoma" w:cs="Tahoma"/>
                <w:sz w:val="36"/>
                <w:szCs w:val="36"/>
              </w:rPr>
              <w:t>□</w:t>
            </w:r>
            <w:r>
              <w:rPr>
                <w:rFonts w:ascii="Arial" w:hAnsi="Arial" w:cs="Arial"/>
                <w:sz w:val="22"/>
                <w:szCs w:val="22"/>
              </w:rPr>
              <w:t xml:space="preserve">#2     </w:t>
            </w:r>
            <w:r>
              <w:rPr>
                <w:rFonts w:ascii="Tahoma" w:hAnsi="Tahoma" w:cs="Tahoma"/>
                <w:sz w:val="36"/>
                <w:szCs w:val="36"/>
              </w:rPr>
              <w:t>□</w:t>
            </w:r>
            <w:r>
              <w:rPr>
                <w:rFonts w:ascii="Arial" w:hAnsi="Arial" w:cs="Arial"/>
                <w:sz w:val="22"/>
                <w:szCs w:val="22"/>
              </w:rPr>
              <w:t xml:space="preserve">#3   </w:t>
            </w:r>
            <w:r>
              <w:rPr>
                <w:rFonts w:ascii="Tahoma" w:hAnsi="Tahoma" w:cs="Tahoma"/>
                <w:sz w:val="36"/>
                <w:szCs w:val="36"/>
              </w:rPr>
              <w:t>□</w:t>
            </w:r>
            <w:r>
              <w:rPr>
                <w:rFonts w:ascii="Arial" w:hAnsi="Arial" w:cs="Arial"/>
                <w:sz w:val="22"/>
                <w:szCs w:val="22"/>
              </w:rPr>
              <w:t>#4</w:t>
            </w:r>
          </w:p>
          <w:p w:rsidR="00564124" w:rsidRDefault="008719F1" w:rsidP="008719F1">
            <w:pPr>
              <w:rPr>
                <w:rFonts w:ascii="Tahoma" w:hAnsi="Tahoma" w:cs="Tahoma"/>
                <w:sz w:val="22"/>
                <w:szCs w:val="22"/>
              </w:rPr>
            </w:pPr>
            <w:r>
              <w:rPr>
                <w:rFonts w:ascii="Tahoma" w:hAnsi="Tahoma" w:cs="Tahoma"/>
                <w:sz w:val="36"/>
                <w:szCs w:val="36"/>
              </w:rPr>
              <w:t>□</w:t>
            </w:r>
            <w:r>
              <w:rPr>
                <w:rFonts w:ascii="Arial" w:hAnsi="Arial" w:cs="Arial"/>
                <w:sz w:val="22"/>
                <w:szCs w:val="22"/>
              </w:rPr>
              <w:t xml:space="preserve">#5    </w:t>
            </w:r>
            <w:r>
              <w:rPr>
                <w:rFonts w:ascii="Tahoma" w:hAnsi="Tahoma" w:cs="Tahoma"/>
                <w:sz w:val="36"/>
                <w:szCs w:val="36"/>
              </w:rPr>
              <w:t>□</w:t>
            </w:r>
            <w:r>
              <w:rPr>
                <w:rFonts w:ascii="Arial" w:hAnsi="Arial" w:cs="Arial"/>
                <w:sz w:val="22"/>
                <w:szCs w:val="22"/>
              </w:rPr>
              <w:t xml:space="preserve">#6     </w:t>
            </w:r>
            <w:r>
              <w:rPr>
                <w:rFonts w:ascii="Tahoma" w:hAnsi="Tahoma" w:cs="Tahoma"/>
                <w:sz w:val="36"/>
                <w:szCs w:val="36"/>
              </w:rPr>
              <w:t>□</w:t>
            </w:r>
            <w:r>
              <w:rPr>
                <w:rFonts w:ascii="Arial" w:hAnsi="Arial" w:cs="Arial"/>
                <w:sz w:val="22"/>
                <w:szCs w:val="22"/>
              </w:rPr>
              <w:t xml:space="preserve">#7     </w:t>
            </w:r>
            <w:r>
              <w:rPr>
                <w:rFonts w:ascii="Tahoma" w:hAnsi="Tahoma" w:cs="Tahoma"/>
                <w:sz w:val="36"/>
                <w:szCs w:val="36"/>
              </w:rPr>
              <w:t>□</w:t>
            </w:r>
            <w:r>
              <w:rPr>
                <w:rFonts w:ascii="Arial" w:hAnsi="Arial" w:cs="Arial"/>
                <w:sz w:val="22"/>
                <w:szCs w:val="22"/>
              </w:rPr>
              <w:t>#8</w:t>
            </w:r>
          </w:p>
        </w:tc>
      </w:tr>
      <w:tr w:rsidR="00564124" w:rsidTr="00504A32">
        <w:trPr>
          <w:trHeight w:val="890"/>
        </w:trPr>
        <w:tc>
          <w:tcPr>
            <w:tcW w:w="3471" w:type="pct"/>
          </w:tcPr>
          <w:p w:rsidR="00564124" w:rsidRDefault="00564124">
            <w:pPr>
              <w:rPr>
                <w:b/>
                <w:bCs/>
                <w:sz w:val="22"/>
                <w:szCs w:val="22"/>
              </w:rPr>
            </w:pPr>
            <w:r>
              <w:rPr>
                <w:b/>
                <w:sz w:val="22"/>
                <w:szCs w:val="22"/>
              </w:rPr>
              <w:t xml:space="preserve">7.  </w:t>
            </w:r>
            <w:r w:rsidR="00831022">
              <w:rPr>
                <w:rFonts w:ascii="Times-Roman" w:hAnsi="Times-Roman" w:cs="Times-Roman"/>
                <w:color w:val="0F243E"/>
                <w:sz w:val="22"/>
                <w:szCs w:val="22"/>
              </w:rPr>
              <w:t>Establishes a reflective and creative learning environment.</w:t>
            </w:r>
          </w:p>
        </w:tc>
        <w:tc>
          <w:tcPr>
            <w:tcW w:w="1529" w:type="pct"/>
          </w:tcPr>
          <w:p w:rsidR="008719F1" w:rsidRDefault="008719F1" w:rsidP="008719F1">
            <w:pPr>
              <w:rPr>
                <w:rFonts w:ascii="Arial" w:hAnsi="Arial" w:cs="Arial"/>
                <w:sz w:val="22"/>
                <w:szCs w:val="22"/>
              </w:rPr>
            </w:pPr>
            <w:r>
              <w:rPr>
                <w:rFonts w:ascii="Tahoma" w:hAnsi="Tahoma" w:cs="Tahoma"/>
                <w:sz w:val="36"/>
                <w:szCs w:val="36"/>
              </w:rPr>
              <w:t>□</w:t>
            </w:r>
            <w:r>
              <w:rPr>
                <w:rFonts w:ascii="Arial" w:hAnsi="Arial" w:cs="Arial"/>
                <w:sz w:val="22"/>
                <w:szCs w:val="22"/>
              </w:rPr>
              <w:t xml:space="preserve">#1     </w:t>
            </w:r>
            <w:r>
              <w:rPr>
                <w:rFonts w:ascii="Tahoma" w:hAnsi="Tahoma" w:cs="Tahoma"/>
                <w:sz w:val="36"/>
                <w:szCs w:val="36"/>
              </w:rPr>
              <w:t>□</w:t>
            </w:r>
            <w:r>
              <w:rPr>
                <w:rFonts w:ascii="Arial" w:hAnsi="Arial" w:cs="Arial"/>
                <w:sz w:val="22"/>
                <w:szCs w:val="22"/>
              </w:rPr>
              <w:t xml:space="preserve">#2     </w:t>
            </w:r>
            <w:r>
              <w:rPr>
                <w:rFonts w:ascii="Tahoma" w:hAnsi="Tahoma" w:cs="Tahoma"/>
                <w:sz w:val="36"/>
                <w:szCs w:val="36"/>
              </w:rPr>
              <w:t>□</w:t>
            </w:r>
            <w:r>
              <w:rPr>
                <w:rFonts w:ascii="Arial" w:hAnsi="Arial" w:cs="Arial"/>
                <w:sz w:val="22"/>
                <w:szCs w:val="22"/>
              </w:rPr>
              <w:t xml:space="preserve">#3   </w:t>
            </w:r>
            <w:r>
              <w:rPr>
                <w:rFonts w:ascii="Tahoma" w:hAnsi="Tahoma" w:cs="Tahoma"/>
                <w:sz w:val="36"/>
                <w:szCs w:val="36"/>
              </w:rPr>
              <w:t>□</w:t>
            </w:r>
            <w:r>
              <w:rPr>
                <w:rFonts w:ascii="Arial" w:hAnsi="Arial" w:cs="Arial"/>
                <w:sz w:val="22"/>
                <w:szCs w:val="22"/>
              </w:rPr>
              <w:t>#4</w:t>
            </w:r>
          </w:p>
          <w:p w:rsidR="00564124" w:rsidRDefault="008719F1" w:rsidP="008719F1">
            <w:pPr>
              <w:rPr>
                <w:rFonts w:ascii="Tahoma" w:hAnsi="Tahoma" w:cs="Tahoma"/>
                <w:sz w:val="22"/>
                <w:szCs w:val="22"/>
              </w:rPr>
            </w:pPr>
            <w:r>
              <w:rPr>
                <w:rFonts w:ascii="Tahoma" w:hAnsi="Tahoma" w:cs="Tahoma"/>
                <w:sz w:val="36"/>
                <w:szCs w:val="36"/>
              </w:rPr>
              <w:t>□</w:t>
            </w:r>
            <w:r>
              <w:rPr>
                <w:rFonts w:ascii="Arial" w:hAnsi="Arial" w:cs="Arial"/>
                <w:sz w:val="22"/>
                <w:szCs w:val="22"/>
              </w:rPr>
              <w:t xml:space="preserve">#5    </w:t>
            </w:r>
            <w:r>
              <w:rPr>
                <w:rFonts w:ascii="Tahoma" w:hAnsi="Tahoma" w:cs="Tahoma"/>
                <w:sz w:val="36"/>
                <w:szCs w:val="36"/>
              </w:rPr>
              <w:t>□</w:t>
            </w:r>
            <w:r>
              <w:rPr>
                <w:rFonts w:ascii="Arial" w:hAnsi="Arial" w:cs="Arial"/>
                <w:sz w:val="22"/>
                <w:szCs w:val="22"/>
              </w:rPr>
              <w:t xml:space="preserve">#6     </w:t>
            </w:r>
            <w:r>
              <w:rPr>
                <w:rFonts w:ascii="Tahoma" w:hAnsi="Tahoma" w:cs="Tahoma"/>
                <w:sz w:val="36"/>
                <w:szCs w:val="36"/>
              </w:rPr>
              <w:t>□</w:t>
            </w:r>
            <w:r>
              <w:rPr>
                <w:rFonts w:ascii="Arial" w:hAnsi="Arial" w:cs="Arial"/>
                <w:sz w:val="22"/>
                <w:szCs w:val="22"/>
              </w:rPr>
              <w:t xml:space="preserve">#7     </w:t>
            </w:r>
            <w:r>
              <w:rPr>
                <w:rFonts w:ascii="Tahoma" w:hAnsi="Tahoma" w:cs="Tahoma"/>
                <w:sz w:val="36"/>
                <w:szCs w:val="36"/>
              </w:rPr>
              <w:t>□</w:t>
            </w:r>
            <w:r>
              <w:rPr>
                <w:rFonts w:ascii="Arial" w:hAnsi="Arial" w:cs="Arial"/>
                <w:sz w:val="22"/>
                <w:szCs w:val="22"/>
              </w:rPr>
              <w:t>#8</w:t>
            </w:r>
          </w:p>
        </w:tc>
      </w:tr>
      <w:tr w:rsidR="00564124" w:rsidTr="00504A32">
        <w:trPr>
          <w:trHeight w:val="917"/>
        </w:trPr>
        <w:tc>
          <w:tcPr>
            <w:tcW w:w="3471" w:type="pct"/>
          </w:tcPr>
          <w:p w:rsidR="00564124" w:rsidRPr="00831022" w:rsidRDefault="00564124" w:rsidP="00831022">
            <w:pPr>
              <w:autoSpaceDE w:val="0"/>
              <w:autoSpaceDN w:val="0"/>
              <w:adjustRightInd w:val="0"/>
              <w:rPr>
                <w:rFonts w:ascii="Times-Roman" w:hAnsi="Times-Roman" w:cs="Times-Roman"/>
                <w:color w:val="0F243E"/>
                <w:sz w:val="22"/>
                <w:szCs w:val="22"/>
              </w:rPr>
            </w:pPr>
            <w:r>
              <w:rPr>
                <w:b/>
                <w:sz w:val="22"/>
                <w:szCs w:val="22"/>
              </w:rPr>
              <w:t xml:space="preserve">8 </w:t>
            </w:r>
            <w:r w:rsidR="00831022">
              <w:rPr>
                <w:rFonts w:ascii="Times-Roman" w:hAnsi="Times-Roman" w:cs="Times-Roman"/>
                <w:color w:val="0F243E"/>
                <w:sz w:val="22"/>
                <w:szCs w:val="22"/>
              </w:rPr>
              <w:t>Uses a variety of assessment strategies and teaching methods to encourage creativity, to inspire critical thinking to develop problem-solving techniques, and to establish and maintain excellence in all journalism pursuits.</w:t>
            </w:r>
          </w:p>
        </w:tc>
        <w:tc>
          <w:tcPr>
            <w:tcW w:w="1529" w:type="pct"/>
          </w:tcPr>
          <w:p w:rsidR="008719F1" w:rsidRDefault="008719F1" w:rsidP="008719F1">
            <w:pPr>
              <w:rPr>
                <w:rFonts w:ascii="Arial" w:hAnsi="Arial" w:cs="Arial"/>
                <w:sz w:val="22"/>
                <w:szCs w:val="22"/>
              </w:rPr>
            </w:pPr>
            <w:r>
              <w:rPr>
                <w:rFonts w:ascii="Tahoma" w:hAnsi="Tahoma" w:cs="Tahoma"/>
                <w:sz w:val="36"/>
                <w:szCs w:val="36"/>
              </w:rPr>
              <w:t>□</w:t>
            </w:r>
            <w:r>
              <w:rPr>
                <w:rFonts w:ascii="Arial" w:hAnsi="Arial" w:cs="Arial"/>
                <w:sz w:val="22"/>
                <w:szCs w:val="22"/>
              </w:rPr>
              <w:t xml:space="preserve">#1     </w:t>
            </w:r>
            <w:r>
              <w:rPr>
                <w:rFonts w:ascii="Tahoma" w:hAnsi="Tahoma" w:cs="Tahoma"/>
                <w:sz w:val="36"/>
                <w:szCs w:val="36"/>
              </w:rPr>
              <w:t>□</w:t>
            </w:r>
            <w:r>
              <w:rPr>
                <w:rFonts w:ascii="Arial" w:hAnsi="Arial" w:cs="Arial"/>
                <w:sz w:val="22"/>
                <w:szCs w:val="22"/>
              </w:rPr>
              <w:t xml:space="preserve">#2     </w:t>
            </w:r>
            <w:r>
              <w:rPr>
                <w:rFonts w:ascii="Tahoma" w:hAnsi="Tahoma" w:cs="Tahoma"/>
                <w:sz w:val="36"/>
                <w:szCs w:val="36"/>
              </w:rPr>
              <w:t>□</w:t>
            </w:r>
            <w:r>
              <w:rPr>
                <w:rFonts w:ascii="Arial" w:hAnsi="Arial" w:cs="Arial"/>
                <w:sz w:val="22"/>
                <w:szCs w:val="22"/>
              </w:rPr>
              <w:t xml:space="preserve">#3   </w:t>
            </w:r>
            <w:r>
              <w:rPr>
                <w:rFonts w:ascii="Tahoma" w:hAnsi="Tahoma" w:cs="Tahoma"/>
                <w:sz w:val="36"/>
                <w:szCs w:val="36"/>
              </w:rPr>
              <w:t>□</w:t>
            </w:r>
            <w:r>
              <w:rPr>
                <w:rFonts w:ascii="Arial" w:hAnsi="Arial" w:cs="Arial"/>
                <w:sz w:val="22"/>
                <w:szCs w:val="22"/>
              </w:rPr>
              <w:t>#4</w:t>
            </w:r>
          </w:p>
          <w:p w:rsidR="00564124" w:rsidRDefault="008719F1" w:rsidP="008719F1">
            <w:pPr>
              <w:rPr>
                <w:rFonts w:ascii="Tahoma" w:hAnsi="Tahoma" w:cs="Tahoma"/>
                <w:sz w:val="22"/>
                <w:szCs w:val="22"/>
              </w:rPr>
            </w:pPr>
            <w:r>
              <w:rPr>
                <w:rFonts w:ascii="Tahoma" w:hAnsi="Tahoma" w:cs="Tahoma"/>
                <w:sz w:val="36"/>
                <w:szCs w:val="36"/>
              </w:rPr>
              <w:t>□</w:t>
            </w:r>
            <w:r>
              <w:rPr>
                <w:rFonts w:ascii="Arial" w:hAnsi="Arial" w:cs="Arial"/>
                <w:sz w:val="22"/>
                <w:szCs w:val="22"/>
              </w:rPr>
              <w:t xml:space="preserve">#5    </w:t>
            </w:r>
            <w:r>
              <w:rPr>
                <w:rFonts w:ascii="Tahoma" w:hAnsi="Tahoma" w:cs="Tahoma"/>
                <w:sz w:val="36"/>
                <w:szCs w:val="36"/>
              </w:rPr>
              <w:t>□</w:t>
            </w:r>
            <w:r>
              <w:rPr>
                <w:rFonts w:ascii="Arial" w:hAnsi="Arial" w:cs="Arial"/>
                <w:sz w:val="22"/>
                <w:szCs w:val="22"/>
              </w:rPr>
              <w:t xml:space="preserve">#6     </w:t>
            </w:r>
            <w:r>
              <w:rPr>
                <w:rFonts w:ascii="Tahoma" w:hAnsi="Tahoma" w:cs="Tahoma"/>
                <w:sz w:val="36"/>
                <w:szCs w:val="36"/>
              </w:rPr>
              <w:t>□</w:t>
            </w:r>
            <w:r>
              <w:rPr>
                <w:rFonts w:ascii="Arial" w:hAnsi="Arial" w:cs="Arial"/>
                <w:sz w:val="22"/>
                <w:szCs w:val="22"/>
              </w:rPr>
              <w:t xml:space="preserve">#7     </w:t>
            </w:r>
            <w:r>
              <w:rPr>
                <w:rFonts w:ascii="Tahoma" w:hAnsi="Tahoma" w:cs="Tahoma"/>
                <w:sz w:val="36"/>
                <w:szCs w:val="36"/>
              </w:rPr>
              <w:t>□</w:t>
            </w:r>
            <w:r>
              <w:rPr>
                <w:rFonts w:ascii="Arial" w:hAnsi="Arial" w:cs="Arial"/>
                <w:sz w:val="22"/>
                <w:szCs w:val="22"/>
              </w:rPr>
              <w:t>#8</w:t>
            </w:r>
          </w:p>
        </w:tc>
      </w:tr>
      <w:tr w:rsidR="00564124" w:rsidTr="00504A32">
        <w:trPr>
          <w:trHeight w:val="935"/>
        </w:trPr>
        <w:tc>
          <w:tcPr>
            <w:tcW w:w="3471" w:type="pct"/>
          </w:tcPr>
          <w:p w:rsidR="00564124" w:rsidRPr="00831022" w:rsidRDefault="00564124" w:rsidP="00831022">
            <w:pPr>
              <w:autoSpaceDE w:val="0"/>
              <w:autoSpaceDN w:val="0"/>
              <w:adjustRightInd w:val="0"/>
              <w:rPr>
                <w:rFonts w:ascii="Times-Roman" w:hAnsi="Times-Roman" w:cs="Times-Roman"/>
                <w:color w:val="0F243E"/>
                <w:sz w:val="22"/>
                <w:szCs w:val="22"/>
              </w:rPr>
            </w:pPr>
            <w:r>
              <w:rPr>
                <w:b/>
                <w:sz w:val="22"/>
                <w:szCs w:val="22"/>
              </w:rPr>
              <w:t xml:space="preserve">9.  </w:t>
            </w:r>
            <w:r w:rsidR="00831022">
              <w:rPr>
                <w:rFonts w:ascii="Times-Roman" w:hAnsi="Times-Roman" w:cs="Times-Roman"/>
                <w:color w:val="0F243E"/>
                <w:sz w:val="22"/>
                <w:szCs w:val="22"/>
              </w:rPr>
              <w:t>Uses technology to accomplish professional goals and to develop students' journalistic proficiencies in all aspects of the subject, including, but not limited to, desktop publishing, photojournalism, written communication, graphic design, and research.</w:t>
            </w:r>
          </w:p>
        </w:tc>
        <w:tc>
          <w:tcPr>
            <w:tcW w:w="1529" w:type="pct"/>
          </w:tcPr>
          <w:p w:rsidR="008719F1" w:rsidRDefault="008719F1" w:rsidP="008719F1">
            <w:pPr>
              <w:rPr>
                <w:rFonts w:ascii="Arial" w:hAnsi="Arial" w:cs="Arial"/>
                <w:sz w:val="22"/>
                <w:szCs w:val="22"/>
              </w:rPr>
            </w:pPr>
            <w:r>
              <w:rPr>
                <w:rFonts w:ascii="Tahoma" w:hAnsi="Tahoma" w:cs="Tahoma"/>
                <w:sz w:val="36"/>
                <w:szCs w:val="36"/>
              </w:rPr>
              <w:t>□</w:t>
            </w:r>
            <w:r>
              <w:rPr>
                <w:rFonts w:ascii="Arial" w:hAnsi="Arial" w:cs="Arial"/>
                <w:sz w:val="22"/>
                <w:szCs w:val="22"/>
              </w:rPr>
              <w:t xml:space="preserve">#1     </w:t>
            </w:r>
            <w:r>
              <w:rPr>
                <w:rFonts w:ascii="Tahoma" w:hAnsi="Tahoma" w:cs="Tahoma"/>
                <w:sz w:val="36"/>
                <w:szCs w:val="36"/>
              </w:rPr>
              <w:t>□</w:t>
            </w:r>
            <w:r>
              <w:rPr>
                <w:rFonts w:ascii="Arial" w:hAnsi="Arial" w:cs="Arial"/>
                <w:sz w:val="22"/>
                <w:szCs w:val="22"/>
              </w:rPr>
              <w:t xml:space="preserve">#2     </w:t>
            </w:r>
            <w:r>
              <w:rPr>
                <w:rFonts w:ascii="Tahoma" w:hAnsi="Tahoma" w:cs="Tahoma"/>
                <w:sz w:val="36"/>
                <w:szCs w:val="36"/>
              </w:rPr>
              <w:t>□</w:t>
            </w:r>
            <w:r>
              <w:rPr>
                <w:rFonts w:ascii="Arial" w:hAnsi="Arial" w:cs="Arial"/>
                <w:sz w:val="22"/>
                <w:szCs w:val="22"/>
              </w:rPr>
              <w:t xml:space="preserve">#3   </w:t>
            </w:r>
            <w:r>
              <w:rPr>
                <w:rFonts w:ascii="Tahoma" w:hAnsi="Tahoma" w:cs="Tahoma"/>
                <w:sz w:val="36"/>
                <w:szCs w:val="36"/>
              </w:rPr>
              <w:t>□</w:t>
            </w:r>
            <w:r>
              <w:rPr>
                <w:rFonts w:ascii="Arial" w:hAnsi="Arial" w:cs="Arial"/>
                <w:sz w:val="22"/>
                <w:szCs w:val="22"/>
              </w:rPr>
              <w:t>#4</w:t>
            </w:r>
          </w:p>
          <w:p w:rsidR="00564124" w:rsidRDefault="008719F1" w:rsidP="008719F1">
            <w:pPr>
              <w:rPr>
                <w:rFonts w:ascii="Tahoma" w:hAnsi="Tahoma" w:cs="Tahoma"/>
                <w:sz w:val="22"/>
                <w:szCs w:val="22"/>
              </w:rPr>
            </w:pPr>
            <w:r>
              <w:rPr>
                <w:rFonts w:ascii="Tahoma" w:hAnsi="Tahoma" w:cs="Tahoma"/>
                <w:sz w:val="36"/>
                <w:szCs w:val="36"/>
              </w:rPr>
              <w:t>□</w:t>
            </w:r>
            <w:r>
              <w:rPr>
                <w:rFonts w:ascii="Arial" w:hAnsi="Arial" w:cs="Arial"/>
                <w:sz w:val="22"/>
                <w:szCs w:val="22"/>
              </w:rPr>
              <w:t xml:space="preserve">#5    </w:t>
            </w:r>
            <w:r>
              <w:rPr>
                <w:rFonts w:ascii="Tahoma" w:hAnsi="Tahoma" w:cs="Tahoma"/>
                <w:sz w:val="36"/>
                <w:szCs w:val="36"/>
              </w:rPr>
              <w:t>□</w:t>
            </w:r>
            <w:r>
              <w:rPr>
                <w:rFonts w:ascii="Arial" w:hAnsi="Arial" w:cs="Arial"/>
                <w:sz w:val="22"/>
                <w:szCs w:val="22"/>
              </w:rPr>
              <w:t xml:space="preserve">#6     </w:t>
            </w:r>
            <w:r>
              <w:rPr>
                <w:rFonts w:ascii="Tahoma" w:hAnsi="Tahoma" w:cs="Tahoma"/>
                <w:sz w:val="36"/>
                <w:szCs w:val="36"/>
              </w:rPr>
              <w:t>□</w:t>
            </w:r>
            <w:r>
              <w:rPr>
                <w:rFonts w:ascii="Arial" w:hAnsi="Arial" w:cs="Arial"/>
                <w:sz w:val="22"/>
                <w:szCs w:val="22"/>
              </w:rPr>
              <w:t xml:space="preserve">#7     </w:t>
            </w:r>
            <w:r>
              <w:rPr>
                <w:rFonts w:ascii="Tahoma" w:hAnsi="Tahoma" w:cs="Tahoma"/>
                <w:sz w:val="36"/>
                <w:szCs w:val="36"/>
              </w:rPr>
              <w:t>□</w:t>
            </w:r>
            <w:r>
              <w:rPr>
                <w:rFonts w:ascii="Arial" w:hAnsi="Arial" w:cs="Arial"/>
                <w:sz w:val="22"/>
                <w:szCs w:val="22"/>
              </w:rPr>
              <w:t>#8</w:t>
            </w:r>
          </w:p>
        </w:tc>
      </w:tr>
      <w:tr w:rsidR="00564124" w:rsidTr="00504A32">
        <w:trPr>
          <w:trHeight w:val="890"/>
        </w:trPr>
        <w:tc>
          <w:tcPr>
            <w:tcW w:w="3471" w:type="pct"/>
          </w:tcPr>
          <w:p w:rsidR="00564124" w:rsidRPr="00831022" w:rsidRDefault="00564124" w:rsidP="00831022">
            <w:pPr>
              <w:autoSpaceDE w:val="0"/>
              <w:autoSpaceDN w:val="0"/>
              <w:adjustRightInd w:val="0"/>
              <w:rPr>
                <w:rFonts w:ascii="Times-Roman" w:hAnsi="Times-Roman" w:cs="Times-Roman"/>
                <w:color w:val="0F243E"/>
                <w:sz w:val="22"/>
                <w:szCs w:val="22"/>
              </w:rPr>
            </w:pPr>
            <w:r>
              <w:rPr>
                <w:b/>
                <w:sz w:val="22"/>
                <w:szCs w:val="22"/>
              </w:rPr>
              <w:t xml:space="preserve">10.  </w:t>
            </w:r>
            <w:r w:rsidR="00831022">
              <w:rPr>
                <w:rFonts w:ascii="Times-Roman" w:hAnsi="Times-Roman" w:cs="Times-Roman"/>
                <w:color w:val="0F243E"/>
                <w:sz w:val="22"/>
                <w:szCs w:val="22"/>
              </w:rPr>
              <w:t>Understands and can teach strategies appropriate to a variety of journalistic areas, including print media, graphic arts, printing technology, broadcast media, electronic media, advertising, business management practices, public relations, and professional writing.</w:t>
            </w:r>
          </w:p>
        </w:tc>
        <w:tc>
          <w:tcPr>
            <w:tcW w:w="1529" w:type="pct"/>
          </w:tcPr>
          <w:p w:rsidR="008719F1" w:rsidRDefault="008719F1" w:rsidP="008719F1">
            <w:pPr>
              <w:rPr>
                <w:rFonts w:ascii="Arial" w:hAnsi="Arial" w:cs="Arial"/>
                <w:sz w:val="22"/>
                <w:szCs w:val="22"/>
              </w:rPr>
            </w:pPr>
            <w:r>
              <w:rPr>
                <w:rFonts w:ascii="Tahoma" w:hAnsi="Tahoma" w:cs="Tahoma"/>
                <w:sz w:val="36"/>
                <w:szCs w:val="36"/>
              </w:rPr>
              <w:t>□</w:t>
            </w:r>
            <w:r>
              <w:rPr>
                <w:rFonts w:ascii="Arial" w:hAnsi="Arial" w:cs="Arial"/>
                <w:sz w:val="22"/>
                <w:szCs w:val="22"/>
              </w:rPr>
              <w:t xml:space="preserve">#1     </w:t>
            </w:r>
            <w:r>
              <w:rPr>
                <w:rFonts w:ascii="Tahoma" w:hAnsi="Tahoma" w:cs="Tahoma"/>
                <w:sz w:val="36"/>
                <w:szCs w:val="36"/>
              </w:rPr>
              <w:t>□</w:t>
            </w:r>
            <w:r>
              <w:rPr>
                <w:rFonts w:ascii="Arial" w:hAnsi="Arial" w:cs="Arial"/>
                <w:sz w:val="22"/>
                <w:szCs w:val="22"/>
              </w:rPr>
              <w:t xml:space="preserve">#2     </w:t>
            </w:r>
            <w:r>
              <w:rPr>
                <w:rFonts w:ascii="Tahoma" w:hAnsi="Tahoma" w:cs="Tahoma"/>
                <w:sz w:val="36"/>
                <w:szCs w:val="36"/>
              </w:rPr>
              <w:t>□</w:t>
            </w:r>
            <w:r>
              <w:rPr>
                <w:rFonts w:ascii="Arial" w:hAnsi="Arial" w:cs="Arial"/>
                <w:sz w:val="22"/>
                <w:szCs w:val="22"/>
              </w:rPr>
              <w:t xml:space="preserve">#3   </w:t>
            </w:r>
            <w:r>
              <w:rPr>
                <w:rFonts w:ascii="Tahoma" w:hAnsi="Tahoma" w:cs="Tahoma"/>
                <w:sz w:val="36"/>
                <w:szCs w:val="36"/>
              </w:rPr>
              <w:t>□</w:t>
            </w:r>
            <w:r>
              <w:rPr>
                <w:rFonts w:ascii="Arial" w:hAnsi="Arial" w:cs="Arial"/>
                <w:sz w:val="22"/>
                <w:szCs w:val="22"/>
              </w:rPr>
              <w:t>#4</w:t>
            </w:r>
          </w:p>
          <w:p w:rsidR="00564124" w:rsidRDefault="008719F1" w:rsidP="008719F1">
            <w:pPr>
              <w:rPr>
                <w:rFonts w:ascii="Tahoma" w:hAnsi="Tahoma" w:cs="Tahoma"/>
                <w:sz w:val="22"/>
                <w:szCs w:val="22"/>
              </w:rPr>
            </w:pPr>
            <w:r>
              <w:rPr>
                <w:rFonts w:ascii="Tahoma" w:hAnsi="Tahoma" w:cs="Tahoma"/>
                <w:sz w:val="36"/>
                <w:szCs w:val="36"/>
              </w:rPr>
              <w:t>□</w:t>
            </w:r>
            <w:r>
              <w:rPr>
                <w:rFonts w:ascii="Arial" w:hAnsi="Arial" w:cs="Arial"/>
                <w:sz w:val="22"/>
                <w:szCs w:val="22"/>
              </w:rPr>
              <w:t xml:space="preserve">#5    </w:t>
            </w:r>
            <w:r>
              <w:rPr>
                <w:rFonts w:ascii="Tahoma" w:hAnsi="Tahoma" w:cs="Tahoma"/>
                <w:sz w:val="36"/>
                <w:szCs w:val="36"/>
              </w:rPr>
              <w:t>□</w:t>
            </w:r>
            <w:r>
              <w:rPr>
                <w:rFonts w:ascii="Arial" w:hAnsi="Arial" w:cs="Arial"/>
                <w:sz w:val="22"/>
                <w:szCs w:val="22"/>
              </w:rPr>
              <w:t xml:space="preserve">#6     </w:t>
            </w:r>
            <w:r>
              <w:rPr>
                <w:rFonts w:ascii="Tahoma" w:hAnsi="Tahoma" w:cs="Tahoma"/>
                <w:sz w:val="36"/>
                <w:szCs w:val="36"/>
              </w:rPr>
              <w:t>□</w:t>
            </w:r>
            <w:r>
              <w:rPr>
                <w:rFonts w:ascii="Arial" w:hAnsi="Arial" w:cs="Arial"/>
                <w:sz w:val="22"/>
                <w:szCs w:val="22"/>
              </w:rPr>
              <w:t xml:space="preserve">#7     </w:t>
            </w:r>
            <w:r>
              <w:rPr>
                <w:rFonts w:ascii="Tahoma" w:hAnsi="Tahoma" w:cs="Tahoma"/>
                <w:sz w:val="36"/>
                <w:szCs w:val="36"/>
              </w:rPr>
              <w:t>□</w:t>
            </w:r>
            <w:r>
              <w:rPr>
                <w:rFonts w:ascii="Arial" w:hAnsi="Arial" w:cs="Arial"/>
                <w:sz w:val="22"/>
                <w:szCs w:val="22"/>
              </w:rPr>
              <w:t>#8</w:t>
            </w:r>
          </w:p>
        </w:tc>
      </w:tr>
      <w:tr w:rsidR="00831022" w:rsidTr="00831022">
        <w:trPr>
          <w:trHeight w:val="890"/>
        </w:trPr>
        <w:tc>
          <w:tcPr>
            <w:tcW w:w="3471" w:type="pct"/>
            <w:tcBorders>
              <w:top w:val="single" w:sz="4" w:space="0" w:color="auto"/>
              <w:left w:val="single" w:sz="4" w:space="0" w:color="auto"/>
              <w:bottom w:val="single" w:sz="4" w:space="0" w:color="auto"/>
              <w:right w:val="single" w:sz="4" w:space="0" w:color="auto"/>
            </w:tcBorders>
          </w:tcPr>
          <w:p w:rsidR="00831022" w:rsidRDefault="00831022" w:rsidP="00831022">
            <w:pPr>
              <w:autoSpaceDE w:val="0"/>
              <w:autoSpaceDN w:val="0"/>
              <w:adjustRightInd w:val="0"/>
              <w:rPr>
                <w:rFonts w:ascii="Times-Roman" w:hAnsi="Times-Roman" w:cs="Times-Roman"/>
                <w:color w:val="0F243E"/>
                <w:sz w:val="22"/>
                <w:szCs w:val="22"/>
              </w:rPr>
            </w:pPr>
            <w:r>
              <w:rPr>
                <w:b/>
                <w:sz w:val="22"/>
                <w:szCs w:val="22"/>
              </w:rPr>
              <w:lastRenderedPageBreak/>
              <w:t>1</w:t>
            </w:r>
            <w:r>
              <w:rPr>
                <w:b/>
                <w:sz w:val="22"/>
                <w:szCs w:val="22"/>
              </w:rPr>
              <w:t>1.</w:t>
            </w:r>
            <w:r>
              <w:rPr>
                <w:rFonts w:ascii="Times-Roman" w:hAnsi="Times-Roman" w:cs="Times-Roman"/>
                <w:color w:val="0F243E"/>
                <w:sz w:val="22"/>
                <w:szCs w:val="22"/>
              </w:rPr>
              <w:t xml:space="preserve"> Is prepared to teach students in the following areas:</w:t>
            </w:r>
          </w:p>
          <w:p w:rsidR="00831022" w:rsidRDefault="00831022" w:rsidP="00831022">
            <w:pPr>
              <w:autoSpaceDE w:val="0"/>
              <w:autoSpaceDN w:val="0"/>
              <w:adjustRightInd w:val="0"/>
              <w:rPr>
                <w:rFonts w:ascii="Times-Roman" w:hAnsi="Times-Roman" w:cs="Times-Roman"/>
                <w:color w:val="0F243E"/>
                <w:sz w:val="22"/>
                <w:szCs w:val="22"/>
              </w:rPr>
            </w:pPr>
            <w:r>
              <w:rPr>
                <w:rFonts w:ascii="Wingdings-Regular" w:eastAsia="Wingdings-Regular" w:hAnsi="Times-Roman" w:cs="Wingdings-Regular" w:hint="eastAsia"/>
                <w:color w:val="810000"/>
                <w:sz w:val="22"/>
                <w:szCs w:val="22"/>
              </w:rPr>
              <w:t></w:t>
            </w:r>
            <w:r>
              <w:rPr>
                <w:rFonts w:ascii="Wingdings-Regular" w:eastAsia="Wingdings-Regular" w:hAnsi="Times-Roman" w:cs="Wingdings-Regular"/>
                <w:color w:val="810000"/>
                <w:sz w:val="22"/>
                <w:szCs w:val="22"/>
              </w:rPr>
              <w:t xml:space="preserve"> </w:t>
            </w:r>
            <w:r>
              <w:rPr>
                <w:rFonts w:ascii="Times-Roman" w:hAnsi="Times-Roman" w:cs="Times-Roman"/>
                <w:color w:val="0F243E"/>
                <w:sz w:val="22"/>
                <w:szCs w:val="22"/>
              </w:rPr>
              <w:t>desktop publishing;</w:t>
            </w:r>
          </w:p>
          <w:p w:rsidR="00831022" w:rsidRDefault="00831022" w:rsidP="00831022">
            <w:pPr>
              <w:autoSpaceDE w:val="0"/>
              <w:autoSpaceDN w:val="0"/>
              <w:adjustRightInd w:val="0"/>
              <w:rPr>
                <w:rFonts w:ascii="Times-Roman" w:hAnsi="Times-Roman" w:cs="Times-Roman"/>
                <w:color w:val="0F243E"/>
                <w:sz w:val="22"/>
                <w:szCs w:val="22"/>
              </w:rPr>
            </w:pPr>
            <w:r>
              <w:rPr>
                <w:rFonts w:ascii="Wingdings-Regular" w:eastAsia="Wingdings-Regular" w:hAnsi="Times-Roman" w:cs="Wingdings-Regular" w:hint="eastAsia"/>
                <w:color w:val="810000"/>
                <w:sz w:val="22"/>
                <w:szCs w:val="22"/>
              </w:rPr>
              <w:t></w:t>
            </w:r>
            <w:r>
              <w:rPr>
                <w:rFonts w:ascii="Wingdings-Regular" w:eastAsia="Wingdings-Regular" w:hAnsi="Times-Roman" w:cs="Wingdings-Regular"/>
                <w:color w:val="810000"/>
                <w:sz w:val="22"/>
                <w:szCs w:val="22"/>
              </w:rPr>
              <w:t xml:space="preserve"> </w:t>
            </w:r>
            <w:r>
              <w:rPr>
                <w:rFonts w:ascii="Times-Roman" w:hAnsi="Times-Roman" w:cs="Times-Roman"/>
                <w:color w:val="0F243E"/>
                <w:sz w:val="22"/>
                <w:szCs w:val="22"/>
              </w:rPr>
              <w:t>writing for print and electronic media;</w:t>
            </w:r>
          </w:p>
          <w:p w:rsidR="00831022" w:rsidRDefault="00831022" w:rsidP="00831022">
            <w:pPr>
              <w:autoSpaceDE w:val="0"/>
              <w:autoSpaceDN w:val="0"/>
              <w:adjustRightInd w:val="0"/>
              <w:rPr>
                <w:rFonts w:ascii="Times-Roman" w:hAnsi="Times-Roman" w:cs="Times-Roman"/>
                <w:color w:val="0F243E"/>
                <w:sz w:val="22"/>
                <w:szCs w:val="22"/>
              </w:rPr>
            </w:pPr>
            <w:r>
              <w:rPr>
                <w:rFonts w:ascii="Wingdings-Regular" w:eastAsia="Wingdings-Regular" w:hAnsi="Times-Roman" w:cs="Wingdings-Regular" w:hint="eastAsia"/>
                <w:color w:val="810000"/>
                <w:sz w:val="22"/>
                <w:szCs w:val="22"/>
              </w:rPr>
              <w:t></w:t>
            </w:r>
            <w:r>
              <w:rPr>
                <w:rFonts w:ascii="Wingdings-Regular" w:eastAsia="Wingdings-Regular" w:hAnsi="Times-Roman" w:cs="Wingdings-Regular"/>
                <w:color w:val="810000"/>
                <w:sz w:val="22"/>
                <w:szCs w:val="22"/>
              </w:rPr>
              <w:t xml:space="preserve"> </w:t>
            </w:r>
            <w:r>
              <w:rPr>
                <w:rFonts w:ascii="Times-Roman" w:hAnsi="Times-Roman" w:cs="Times-Roman"/>
                <w:color w:val="0F243E"/>
                <w:sz w:val="22"/>
                <w:szCs w:val="22"/>
              </w:rPr>
              <w:t>editing;</w:t>
            </w:r>
          </w:p>
          <w:p w:rsidR="00831022" w:rsidRDefault="00831022" w:rsidP="00831022">
            <w:pPr>
              <w:autoSpaceDE w:val="0"/>
              <w:autoSpaceDN w:val="0"/>
              <w:adjustRightInd w:val="0"/>
              <w:rPr>
                <w:rFonts w:ascii="Times-Roman" w:hAnsi="Times-Roman" w:cs="Times-Roman"/>
                <w:color w:val="0F243E"/>
                <w:sz w:val="22"/>
                <w:szCs w:val="22"/>
              </w:rPr>
            </w:pPr>
            <w:r>
              <w:rPr>
                <w:rFonts w:ascii="Wingdings-Regular" w:eastAsia="Wingdings-Regular" w:hAnsi="Times-Roman" w:cs="Wingdings-Regular" w:hint="eastAsia"/>
                <w:color w:val="810000"/>
                <w:sz w:val="22"/>
                <w:szCs w:val="22"/>
              </w:rPr>
              <w:t></w:t>
            </w:r>
            <w:r>
              <w:rPr>
                <w:rFonts w:ascii="Wingdings-Regular" w:eastAsia="Wingdings-Regular" w:hAnsi="Times-Roman" w:cs="Wingdings-Regular"/>
                <w:color w:val="810000"/>
                <w:sz w:val="22"/>
                <w:szCs w:val="22"/>
              </w:rPr>
              <w:t xml:space="preserve"> </w:t>
            </w:r>
            <w:r>
              <w:rPr>
                <w:rFonts w:ascii="Times-Roman" w:hAnsi="Times-Roman" w:cs="Times-Roman"/>
                <w:color w:val="0F243E"/>
                <w:sz w:val="22"/>
                <w:szCs w:val="22"/>
              </w:rPr>
              <w:t xml:space="preserve">photography and </w:t>
            </w:r>
            <w:proofErr w:type="spellStart"/>
            <w:r>
              <w:rPr>
                <w:rFonts w:ascii="Times-Roman" w:hAnsi="Times-Roman" w:cs="Times-Roman"/>
                <w:color w:val="0F243E"/>
                <w:sz w:val="22"/>
                <w:szCs w:val="22"/>
              </w:rPr>
              <w:t>videography</w:t>
            </w:r>
            <w:proofErr w:type="spellEnd"/>
            <w:r>
              <w:rPr>
                <w:rFonts w:ascii="Times-Roman" w:hAnsi="Times-Roman" w:cs="Times-Roman"/>
                <w:color w:val="0F243E"/>
                <w:sz w:val="22"/>
                <w:szCs w:val="22"/>
              </w:rPr>
              <w:t>;</w:t>
            </w:r>
          </w:p>
          <w:p w:rsidR="00831022" w:rsidRDefault="00831022" w:rsidP="00831022">
            <w:pPr>
              <w:autoSpaceDE w:val="0"/>
              <w:autoSpaceDN w:val="0"/>
              <w:adjustRightInd w:val="0"/>
              <w:rPr>
                <w:rFonts w:ascii="Times-Roman" w:hAnsi="Times-Roman" w:cs="Times-Roman"/>
                <w:color w:val="0F243E"/>
                <w:sz w:val="22"/>
                <w:szCs w:val="22"/>
              </w:rPr>
            </w:pPr>
            <w:r>
              <w:rPr>
                <w:rFonts w:ascii="Wingdings-Regular" w:eastAsia="Wingdings-Regular" w:hAnsi="Times-Roman" w:cs="Wingdings-Regular" w:hint="eastAsia"/>
                <w:color w:val="810000"/>
                <w:sz w:val="22"/>
                <w:szCs w:val="22"/>
              </w:rPr>
              <w:t></w:t>
            </w:r>
            <w:r>
              <w:rPr>
                <w:rFonts w:ascii="Wingdings-Regular" w:eastAsia="Wingdings-Regular" w:hAnsi="Times-Roman" w:cs="Wingdings-Regular"/>
                <w:color w:val="810000"/>
                <w:sz w:val="22"/>
                <w:szCs w:val="22"/>
              </w:rPr>
              <w:t xml:space="preserve"> </w:t>
            </w:r>
            <w:r>
              <w:rPr>
                <w:rFonts w:ascii="Times-Roman" w:hAnsi="Times-Roman" w:cs="Times-Roman"/>
                <w:color w:val="0F243E"/>
                <w:sz w:val="22"/>
                <w:szCs w:val="22"/>
              </w:rPr>
              <w:t>graphic design and typography;</w:t>
            </w:r>
          </w:p>
          <w:p w:rsidR="00831022" w:rsidRPr="00831022" w:rsidRDefault="00831022" w:rsidP="00831022">
            <w:pPr>
              <w:rPr>
                <w:b/>
                <w:sz w:val="22"/>
                <w:szCs w:val="22"/>
              </w:rPr>
            </w:pPr>
            <w:r>
              <w:rPr>
                <w:rFonts w:ascii="Wingdings-Regular" w:eastAsia="Wingdings-Regular" w:hAnsi="Times-Roman" w:cs="Wingdings-Regular" w:hint="eastAsia"/>
                <w:color w:val="810000"/>
                <w:sz w:val="22"/>
                <w:szCs w:val="22"/>
              </w:rPr>
              <w:t></w:t>
            </w:r>
            <w:r>
              <w:rPr>
                <w:rFonts w:ascii="Wingdings-Regular" w:eastAsia="Wingdings-Regular" w:hAnsi="Times-Roman" w:cs="Wingdings-Regular"/>
                <w:color w:val="810000"/>
                <w:sz w:val="22"/>
                <w:szCs w:val="22"/>
              </w:rPr>
              <w:t xml:space="preserve"> </w:t>
            </w:r>
            <w:proofErr w:type="gramStart"/>
            <w:r>
              <w:rPr>
                <w:rFonts w:ascii="Times-Roman" w:hAnsi="Times-Roman" w:cs="Times-Roman"/>
                <w:color w:val="0F243E"/>
                <w:sz w:val="22"/>
                <w:szCs w:val="22"/>
              </w:rPr>
              <w:t>headline</w:t>
            </w:r>
            <w:proofErr w:type="gramEnd"/>
            <w:r>
              <w:rPr>
                <w:rFonts w:ascii="Times-Roman" w:hAnsi="Times-Roman" w:cs="Times-Roman"/>
                <w:color w:val="0F243E"/>
                <w:sz w:val="22"/>
                <w:szCs w:val="22"/>
              </w:rPr>
              <w:t>, preview, promotion, and caption writing.</w:t>
            </w:r>
          </w:p>
        </w:tc>
        <w:tc>
          <w:tcPr>
            <w:tcW w:w="1529" w:type="pct"/>
            <w:tcBorders>
              <w:top w:val="single" w:sz="4" w:space="0" w:color="auto"/>
              <w:left w:val="single" w:sz="4" w:space="0" w:color="auto"/>
              <w:bottom w:val="single" w:sz="4" w:space="0" w:color="auto"/>
              <w:right w:val="single" w:sz="4" w:space="0" w:color="auto"/>
            </w:tcBorders>
          </w:tcPr>
          <w:p w:rsidR="008719F1" w:rsidRDefault="008719F1" w:rsidP="008719F1">
            <w:pPr>
              <w:rPr>
                <w:rFonts w:ascii="Arial" w:hAnsi="Arial" w:cs="Arial"/>
                <w:sz w:val="22"/>
                <w:szCs w:val="22"/>
              </w:rPr>
            </w:pPr>
            <w:r>
              <w:rPr>
                <w:rFonts w:ascii="Tahoma" w:hAnsi="Tahoma" w:cs="Tahoma"/>
                <w:sz w:val="36"/>
                <w:szCs w:val="36"/>
              </w:rPr>
              <w:t>□</w:t>
            </w:r>
            <w:r>
              <w:rPr>
                <w:rFonts w:ascii="Arial" w:hAnsi="Arial" w:cs="Arial"/>
                <w:sz w:val="22"/>
                <w:szCs w:val="22"/>
              </w:rPr>
              <w:t xml:space="preserve">#1     </w:t>
            </w:r>
            <w:r>
              <w:rPr>
                <w:rFonts w:ascii="Tahoma" w:hAnsi="Tahoma" w:cs="Tahoma"/>
                <w:sz w:val="36"/>
                <w:szCs w:val="36"/>
              </w:rPr>
              <w:t>□</w:t>
            </w:r>
            <w:r>
              <w:rPr>
                <w:rFonts w:ascii="Arial" w:hAnsi="Arial" w:cs="Arial"/>
                <w:sz w:val="22"/>
                <w:szCs w:val="22"/>
              </w:rPr>
              <w:t xml:space="preserve">#2     </w:t>
            </w:r>
            <w:r>
              <w:rPr>
                <w:rFonts w:ascii="Tahoma" w:hAnsi="Tahoma" w:cs="Tahoma"/>
                <w:sz w:val="36"/>
                <w:szCs w:val="36"/>
              </w:rPr>
              <w:t>□</w:t>
            </w:r>
            <w:r>
              <w:rPr>
                <w:rFonts w:ascii="Arial" w:hAnsi="Arial" w:cs="Arial"/>
                <w:sz w:val="22"/>
                <w:szCs w:val="22"/>
              </w:rPr>
              <w:t xml:space="preserve">#3   </w:t>
            </w:r>
            <w:r>
              <w:rPr>
                <w:rFonts w:ascii="Tahoma" w:hAnsi="Tahoma" w:cs="Tahoma"/>
                <w:sz w:val="36"/>
                <w:szCs w:val="36"/>
              </w:rPr>
              <w:t>□</w:t>
            </w:r>
            <w:r>
              <w:rPr>
                <w:rFonts w:ascii="Arial" w:hAnsi="Arial" w:cs="Arial"/>
                <w:sz w:val="22"/>
                <w:szCs w:val="22"/>
              </w:rPr>
              <w:t>#4</w:t>
            </w:r>
          </w:p>
          <w:p w:rsidR="00831022" w:rsidRPr="00831022" w:rsidRDefault="008719F1" w:rsidP="008719F1">
            <w:pPr>
              <w:rPr>
                <w:rFonts w:ascii="Tahoma" w:hAnsi="Tahoma" w:cs="Tahoma"/>
                <w:sz w:val="36"/>
                <w:szCs w:val="36"/>
              </w:rPr>
            </w:pPr>
            <w:r>
              <w:rPr>
                <w:rFonts w:ascii="Tahoma" w:hAnsi="Tahoma" w:cs="Tahoma"/>
                <w:sz w:val="36"/>
                <w:szCs w:val="36"/>
              </w:rPr>
              <w:t>□</w:t>
            </w:r>
            <w:r>
              <w:rPr>
                <w:rFonts w:ascii="Arial" w:hAnsi="Arial" w:cs="Arial"/>
                <w:sz w:val="22"/>
                <w:szCs w:val="22"/>
              </w:rPr>
              <w:t xml:space="preserve">#5    </w:t>
            </w:r>
            <w:r>
              <w:rPr>
                <w:rFonts w:ascii="Tahoma" w:hAnsi="Tahoma" w:cs="Tahoma"/>
                <w:sz w:val="36"/>
                <w:szCs w:val="36"/>
              </w:rPr>
              <w:t>□</w:t>
            </w:r>
            <w:r>
              <w:rPr>
                <w:rFonts w:ascii="Arial" w:hAnsi="Arial" w:cs="Arial"/>
                <w:sz w:val="22"/>
                <w:szCs w:val="22"/>
              </w:rPr>
              <w:t xml:space="preserve">#6     </w:t>
            </w:r>
            <w:r>
              <w:rPr>
                <w:rFonts w:ascii="Tahoma" w:hAnsi="Tahoma" w:cs="Tahoma"/>
                <w:sz w:val="36"/>
                <w:szCs w:val="36"/>
              </w:rPr>
              <w:t>□</w:t>
            </w:r>
            <w:r>
              <w:rPr>
                <w:rFonts w:ascii="Arial" w:hAnsi="Arial" w:cs="Arial"/>
                <w:sz w:val="22"/>
                <w:szCs w:val="22"/>
              </w:rPr>
              <w:t xml:space="preserve">#7     </w:t>
            </w:r>
            <w:r>
              <w:rPr>
                <w:rFonts w:ascii="Tahoma" w:hAnsi="Tahoma" w:cs="Tahoma"/>
                <w:sz w:val="36"/>
                <w:szCs w:val="36"/>
              </w:rPr>
              <w:t>□</w:t>
            </w:r>
            <w:r>
              <w:rPr>
                <w:rFonts w:ascii="Arial" w:hAnsi="Arial" w:cs="Arial"/>
                <w:sz w:val="22"/>
                <w:szCs w:val="22"/>
              </w:rPr>
              <w:t>#8</w:t>
            </w:r>
          </w:p>
        </w:tc>
      </w:tr>
      <w:tr w:rsidR="00831022" w:rsidTr="00831022">
        <w:trPr>
          <w:trHeight w:val="890"/>
        </w:trPr>
        <w:tc>
          <w:tcPr>
            <w:tcW w:w="3471" w:type="pct"/>
            <w:tcBorders>
              <w:top w:val="single" w:sz="4" w:space="0" w:color="auto"/>
              <w:left w:val="single" w:sz="4" w:space="0" w:color="auto"/>
              <w:bottom w:val="single" w:sz="4" w:space="0" w:color="auto"/>
              <w:right w:val="single" w:sz="4" w:space="0" w:color="auto"/>
            </w:tcBorders>
          </w:tcPr>
          <w:p w:rsidR="00831022" w:rsidRDefault="00831022" w:rsidP="00831022">
            <w:pPr>
              <w:autoSpaceDE w:val="0"/>
              <w:autoSpaceDN w:val="0"/>
              <w:adjustRightInd w:val="0"/>
              <w:rPr>
                <w:rFonts w:ascii="Times-Roman" w:hAnsi="Times-Roman" w:cs="Times-Roman"/>
                <w:color w:val="0F243E"/>
                <w:sz w:val="22"/>
                <w:szCs w:val="22"/>
              </w:rPr>
            </w:pPr>
            <w:r>
              <w:rPr>
                <w:b/>
                <w:sz w:val="22"/>
                <w:szCs w:val="22"/>
              </w:rPr>
              <w:t>1</w:t>
            </w:r>
            <w:r>
              <w:rPr>
                <w:b/>
                <w:sz w:val="22"/>
                <w:szCs w:val="22"/>
              </w:rPr>
              <w:t xml:space="preserve">2.  </w:t>
            </w:r>
            <w:r>
              <w:rPr>
                <w:rFonts w:ascii="Times-Roman" w:hAnsi="Times-Roman" w:cs="Times-Roman"/>
                <w:color w:val="0F243E"/>
                <w:sz w:val="22"/>
                <w:szCs w:val="22"/>
              </w:rPr>
              <w:t>Is prepared to teach</w:t>
            </w:r>
          </w:p>
          <w:p w:rsidR="00831022" w:rsidRDefault="00831022" w:rsidP="00831022">
            <w:pPr>
              <w:autoSpaceDE w:val="0"/>
              <w:autoSpaceDN w:val="0"/>
              <w:adjustRightInd w:val="0"/>
              <w:rPr>
                <w:rFonts w:ascii="Times-Roman" w:hAnsi="Times-Roman" w:cs="Times-Roman"/>
                <w:color w:val="0F243E"/>
                <w:sz w:val="22"/>
                <w:szCs w:val="22"/>
              </w:rPr>
            </w:pPr>
            <w:r>
              <w:rPr>
                <w:rFonts w:ascii="Wingdings-Regular" w:eastAsia="Wingdings-Regular" w:hAnsi="Times-Roman" w:cs="Wingdings-Regular" w:hint="eastAsia"/>
                <w:color w:val="810000"/>
                <w:sz w:val="22"/>
                <w:szCs w:val="22"/>
              </w:rPr>
              <w:t></w:t>
            </w:r>
            <w:r>
              <w:rPr>
                <w:rFonts w:ascii="Wingdings-Regular" w:eastAsia="Wingdings-Regular" w:hAnsi="Times-Roman" w:cs="Wingdings-Regular"/>
                <w:color w:val="810000"/>
                <w:sz w:val="22"/>
                <w:szCs w:val="22"/>
              </w:rPr>
              <w:t xml:space="preserve"> </w:t>
            </w:r>
            <w:r>
              <w:rPr>
                <w:rFonts w:ascii="Times-Roman" w:hAnsi="Times-Roman" w:cs="Times-Roman"/>
                <w:color w:val="0F243E"/>
                <w:sz w:val="22"/>
                <w:szCs w:val="22"/>
              </w:rPr>
              <w:t>research skills;</w:t>
            </w:r>
          </w:p>
          <w:p w:rsidR="00831022" w:rsidRDefault="00831022" w:rsidP="00831022">
            <w:pPr>
              <w:autoSpaceDE w:val="0"/>
              <w:autoSpaceDN w:val="0"/>
              <w:adjustRightInd w:val="0"/>
              <w:rPr>
                <w:rFonts w:ascii="Times-Roman" w:hAnsi="Times-Roman" w:cs="Times-Roman"/>
                <w:color w:val="0F243E"/>
                <w:sz w:val="22"/>
                <w:szCs w:val="22"/>
              </w:rPr>
            </w:pPr>
            <w:r>
              <w:rPr>
                <w:rFonts w:ascii="Wingdings-Regular" w:eastAsia="Wingdings-Regular" w:hAnsi="Times-Roman" w:cs="Wingdings-Regular" w:hint="eastAsia"/>
                <w:color w:val="810000"/>
                <w:sz w:val="22"/>
                <w:szCs w:val="22"/>
              </w:rPr>
              <w:t></w:t>
            </w:r>
            <w:r>
              <w:rPr>
                <w:rFonts w:ascii="Wingdings-Regular" w:eastAsia="Wingdings-Regular" w:hAnsi="Times-Roman" w:cs="Wingdings-Regular"/>
                <w:color w:val="810000"/>
                <w:sz w:val="22"/>
                <w:szCs w:val="22"/>
              </w:rPr>
              <w:t xml:space="preserve"> </w:t>
            </w:r>
            <w:r>
              <w:rPr>
                <w:rFonts w:ascii="Times-Roman" w:hAnsi="Times-Roman" w:cs="Times-Roman"/>
                <w:color w:val="0F243E"/>
                <w:sz w:val="22"/>
                <w:szCs w:val="22"/>
              </w:rPr>
              <w:t>interviewing;</w:t>
            </w:r>
          </w:p>
          <w:p w:rsidR="00831022" w:rsidRDefault="00831022" w:rsidP="00831022">
            <w:pPr>
              <w:autoSpaceDE w:val="0"/>
              <w:autoSpaceDN w:val="0"/>
              <w:adjustRightInd w:val="0"/>
              <w:rPr>
                <w:rFonts w:ascii="Times-Roman" w:hAnsi="Times-Roman" w:cs="Times-Roman"/>
                <w:color w:val="0F243E"/>
                <w:sz w:val="22"/>
                <w:szCs w:val="22"/>
              </w:rPr>
            </w:pPr>
            <w:r>
              <w:rPr>
                <w:rFonts w:ascii="Wingdings-Regular" w:eastAsia="Wingdings-Regular" w:hAnsi="Times-Roman" w:cs="Wingdings-Regular" w:hint="eastAsia"/>
                <w:color w:val="810000"/>
                <w:sz w:val="22"/>
                <w:szCs w:val="22"/>
              </w:rPr>
              <w:t></w:t>
            </w:r>
            <w:r>
              <w:rPr>
                <w:rFonts w:ascii="Wingdings-Regular" w:eastAsia="Wingdings-Regular" w:hAnsi="Times-Roman" w:cs="Wingdings-Regular"/>
                <w:color w:val="810000"/>
                <w:sz w:val="22"/>
                <w:szCs w:val="22"/>
              </w:rPr>
              <w:t xml:space="preserve"> </w:t>
            </w:r>
            <w:r>
              <w:rPr>
                <w:rFonts w:ascii="Times-Roman" w:hAnsi="Times-Roman" w:cs="Times-Roman"/>
                <w:color w:val="0F243E"/>
                <w:sz w:val="22"/>
                <w:szCs w:val="22"/>
              </w:rPr>
              <w:t>ethics, law, and responsibilities of the press;</w:t>
            </w:r>
          </w:p>
          <w:p w:rsidR="00831022" w:rsidRDefault="00831022" w:rsidP="00831022">
            <w:pPr>
              <w:autoSpaceDE w:val="0"/>
              <w:autoSpaceDN w:val="0"/>
              <w:adjustRightInd w:val="0"/>
              <w:rPr>
                <w:rFonts w:ascii="Times-Roman" w:hAnsi="Times-Roman" w:cs="Times-Roman"/>
                <w:color w:val="0F243E"/>
                <w:sz w:val="22"/>
                <w:szCs w:val="22"/>
              </w:rPr>
            </w:pPr>
            <w:r>
              <w:rPr>
                <w:rFonts w:ascii="Wingdings-Regular" w:eastAsia="Wingdings-Regular" w:hAnsi="Times-Roman" w:cs="Wingdings-Regular" w:hint="eastAsia"/>
                <w:color w:val="810000"/>
                <w:sz w:val="22"/>
                <w:szCs w:val="22"/>
              </w:rPr>
              <w:t></w:t>
            </w:r>
            <w:r>
              <w:rPr>
                <w:rFonts w:ascii="Wingdings-Regular" w:eastAsia="Wingdings-Regular" w:hAnsi="Times-Roman" w:cs="Wingdings-Regular"/>
                <w:color w:val="810000"/>
                <w:sz w:val="22"/>
                <w:szCs w:val="22"/>
              </w:rPr>
              <w:t xml:space="preserve"> </w:t>
            </w:r>
            <w:r>
              <w:rPr>
                <w:rFonts w:ascii="Times-Roman" w:hAnsi="Times-Roman" w:cs="Times-Roman"/>
                <w:color w:val="0F243E"/>
                <w:sz w:val="22"/>
                <w:szCs w:val="22"/>
              </w:rPr>
              <w:t>journalism history;</w:t>
            </w:r>
          </w:p>
          <w:p w:rsidR="00831022" w:rsidRDefault="00831022" w:rsidP="00831022">
            <w:pPr>
              <w:autoSpaceDE w:val="0"/>
              <w:autoSpaceDN w:val="0"/>
              <w:adjustRightInd w:val="0"/>
              <w:rPr>
                <w:rFonts w:ascii="Times-Roman" w:hAnsi="Times-Roman" w:cs="Times-Roman"/>
                <w:color w:val="0F243E"/>
                <w:sz w:val="22"/>
                <w:szCs w:val="22"/>
              </w:rPr>
            </w:pPr>
            <w:r>
              <w:rPr>
                <w:rFonts w:ascii="Wingdings-Regular" w:eastAsia="Wingdings-Regular" w:hAnsi="Times-Roman" w:cs="Wingdings-Regular" w:hint="eastAsia"/>
                <w:color w:val="810000"/>
                <w:sz w:val="22"/>
                <w:szCs w:val="22"/>
              </w:rPr>
              <w:t></w:t>
            </w:r>
            <w:r>
              <w:rPr>
                <w:rFonts w:ascii="Wingdings-Regular" w:eastAsia="Wingdings-Regular" w:hAnsi="Times-Roman" w:cs="Wingdings-Regular"/>
                <w:color w:val="810000"/>
                <w:sz w:val="22"/>
                <w:szCs w:val="22"/>
              </w:rPr>
              <w:t xml:space="preserve"> </w:t>
            </w:r>
            <w:r>
              <w:rPr>
                <w:rFonts w:ascii="Times-Roman" w:hAnsi="Times-Roman" w:cs="Times-Roman"/>
                <w:color w:val="0F243E"/>
                <w:sz w:val="22"/>
                <w:szCs w:val="22"/>
              </w:rPr>
              <w:t>television, video, radio and multimedia production;</w:t>
            </w:r>
          </w:p>
          <w:p w:rsidR="00831022" w:rsidRDefault="00831022" w:rsidP="00831022">
            <w:pPr>
              <w:autoSpaceDE w:val="0"/>
              <w:autoSpaceDN w:val="0"/>
              <w:adjustRightInd w:val="0"/>
              <w:rPr>
                <w:rFonts w:ascii="Times-Roman" w:hAnsi="Times-Roman" w:cs="Times-Roman"/>
                <w:color w:val="0F243E"/>
                <w:sz w:val="22"/>
                <w:szCs w:val="22"/>
              </w:rPr>
            </w:pPr>
            <w:r>
              <w:rPr>
                <w:rFonts w:ascii="Wingdings-Regular" w:eastAsia="Wingdings-Regular" w:hAnsi="Times-Roman" w:cs="Wingdings-Regular" w:hint="eastAsia"/>
                <w:color w:val="810000"/>
                <w:sz w:val="22"/>
                <w:szCs w:val="22"/>
              </w:rPr>
              <w:t></w:t>
            </w:r>
            <w:r>
              <w:rPr>
                <w:rFonts w:ascii="Wingdings-Regular" w:eastAsia="Wingdings-Regular" w:hAnsi="Times-Roman" w:cs="Wingdings-Regular"/>
                <w:color w:val="810000"/>
                <w:sz w:val="22"/>
                <w:szCs w:val="22"/>
              </w:rPr>
              <w:t xml:space="preserve"> </w:t>
            </w:r>
            <w:r>
              <w:rPr>
                <w:rFonts w:ascii="Times-Roman" w:hAnsi="Times-Roman" w:cs="Times-Roman"/>
                <w:color w:val="0F243E"/>
                <w:sz w:val="22"/>
                <w:szCs w:val="22"/>
              </w:rPr>
              <w:t>staff management, organization and leadership techniques;</w:t>
            </w:r>
          </w:p>
          <w:p w:rsidR="00831022" w:rsidRDefault="00831022" w:rsidP="00831022">
            <w:pPr>
              <w:autoSpaceDE w:val="0"/>
              <w:autoSpaceDN w:val="0"/>
              <w:adjustRightInd w:val="0"/>
              <w:rPr>
                <w:rFonts w:ascii="Times-Roman" w:hAnsi="Times-Roman" w:cs="Times-Roman"/>
                <w:color w:val="0F243E"/>
                <w:sz w:val="22"/>
                <w:szCs w:val="22"/>
              </w:rPr>
            </w:pPr>
            <w:r>
              <w:rPr>
                <w:rFonts w:ascii="Wingdings-Regular" w:eastAsia="Wingdings-Regular" w:hAnsi="Times-Roman" w:cs="Wingdings-Regular" w:hint="eastAsia"/>
                <w:color w:val="810000"/>
                <w:sz w:val="22"/>
                <w:szCs w:val="22"/>
              </w:rPr>
              <w:t></w:t>
            </w:r>
            <w:r>
              <w:rPr>
                <w:rFonts w:ascii="Wingdings-Regular" w:eastAsia="Wingdings-Regular" w:hAnsi="Times-Roman" w:cs="Wingdings-Regular"/>
                <w:color w:val="810000"/>
                <w:sz w:val="22"/>
                <w:szCs w:val="22"/>
              </w:rPr>
              <w:t xml:space="preserve"> </w:t>
            </w:r>
            <w:proofErr w:type="gramStart"/>
            <w:r>
              <w:rPr>
                <w:rFonts w:ascii="Times-Roman" w:hAnsi="Times-Roman" w:cs="Times-Roman"/>
                <w:color w:val="0F243E"/>
                <w:sz w:val="22"/>
                <w:szCs w:val="22"/>
              </w:rPr>
              <w:t>business</w:t>
            </w:r>
            <w:proofErr w:type="gramEnd"/>
            <w:r>
              <w:rPr>
                <w:rFonts w:ascii="Times-Roman" w:hAnsi="Times-Roman" w:cs="Times-Roman"/>
                <w:color w:val="0F243E"/>
                <w:sz w:val="22"/>
                <w:szCs w:val="22"/>
              </w:rPr>
              <w:t xml:space="preserve"> management and accounting procedures.</w:t>
            </w:r>
          </w:p>
          <w:p w:rsidR="00831022" w:rsidRPr="00831022" w:rsidRDefault="00831022" w:rsidP="00831022">
            <w:pPr>
              <w:rPr>
                <w:b/>
                <w:sz w:val="22"/>
                <w:szCs w:val="22"/>
              </w:rPr>
            </w:pPr>
          </w:p>
        </w:tc>
        <w:tc>
          <w:tcPr>
            <w:tcW w:w="1529" w:type="pct"/>
            <w:tcBorders>
              <w:top w:val="single" w:sz="4" w:space="0" w:color="auto"/>
              <w:left w:val="single" w:sz="4" w:space="0" w:color="auto"/>
              <w:bottom w:val="single" w:sz="4" w:space="0" w:color="auto"/>
              <w:right w:val="single" w:sz="4" w:space="0" w:color="auto"/>
            </w:tcBorders>
          </w:tcPr>
          <w:p w:rsidR="008719F1" w:rsidRDefault="008719F1" w:rsidP="008719F1">
            <w:pPr>
              <w:rPr>
                <w:rFonts w:ascii="Arial" w:hAnsi="Arial" w:cs="Arial"/>
                <w:sz w:val="22"/>
                <w:szCs w:val="22"/>
              </w:rPr>
            </w:pPr>
            <w:r>
              <w:rPr>
                <w:rFonts w:ascii="Tahoma" w:hAnsi="Tahoma" w:cs="Tahoma"/>
                <w:sz w:val="36"/>
                <w:szCs w:val="36"/>
              </w:rPr>
              <w:t>□</w:t>
            </w:r>
            <w:r>
              <w:rPr>
                <w:rFonts w:ascii="Arial" w:hAnsi="Arial" w:cs="Arial"/>
                <w:sz w:val="22"/>
                <w:szCs w:val="22"/>
              </w:rPr>
              <w:t xml:space="preserve">#1     </w:t>
            </w:r>
            <w:r>
              <w:rPr>
                <w:rFonts w:ascii="Tahoma" w:hAnsi="Tahoma" w:cs="Tahoma"/>
                <w:sz w:val="36"/>
                <w:szCs w:val="36"/>
              </w:rPr>
              <w:t>□</w:t>
            </w:r>
            <w:r>
              <w:rPr>
                <w:rFonts w:ascii="Arial" w:hAnsi="Arial" w:cs="Arial"/>
                <w:sz w:val="22"/>
                <w:szCs w:val="22"/>
              </w:rPr>
              <w:t xml:space="preserve">#2     </w:t>
            </w:r>
            <w:r>
              <w:rPr>
                <w:rFonts w:ascii="Tahoma" w:hAnsi="Tahoma" w:cs="Tahoma"/>
                <w:sz w:val="36"/>
                <w:szCs w:val="36"/>
              </w:rPr>
              <w:t>□</w:t>
            </w:r>
            <w:r>
              <w:rPr>
                <w:rFonts w:ascii="Arial" w:hAnsi="Arial" w:cs="Arial"/>
                <w:sz w:val="22"/>
                <w:szCs w:val="22"/>
              </w:rPr>
              <w:t xml:space="preserve">#3   </w:t>
            </w:r>
            <w:r>
              <w:rPr>
                <w:rFonts w:ascii="Tahoma" w:hAnsi="Tahoma" w:cs="Tahoma"/>
                <w:sz w:val="36"/>
                <w:szCs w:val="36"/>
              </w:rPr>
              <w:t>□</w:t>
            </w:r>
            <w:r>
              <w:rPr>
                <w:rFonts w:ascii="Arial" w:hAnsi="Arial" w:cs="Arial"/>
                <w:sz w:val="22"/>
                <w:szCs w:val="22"/>
              </w:rPr>
              <w:t>#4</w:t>
            </w:r>
          </w:p>
          <w:p w:rsidR="00831022" w:rsidRPr="00831022" w:rsidRDefault="008719F1" w:rsidP="008719F1">
            <w:pPr>
              <w:rPr>
                <w:rFonts w:ascii="Tahoma" w:hAnsi="Tahoma" w:cs="Tahoma"/>
                <w:sz w:val="36"/>
                <w:szCs w:val="36"/>
              </w:rPr>
            </w:pPr>
            <w:r>
              <w:rPr>
                <w:rFonts w:ascii="Tahoma" w:hAnsi="Tahoma" w:cs="Tahoma"/>
                <w:sz w:val="36"/>
                <w:szCs w:val="36"/>
              </w:rPr>
              <w:t>□</w:t>
            </w:r>
            <w:r>
              <w:rPr>
                <w:rFonts w:ascii="Arial" w:hAnsi="Arial" w:cs="Arial"/>
                <w:sz w:val="22"/>
                <w:szCs w:val="22"/>
              </w:rPr>
              <w:t xml:space="preserve">#5    </w:t>
            </w:r>
            <w:r>
              <w:rPr>
                <w:rFonts w:ascii="Tahoma" w:hAnsi="Tahoma" w:cs="Tahoma"/>
                <w:sz w:val="36"/>
                <w:szCs w:val="36"/>
              </w:rPr>
              <w:t>□</w:t>
            </w:r>
            <w:r>
              <w:rPr>
                <w:rFonts w:ascii="Arial" w:hAnsi="Arial" w:cs="Arial"/>
                <w:sz w:val="22"/>
                <w:szCs w:val="22"/>
              </w:rPr>
              <w:t xml:space="preserve">#6     </w:t>
            </w:r>
            <w:r>
              <w:rPr>
                <w:rFonts w:ascii="Tahoma" w:hAnsi="Tahoma" w:cs="Tahoma"/>
                <w:sz w:val="36"/>
                <w:szCs w:val="36"/>
              </w:rPr>
              <w:t>□</w:t>
            </w:r>
            <w:r>
              <w:rPr>
                <w:rFonts w:ascii="Arial" w:hAnsi="Arial" w:cs="Arial"/>
                <w:sz w:val="22"/>
                <w:szCs w:val="22"/>
              </w:rPr>
              <w:t xml:space="preserve">#7     </w:t>
            </w:r>
            <w:r>
              <w:rPr>
                <w:rFonts w:ascii="Tahoma" w:hAnsi="Tahoma" w:cs="Tahoma"/>
                <w:sz w:val="36"/>
                <w:szCs w:val="36"/>
              </w:rPr>
              <w:t>□</w:t>
            </w:r>
            <w:r>
              <w:rPr>
                <w:rFonts w:ascii="Arial" w:hAnsi="Arial" w:cs="Arial"/>
                <w:sz w:val="22"/>
                <w:szCs w:val="22"/>
              </w:rPr>
              <w:t>#8</w:t>
            </w:r>
          </w:p>
        </w:tc>
      </w:tr>
      <w:tr w:rsidR="00831022" w:rsidTr="00831022">
        <w:trPr>
          <w:trHeight w:val="890"/>
        </w:trPr>
        <w:tc>
          <w:tcPr>
            <w:tcW w:w="3471" w:type="pct"/>
            <w:tcBorders>
              <w:top w:val="single" w:sz="4" w:space="0" w:color="auto"/>
              <w:left w:val="single" w:sz="4" w:space="0" w:color="auto"/>
              <w:bottom w:val="single" w:sz="4" w:space="0" w:color="auto"/>
              <w:right w:val="single" w:sz="4" w:space="0" w:color="auto"/>
            </w:tcBorders>
          </w:tcPr>
          <w:p w:rsidR="00831022" w:rsidRPr="00831022" w:rsidRDefault="00831022" w:rsidP="00831022">
            <w:pPr>
              <w:autoSpaceDE w:val="0"/>
              <w:autoSpaceDN w:val="0"/>
              <w:adjustRightInd w:val="0"/>
              <w:rPr>
                <w:rFonts w:ascii="Times-Roman" w:hAnsi="Times-Roman" w:cs="Times-Roman"/>
                <w:color w:val="0F243E"/>
                <w:sz w:val="22"/>
                <w:szCs w:val="22"/>
              </w:rPr>
            </w:pPr>
            <w:r>
              <w:rPr>
                <w:b/>
                <w:sz w:val="22"/>
                <w:szCs w:val="22"/>
              </w:rPr>
              <w:t>13</w:t>
            </w:r>
            <w:r>
              <w:rPr>
                <w:b/>
                <w:sz w:val="22"/>
                <w:szCs w:val="22"/>
              </w:rPr>
              <w:t xml:space="preserve">.  </w:t>
            </w:r>
            <w:r>
              <w:rPr>
                <w:rFonts w:ascii="Times-Roman" w:hAnsi="Times-Roman" w:cs="Times-Roman"/>
                <w:color w:val="0F243E"/>
                <w:sz w:val="22"/>
                <w:szCs w:val="22"/>
              </w:rPr>
              <w:t>Is knowledgeable of professional resources, including state, regional, and national scholastic press associations, workshops, conferences, contests, and publications.</w:t>
            </w:r>
          </w:p>
        </w:tc>
        <w:tc>
          <w:tcPr>
            <w:tcW w:w="1529" w:type="pct"/>
            <w:tcBorders>
              <w:top w:val="single" w:sz="4" w:space="0" w:color="auto"/>
              <w:left w:val="single" w:sz="4" w:space="0" w:color="auto"/>
              <w:bottom w:val="single" w:sz="4" w:space="0" w:color="auto"/>
              <w:right w:val="single" w:sz="4" w:space="0" w:color="auto"/>
            </w:tcBorders>
          </w:tcPr>
          <w:p w:rsidR="008719F1" w:rsidRDefault="008719F1" w:rsidP="008719F1">
            <w:pPr>
              <w:rPr>
                <w:rFonts w:ascii="Arial" w:hAnsi="Arial" w:cs="Arial"/>
                <w:sz w:val="22"/>
                <w:szCs w:val="22"/>
              </w:rPr>
            </w:pPr>
            <w:r>
              <w:rPr>
                <w:rFonts w:ascii="Tahoma" w:hAnsi="Tahoma" w:cs="Tahoma"/>
                <w:sz w:val="36"/>
                <w:szCs w:val="36"/>
              </w:rPr>
              <w:t>□</w:t>
            </w:r>
            <w:r>
              <w:rPr>
                <w:rFonts w:ascii="Arial" w:hAnsi="Arial" w:cs="Arial"/>
                <w:sz w:val="22"/>
                <w:szCs w:val="22"/>
              </w:rPr>
              <w:t xml:space="preserve">#1     </w:t>
            </w:r>
            <w:r>
              <w:rPr>
                <w:rFonts w:ascii="Tahoma" w:hAnsi="Tahoma" w:cs="Tahoma"/>
                <w:sz w:val="36"/>
                <w:szCs w:val="36"/>
              </w:rPr>
              <w:t>□</w:t>
            </w:r>
            <w:r>
              <w:rPr>
                <w:rFonts w:ascii="Arial" w:hAnsi="Arial" w:cs="Arial"/>
                <w:sz w:val="22"/>
                <w:szCs w:val="22"/>
              </w:rPr>
              <w:t xml:space="preserve">#2     </w:t>
            </w:r>
            <w:r>
              <w:rPr>
                <w:rFonts w:ascii="Tahoma" w:hAnsi="Tahoma" w:cs="Tahoma"/>
                <w:sz w:val="36"/>
                <w:szCs w:val="36"/>
              </w:rPr>
              <w:t>□</w:t>
            </w:r>
            <w:r>
              <w:rPr>
                <w:rFonts w:ascii="Arial" w:hAnsi="Arial" w:cs="Arial"/>
                <w:sz w:val="22"/>
                <w:szCs w:val="22"/>
              </w:rPr>
              <w:t xml:space="preserve">#3   </w:t>
            </w:r>
            <w:r>
              <w:rPr>
                <w:rFonts w:ascii="Tahoma" w:hAnsi="Tahoma" w:cs="Tahoma"/>
                <w:sz w:val="36"/>
                <w:szCs w:val="36"/>
              </w:rPr>
              <w:t>□</w:t>
            </w:r>
            <w:r>
              <w:rPr>
                <w:rFonts w:ascii="Arial" w:hAnsi="Arial" w:cs="Arial"/>
                <w:sz w:val="22"/>
                <w:szCs w:val="22"/>
              </w:rPr>
              <w:t>#4</w:t>
            </w:r>
          </w:p>
          <w:p w:rsidR="00831022" w:rsidRPr="00831022" w:rsidRDefault="008719F1" w:rsidP="008719F1">
            <w:pPr>
              <w:rPr>
                <w:rFonts w:ascii="Tahoma" w:hAnsi="Tahoma" w:cs="Tahoma"/>
                <w:sz w:val="36"/>
                <w:szCs w:val="36"/>
              </w:rPr>
            </w:pPr>
            <w:r>
              <w:rPr>
                <w:rFonts w:ascii="Tahoma" w:hAnsi="Tahoma" w:cs="Tahoma"/>
                <w:sz w:val="36"/>
                <w:szCs w:val="36"/>
              </w:rPr>
              <w:t>□</w:t>
            </w:r>
            <w:r>
              <w:rPr>
                <w:rFonts w:ascii="Arial" w:hAnsi="Arial" w:cs="Arial"/>
                <w:sz w:val="22"/>
                <w:szCs w:val="22"/>
              </w:rPr>
              <w:t xml:space="preserve">#5    </w:t>
            </w:r>
            <w:r>
              <w:rPr>
                <w:rFonts w:ascii="Tahoma" w:hAnsi="Tahoma" w:cs="Tahoma"/>
                <w:sz w:val="36"/>
                <w:szCs w:val="36"/>
              </w:rPr>
              <w:t>□</w:t>
            </w:r>
            <w:r>
              <w:rPr>
                <w:rFonts w:ascii="Arial" w:hAnsi="Arial" w:cs="Arial"/>
                <w:sz w:val="22"/>
                <w:szCs w:val="22"/>
              </w:rPr>
              <w:t xml:space="preserve">#6     </w:t>
            </w:r>
            <w:r>
              <w:rPr>
                <w:rFonts w:ascii="Tahoma" w:hAnsi="Tahoma" w:cs="Tahoma"/>
                <w:sz w:val="36"/>
                <w:szCs w:val="36"/>
              </w:rPr>
              <w:t>□</w:t>
            </w:r>
            <w:r>
              <w:rPr>
                <w:rFonts w:ascii="Arial" w:hAnsi="Arial" w:cs="Arial"/>
                <w:sz w:val="22"/>
                <w:szCs w:val="22"/>
              </w:rPr>
              <w:t xml:space="preserve">#7     </w:t>
            </w:r>
            <w:r>
              <w:rPr>
                <w:rFonts w:ascii="Tahoma" w:hAnsi="Tahoma" w:cs="Tahoma"/>
                <w:sz w:val="36"/>
                <w:szCs w:val="36"/>
              </w:rPr>
              <w:t>□</w:t>
            </w:r>
            <w:r>
              <w:rPr>
                <w:rFonts w:ascii="Arial" w:hAnsi="Arial" w:cs="Arial"/>
                <w:sz w:val="22"/>
                <w:szCs w:val="22"/>
              </w:rPr>
              <w:t>#8</w:t>
            </w:r>
          </w:p>
        </w:tc>
      </w:tr>
    </w:tbl>
    <w:p w:rsidR="004F20E3" w:rsidRDefault="004F20E3" w:rsidP="004F20E3">
      <w:pPr>
        <w:jc w:val="center"/>
        <w:rPr>
          <w:rFonts w:ascii="Tahoma" w:hAnsi="Tahoma" w:cs="Tahom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8"/>
        <w:gridCol w:w="2928"/>
      </w:tblGrid>
      <w:tr w:rsidR="00831022" w:rsidTr="002D2C60">
        <w:trPr>
          <w:trHeight w:val="890"/>
        </w:trPr>
        <w:tc>
          <w:tcPr>
            <w:tcW w:w="3471" w:type="pct"/>
          </w:tcPr>
          <w:p w:rsidR="00831022" w:rsidRDefault="00831022" w:rsidP="002D2C60">
            <w:pPr>
              <w:rPr>
                <w:b/>
                <w:bCs/>
                <w:sz w:val="22"/>
                <w:szCs w:val="22"/>
              </w:rPr>
            </w:pPr>
            <w:r>
              <w:rPr>
                <w:b/>
                <w:sz w:val="22"/>
                <w:szCs w:val="22"/>
              </w:rPr>
              <w:t>14</w:t>
            </w:r>
            <w:r>
              <w:rPr>
                <w:b/>
                <w:sz w:val="22"/>
                <w:szCs w:val="22"/>
              </w:rPr>
              <w:t>.</w:t>
            </w:r>
            <w:r>
              <w:rPr>
                <w:b/>
                <w:sz w:val="22"/>
                <w:szCs w:val="22"/>
              </w:rPr>
              <w:t xml:space="preserve">  </w:t>
            </w:r>
            <w:r>
              <w:rPr>
                <w:rFonts w:ascii="Times-Roman" w:hAnsi="Times-Roman" w:cs="Times-Roman"/>
                <w:color w:val="0F243E"/>
                <w:sz w:val="22"/>
                <w:szCs w:val="22"/>
              </w:rPr>
              <w:t>Understands the importance of effective verbal and visual communication skills.</w:t>
            </w:r>
            <w:r>
              <w:rPr>
                <w:b/>
                <w:sz w:val="22"/>
                <w:szCs w:val="22"/>
              </w:rPr>
              <w:t xml:space="preserve">  </w:t>
            </w:r>
          </w:p>
        </w:tc>
        <w:tc>
          <w:tcPr>
            <w:tcW w:w="1529" w:type="pct"/>
          </w:tcPr>
          <w:p w:rsidR="008719F1" w:rsidRDefault="008719F1" w:rsidP="008719F1">
            <w:pPr>
              <w:rPr>
                <w:rFonts w:ascii="Arial" w:hAnsi="Arial" w:cs="Arial"/>
                <w:sz w:val="22"/>
                <w:szCs w:val="22"/>
              </w:rPr>
            </w:pPr>
            <w:r>
              <w:rPr>
                <w:rFonts w:ascii="Tahoma" w:hAnsi="Tahoma" w:cs="Tahoma"/>
                <w:sz w:val="36"/>
                <w:szCs w:val="36"/>
              </w:rPr>
              <w:t>□</w:t>
            </w:r>
            <w:r>
              <w:rPr>
                <w:rFonts w:ascii="Arial" w:hAnsi="Arial" w:cs="Arial"/>
                <w:sz w:val="22"/>
                <w:szCs w:val="22"/>
              </w:rPr>
              <w:t xml:space="preserve">#1     </w:t>
            </w:r>
            <w:r>
              <w:rPr>
                <w:rFonts w:ascii="Tahoma" w:hAnsi="Tahoma" w:cs="Tahoma"/>
                <w:sz w:val="36"/>
                <w:szCs w:val="36"/>
              </w:rPr>
              <w:t>□</w:t>
            </w:r>
            <w:r>
              <w:rPr>
                <w:rFonts w:ascii="Arial" w:hAnsi="Arial" w:cs="Arial"/>
                <w:sz w:val="22"/>
                <w:szCs w:val="22"/>
              </w:rPr>
              <w:t xml:space="preserve">#2     </w:t>
            </w:r>
            <w:r>
              <w:rPr>
                <w:rFonts w:ascii="Tahoma" w:hAnsi="Tahoma" w:cs="Tahoma"/>
                <w:sz w:val="36"/>
                <w:szCs w:val="36"/>
              </w:rPr>
              <w:t>□</w:t>
            </w:r>
            <w:r>
              <w:rPr>
                <w:rFonts w:ascii="Arial" w:hAnsi="Arial" w:cs="Arial"/>
                <w:sz w:val="22"/>
                <w:szCs w:val="22"/>
              </w:rPr>
              <w:t xml:space="preserve">#3   </w:t>
            </w:r>
            <w:r>
              <w:rPr>
                <w:rFonts w:ascii="Tahoma" w:hAnsi="Tahoma" w:cs="Tahoma"/>
                <w:sz w:val="36"/>
                <w:szCs w:val="36"/>
              </w:rPr>
              <w:t>□</w:t>
            </w:r>
            <w:r>
              <w:rPr>
                <w:rFonts w:ascii="Arial" w:hAnsi="Arial" w:cs="Arial"/>
                <w:sz w:val="22"/>
                <w:szCs w:val="22"/>
              </w:rPr>
              <w:t>#4</w:t>
            </w:r>
          </w:p>
          <w:p w:rsidR="00831022" w:rsidRDefault="008719F1" w:rsidP="008719F1">
            <w:pPr>
              <w:rPr>
                <w:rFonts w:ascii="Tahoma" w:hAnsi="Tahoma" w:cs="Tahoma"/>
                <w:sz w:val="22"/>
                <w:szCs w:val="22"/>
              </w:rPr>
            </w:pPr>
            <w:r>
              <w:rPr>
                <w:rFonts w:ascii="Tahoma" w:hAnsi="Tahoma" w:cs="Tahoma"/>
                <w:sz w:val="36"/>
                <w:szCs w:val="36"/>
              </w:rPr>
              <w:t>□</w:t>
            </w:r>
            <w:r>
              <w:rPr>
                <w:rFonts w:ascii="Arial" w:hAnsi="Arial" w:cs="Arial"/>
                <w:sz w:val="22"/>
                <w:szCs w:val="22"/>
              </w:rPr>
              <w:t xml:space="preserve">#5    </w:t>
            </w:r>
            <w:r>
              <w:rPr>
                <w:rFonts w:ascii="Tahoma" w:hAnsi="Tahoma" w:cs="Tahoma"/>
                <w:sz w:val="36"/>
                <w:szCs w:val="36"/>
              </w:rPr>
              <w:t>□</w:t>
            </w:r>
            <w:r>
              <w:rPr>
                <w:rFonts w:ascii="Arial" w:hAnsi="Arial" w:cs="Arial"/>
                <w:sz w:val="22"/>
                <w:szCs w:val="22"/>
              </w:rPr>
              <w:t xml:space="preserve">#6     </w:t>
            </w:r>
            <w:r>
              <w:rPr>
                <w:rFonts w:ascii="Tahoma" w:hAnsi="Tahoma" w:cs="Tahoma"/>
                <w:sz w:val="36"/>
                <w:szCs w:val="36"/>
              </w:rPr>
              <w:t>□</w:t>
            </w:r>
            <w:r>
              <w:rPr>
                <w:rFonts w:ascii="Arial" w:hAnsi="Arial" w:cs="Arial"/>
                <w:sz w:val="22"/>
                <w:szCs w:val="22"/>
              </w:rPr>
              <w:t xml:space="preserve">#7     </w:t>
            </w:r>
            <w:r>
              <w:rPr>
                <w:rFonts w:ascii="Tahoma" w:hAnsi="Tahoma" w:cs="Tahoma"/>
                <w:sz w:val="36"/>
                <w:szCs w:val="36"/>
              </w:rPr>
              <w:t>□</w:t>
            </w:r>
            <w:r>
              <w:rPr>
                <w:rFonts w:ascii="Arial" w:hAnsi="Arial" w:cs="Arial"/>
                <w:sz w:val="22"/>
                <w:szCs w:val="22"/>
              </w:rPr>
              <w:t>#8</w:t>
            </w:r>
          </w:p>
        </w:tc>
      </w:tr>
    </w:tbl>
    <w:p w:rsidR="00831022" w:rsidRDefault="00831022" w:rsidP="00831022">
      <w:pPr>
        <w:rPr>
          <w:rFonts w:ascii="Tahoma" w:hAnsi="Tahoma" w:cs="Tahoma"/>
          <w:b/>
          <w:sz w:val="22"/>
          <w:szCs w:val="22"/>
        </w:rPr>
      </w:pPr>
    </w:p>
    <w:p w:rsidR="00831022" w:rsidRDefault="00831022" w:rsidP="00831022">
      <w:pPr>
        <w:rPr>
          <w:rFonts w:ascii="Tahoma" w:hAnsi="Tahoma" w:cs="Tahoma"/>
          <w:b/>
          <w:sz w:val="22"/>
          <w:szCs w:val="22"/>
        </w:rPr>
      </w:pPr>
    </w:p>
    <w:p w:rsidR="005B6C51" w:rsidRDefault="005B6C51" w:rsidP="005B6C51">
      <w:pPr>
        <w:shd w:val="clear" w:color="auto" w:fill="D9D9D9"/>
        <w:rPr>
          <w:rFonts w:ascii="Tahoma" w:hAnsi="Tahoma" w:cs="Tahoma"/>
          <w:sz w:val="22"/>
          <w:szCs w:val="22"/>
        </w:rPr>
      </w:pPr>
      <w:r>
        <w:rPr>
          <w:rFonts w:ascii="Tahoma" w:hAnsi="Tahoma" w:cs="Tahoma"/>
          <w:b/>
          <w:sz w:val="22"/>
          <w:szCs w:val="22"/>
        </w:rPr>
        <w:t>DIRECTIONS:</w:t>
      </w:r>
      <w:r>
        <w:rPr>
          <w:rFonts w:ascii="Tahoma" w:hAnsi="Tahoma" w:cs="Tahoma"/>
          <w:sz w:val="22"/>
          <w:szCs w:val="22"/>
        </w:rPr>
        <w:t xml:space="preserve"> Information on the 6-8 key assessments listed in Section II and their findings must be reported in this section. The assessments must be those that </w:t>
      </w:r>
      <w:r>
        <w:rPr>
          <w:rFonts w:ascii="Tahoma" w:hAnsi="Tahoma" w:cs="Tahoma"/>
          <w:sz w:val="22"/>
          <w:szCs w:val="22"/>
          <w:u w:val="single"/>
        </w:rPr>
        <w:t>all</w:t>
      </w:r>
      <w:r>
        <w:rPr>
          <w:rFonts w:ascii="Tahoma" w:hAnsi="Tahoma" w:cs="Tahoma"/>
          <w:sz w:val="22"/>
          <w:szCs w:val="22"/>
        </w:rPr>
        <w:t xml:space="preserve"> candidates in the program are required to complete and should be used by the program to determine candidate proficiencies as expected in the program </w:t>
      </w:r>
      <w:r w:rsidR="00750809">
        <w:rPr>
          <w:rFonts w:ascii="Tahoma" w:hAnsi="Tahoma" w:cs="Tahoma"/>
          <w:sz w:val="22"/>
          <w:szCs w:val="22"/>
        </w:rPr>
        <w:t>competencies</w:t>
      </w:r>
      <w:r>
        <w:rPr>
          <w:rFonts w:ascii="Tahoma" w:hAnsi="Tahoma" w:cs="Tahoma"/>
          <w:sz w:val="22"/>
          <w:szCs w:val="22"/>
        </w:rPr>
        <w:t>. Competencies and assessments have been organized into the following three areas that are addressed in NCATE’s unit standard 1:</w:t>
      </w:r>
    </w:p>
    <w:p w:rsidR="005B6C51" w:rsidRDefault="005B6C51" w:rsidP="005B6C51">
      <w:pPr>
        <w:shd w:val="clear" w:color="auto" w:fill="D9D9D9"/>
        <w:rPr>
          <w:rFonts w:ascii="Tahoma" w:hAnsi="Tahoma" w:cs="Tahoma"/>
          <w:sz w:val="22"/>
          <w:szCs w:val="22"/>
        </w:rPr>
      </w:pPr>
    </w:p>
    <w:p w:rsidR="005B6C51" w:rsidRDefault="005B6C51" w:rsidP="005B6C51">
      <w:pPr>
        <w:shd w:val="clear" w:color="auto" w:fill="D9D9D9"/>
        <w:ind w:left="360" w:hanging="360"/>
        <w:rPr>
          <w:rFonts w:ascii="Tahoma" w:hAnsi="Tahoma" w:cs="Tahoma"/>
          <w:sz w:val="22"/>
          <w:szCs w:val="22"/>
        </w:rPr>
      </w:pPr>
      <w:r>
        <w:rPr>
          <w:rFonts w:ascii="Tahoma" w:hAnsi="Tahoma" w:cs="Tahoma"/>
          <w:sz w:val="22"/>
          <w:szCs w:val="22"/>
        </w:rPr>
        <w:t xml:space="preserve">1. </w:t>
      </w:r>
      <w:r>
        <w:rPr>
          <w:rFonts w:ascii="Tahoma" w:hAnsi="Tahoma" w:cs="Tahoma"/>
          <w:sz w:val="22"/>
          <w:szCs w:val="22"/>
        </w:rPr>
        <w:tab/>
        <w:t>Content knowledge</w:t>
      </w:r>
      <w:r>
        <w:rPr>
          <w:rStyle w:val="FootnoteReference"/>
          <w:rFonts w:ascii="Tahoma" w:hAnsi="Tahoma" w:cs="Tahoma"/>
          <w:sz w:val="22"/>
          <w:szCs w:val="22"/>
        </w:rPr>
        <w:footnoteReference w:id="8"/>
      </w:r>
    </w:p>
    <w:p w:rsidR="005B6C51" w:rsidRDefault="005B6C51" w:rsidP="005B6C51">
      <w:pPr>
        <w:shd w:val="clear" w:color="auto" w:fill="D9D9D9"/>
        <w:ind w:left="360" w:hanging="360"/>
        <w:rPr>
          <w:rFonts w:ascii="Tahoma" w:hAnsi="Tahoma" w:cs="Tahoma"/>
          <w:sz w:val="22"/>
          <w:szCs w:val="22"/>
          <w:vertAlign w:val="superscript"/>
        </w:rPr>
      </w:pPr>
      <w:r>
        <w:rPr>
          <w:rFonts w:ascii="Tahoma" w:hAnsi="Tahoma" w:cs="Tahoma"/>
          <w:sz w:val="22"/>
          <w:szCs w:val="22"/>
        </w:rPr>
        <w:t xml:space="preserve">2. </w:t>
      </w:r>
      <w:r>
        <w:rPr>
          <w:rFonts w:ascii="Tahoma" w:hAnsi="Tahoma" w:cs="Tahoma"/>
          <w:sz w:val="22"/>
          <w:szCs w:val="22"/>
        </w:rPr>
        <w:tab/>
        <w:t>Pedagogical and professional knowledge, skills and dispositions</w:t>
      </w:r>
    </w:p>
    <w:p w:rsidR="005B6C51" w:rsidRDefault="005B6C51" w:rsidP="005B6C51">
      <w:pPr>
        <w:shd w:val="clear" w:color="auto" w:fill="D9D9D9"/>
        <w:ind w:left="360" w:hanging="360"/>
        <w:rPr>
          <w:rFonts w:ascii="Tahoma" w:hAnsi="Tahoma" w:cs="Tahoma"/>
          <w:sz w:val="22"/>
          <w:szCs w:val="22"/>
        </w:rPr>
      </w:pPr>
      <w:r>
        <w:rPr>
          <w:rFonts w:ascii="Tahoma" w:hAnsi="Tahoma" w:cs="Tahoma"/>
          <w:sz w:val="22"/>
          <w:szCs w:val="22"/>
        </w:rPr>
        <w:t xml:space="preserve">3. </w:t>
      </w:r>
      <w:r>
        <w:rPr>
          <w:rFonts w:ascii="Tahoma" w:hAnsi="Tahoma" w:cs="Tahoma"/>
          <w:sz w:val="22"/>
          <w:szCs w:val="22"/>
        </w:rPr>
        <w:tab/>
        <w:t>Effects on student learning</w:t>
      </w:r>
      <w:r>
        <w:rPr>
          <w:rStyle w:val="FootnoteReference"/>
          <w:rFonts w:ascii="Tahoma" w:hAnsi="Tahoma" w:cs="Tahoma"/>
          <w:sz w:val="22"/>
          <w:szCs w:val="22"/>
        </w:rPr>
        <w:footnoteReference w:customMarkFollows="1" w:id="9"/>
        <w:t>11</w:t>
      </w:r>
    </w:p>
    <w:p w:rsidR="005B6C51" w:rsidRDefault="005B6C51" w:rsidP="005B6C51">
      <w:pPr>
        <w:shd w:val="clear" w:color="auto" w:fill="D9D9D9"/>
        <w:ind w:left="360" w:hanging="360"/>
        <w:rPr>
          <w:rFonts w:ascii="Tahoma" w:hAnsi="Tahoma" w:cs="Tahoma"/>
          <w:sz w:val="22"/>
          <w:szCs w:val="22"/>
        </w:rPr>
      </w:pPr>
    </w:p>
    <w:p w:rsidR="005B6C51" w:rsidRDefault="005B6C51" w:rsidP="005B6C51">
      <w:pPr>
        <w:widowControl w:val="0"/>
        <w:shd w:val="clear" w:color="auto" w:fill="D9D9D9"/>
        <w:autoSpaceDE w:val="0"/>
        <w:autoSpaceDN w:val="0"/>
        <w:adjustRightInd w:val="0"/>
      </w:pPr>
      <w:r>
        <w:t xml:space="preserve">For each assessment, the compiler should prepare one document that includes the following items: </w:t>
      </w:r>
    </w:p>
    <w:p w:rsidR="005B6C51" w:rsidRDefault="005B6C51" w:rsidP="005B6C51">
      <w:pPr>
        <w:widowControl w:val="0"/>
        <w:shd w:val="clear" w:color="auto" w:fill="D9D9D9"/>
        <w:autoSpaceDE w:val="0"/>
        <w:autoSpaceDN w:val="0"/>
        <w:adjustRightInd w:val="0"/>
      </w:pPr>
      <w:r>
        <w:t>(1) A two-page narrative that includes the following:</w:t>
      </w:r>
    </w:p>
    <w:p w:rsidR="005B6C51" w:rsidRDefault="005B6C51" w:rsidP="005B6C51">
      <w:pPr>
        <w:shd w:val="clear" w:color="auto" w:fill="D9D9D9"/>
        <w:ind w:left="360" w:hanging="360"/>
        <w:rPr>
          <w:rFonts w:ascii="Tahoma" w:hAnsi="Tahoma" w:cs="Tahoma"/>
          <w:sz w:val="22"/>
          <w:szCs w:val="22"/>
        </w:rPr>
      </w:pPr>
      <w:r>
        <w:rPr>
          <w:rFonts w:ascii="Tahoma" w:hAnsi="Tahoma" w:cs="Tahoma"/>
          <w:sz w:val="22"/>
          <w:szCs w:val="22"/>
        </w:rPr>
        <w:t xml:space="preserve">         a.   A brief description of the assessment and its use in the program (one sentence may           </w:t>
      </w:r>
    </w:p>
    <w:p w:rsidR="005B6C51" w:rsidRDefault="005B6C51" w:rsidP="005B6C51">
      <w:pPr>
        <w:shd w:val="clear" w:color="auto" w:fill="D9D9D9"/>
        <w:ind w:left="360" w:hanging="360"/>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be</w:t>
      </w:r>
      <w:proofErr w:type="gramEnd"/>
      <w:r>
        <w:rPr>
          <w:rFonts w:ascii="Tahoma" w:hAnsi="Tahoma" w:cs="Tahoma"/>
          <w:sz w:val="22"/>
          <w:szCs w:val="22"/>
        </w:rPr>
        <w:t xml:space="preserve"> sufficient);</w:t>
      </w:r>
    </w:p>
    <w:p w:rsidR="005B6C51" w:rsidRDefault="005B6C51" w:rsidP="005B6C51">
      <w:pPr>
        <w:shd w:val="clear" w:color="auto" w:fill="D9D9D9"/>
        <w:ind w:left="360" w:hanging="360"/>
        <w:rPr>
          <w:rFonts w:ascii="Tahoma" w:hAnsi="Tahoma" w:cs="Tahoma"/>
          <w:sz w:val="22"/>
          <w:szCs w:val="22"/>
        </w:rPr>
      </w:pPr>
      <w:r>
        <w:rPr>
          <w:rFonts w:ascii="Tahoma" w:hAnsi="Tahoma" w:cs="Tahoma"/>
          <w:sz w:val="22"/>
          <w:szCs w:val="22"/>
        </w:rPr>
        <w:t xml:space="preserve">         b.   A description of how this assessment specifically aligns with the </w:t>
      </w:r>
      <w:r w:rsidR="00750809">
        <w:rPr>
          <w:rFonts w:ascii="Tahoma" w:hAnsi="Tahoma" w:cs="Tahoma"/>
          <w:sz w:val="22"/>
          <w:szCs w:val="22"/>
        </w:rPr>
        <w:t>competencies</w:t>
      </w:r>
      <w:r>
        <w:rPr>
          <w:rFonts w:ascii="Tahoma" w:hAnsi="Tahoma" w:cs="Tahoma"/>
          <w:sz w:val="22"/>
          <w:szCs w:val="22"/>
        </w:rPr>
        <w:t xml:space="preserve"> it is cited     </w:t>
      </w:r>
    </w:p>
    <w:p w:rsidR="005B6C51" w:rsidRDefault="005B6C51" w:rsidP="005B6C51">
      <w:pPr>
        <w:shd w:val="clear" w:color="auto" w:fill="D9D9D9"/>
        <w:ind w:left="360" w:hanging="360"/>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for</w:t>
      </w:r>
      <w:proofErr w:type="gramEnd"/>
      <w:r>
        <w:rPr>
          <w:rFonts w:ascii="Tahoma" w:hAnsi="Tahoma" w:cs="Tahoma"/>
          <w:sz w:val="22"/>
          <w:szCs w:val="22"/>
        </w:rPr>
        <w:t xml:space="preserve"> in Section III. Cite </w:t>
      </w:r>
      <w:r w:rsidR="00750809">
        <w:rPr>
          <w:rFonts w:ascii="Tahoma" w:hAnsi="Tahoma" w:cs="Tahoma"/>
          <w:sz w:val="22"/>
          <w:szCs w:val="22"/>
        </w:rPr>
        <w:t>OKLAHOMA</w:t>
      </w:r>
      <w:r>
        <w:rPr>
          <w:rFonts w:ascii="Tahoma" w:hAnsi="Tahoma" w:cs="Tahoma"/>
          <w:sz w:val="22"/>
          <w:szCs w:val="22"/>
        </w:rPr>
        <w:t xml:space="preserve"> </w:t>
      </w:r>
      <w:r w:rsidR="00750809">
        <w:rPr>
          <w:rFonts w:ascii="Tahoma" w:hAnsi="Tahoma" w:cs="Tahoma"/>
          <w:sz w:val="22"/>
          <w:szCs w:val="22"/>
        </w:rPr>
        <w:t>competencies</w:t>
      </w:r>
      <w:r>
        <w:rPr>
          <w:rFonts w:ascii="Tahoma" w:hAnsi="Tahoma" w:cs="Tahoma"/>
          <w:sz w:val="22"/>
          <w:szCs w:val="22"/>
        </w:rPr>
        <w:t xml:space="preserve"> by number, title, and/or standard wording.</w:t>
      </w:r>
    </w:p>
    <w:p w:rsidR="005B6C51" w:rsidRDefault="005B6C51" w:rsidP="005B6C51">
      <w:pPr>
        <w:shd w:val="clear" w:color="auto" w:fill="D9D9D9"/>
        <w:ind w:left="360" w:hanging="360"/>
        <w:rPr>
          <w:rFonts w:ascii="Tahoma" w:hAnsi="Tahoma" w:cs="Tahoma"/>
          <w:sz w:val="22"/>
          <w:szCs w:val="22"/>
        </w:rPr>
      </w:pPr>
      <w:r>
        <w:rPr>
          <w:rFonts w:ascii="Tahoma" w:hAnsi="Tahoma" w:cs="Tahoma"/>
          <w:sz w:val="22"/>
          <w:szCs w:val="22"/>
        </w:rPr>
        <w:t xml:space="preserve">         c.    A brief analysis of the data findings;</w:t>
      </w:r>
    </w:p>
    <w:p w:rsidR="005B6C51" w:rsidRDefault="005B6C51" w:rsidP="005B6C51">
      <w:pPr>
        <w:shd w:val="clear" w:color="auto" w:fill="D9D9D9"/>
        <w:ind w:left="360" w:hanging="360"/>
        <w:rPr>
          <w:rFonts w:ascii="Tahoma" w:hAnsi="Tahoma" w:cs="Tahoma"/>
          <w:sz w:val="22"/>
          <w:szCs w:val="22"/>
        </w:rPr>
      </w:pPr>
      <w:r>
        <w:rPr>
          <w:rFonts w:ascii="Tahoma" w:hAnsi="Tahoma" w:cs="Tahoma"/>
          <w:sz w:val="22"/>
          <w:szCs w:val="22"/>
        </w:rPr>
        <w:t xml:space="preserve">         d.   An interpretation of how that data provides evidence for meeting </w:t>
      </w:r>
      <w:r w:rsidR="00750809">
        <w:rPr>
          <w:rFonts w:ascii="Tahoma" w:hAnsi="Tahoma" w:cs="Tahoma"/>
          <w:sz w:val="22"/>
          <w:szCs w:val="22"/>
        </w:rPr>
        <w:t>competencies</w:t>
      </w:r>
      <w:r>
        <w:rPr>
          <w:rFonts w:ascii="Tahoma" w:hAnsi="Tahoma" w:cs="Tahoma"/>
          <w:sz w:val="22"/>
          <w:szCs w:val="22"/>
        </w:rPr>
        <w:t xml:space="preserve">, </w:t>
      </w:r>
    </w:p>
    <w:p w:rsidR="005B6C51" w:rsidRDefault="005B6C51" w:rsidP="005B6C51">
      <w:pPr>
        <w:shd w:val="clear" w:color="auto" w:fill="D9D9D9"/>
        <w:ind w:left="360" w:hanging="360"/>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indicating</w:t>
      </w:r>
      <w:proofErr w:type="gramEnd"/>
      <w:r>
        <w:rPr>
          <w:rFonts w:ascii="Tahoma" w:hAnsi="Tahoma" w:cs="Tahoma"/>
          <w:sz w:val="22"/>
          <w:szCs w:val="22"/>
        </w:rPr>
        <w:t xml:space="preserve"> the specific </w:t>
      </w:r>
      <w:r w:rsidR="00750809">
        <w:rPr>
          <w:rFonts w:ascii="Tahoma" w:hAnsi="Tahoma" w:cs="Tahoma"/>
          <w:sz w:val="22"/>
          <w:szCs w:val="22"/>
        </w:rPr>
        <w:t>OKLAHOMA</w:t>
      </w:r>
      <w:r>
        <w:rPr>
          <w:rFonts w:ascii="Tahoma" w:hAnsi="Tahoma" w:cs="Tahoma"/>
          <w:sz w:val="22"/>
          <w:szCs w:val="22"/>
        </w:rPr>
        <w:t xml:space="preserve"> </w:t>
      </w:r>
      <w:r w:rsidR="00750809">
        <w:rPr>
          <w:rFonts w:ascii="Tahoma" w:hAnsi="Tahoma" w:cs="Tahoma"/>
          <w:sz w:val="22"/>
          <w:szCs w:val="22"/>
        </w:rPr>
        <w:t>competencies</w:t>
      </w:r>
      <w:r>
        <w:rPr>
          <w:rFonts w:ascii="Tahoma" w:hAnsi="Tahoma" w:cs="Tahoma"/>
          <w:sz w:val="22"/>
          <w:szCs w:val="22"/>
        </w:rPr>
        <w:t xml:space="preserve"> by number, title, and/or standard wording; </w:t>
      </w:r>
    </w:p>
    <w:p w:rsidR="005B6C51" w:rsidRDefault="005B6C51" w:rsidP="005B6C51">
      <w:pPr>
        <w:widowControl w:val="0"/>
        <w:shd w:val="clear" w:color="auto" w:fill="D9D9D9"/>
        <w:autoSpaceDE w:val="0"/>
        <w:autoSpaceDN w:val="0"/>
        <w:adjustRightInd w:val="0"/>
      </w:pPr>
      <w:proofErr w:type="gramStart"/>
      <w:r>
        <w:t>and</w:t>
      </w:r>
      <w:proofErr w:type="gramEnd"/>
    </w:p>
    <w:p w:rsidR="005B6C51" w:rsidRDefault="005B6C51" w:rsidP="005B6C51">
      <w:pPr>
        <w:widowControl w:val="0"/>
        <w:shd w:val="clear" w:color="auto" w:fill="D9D9D9"/>
        <w:autoSpaceDE w:val="0"/>
        <w:autoSpaceDN w:val="0"/>
        <w:adjustRightInd w:val="0"/>
      </w:pPr>
      <w:r>
        <w:t>(2) Assessment Documentation</w:t>
      </w:r>
    </w:p>
    <w:p w:rsidR="005B6C51" w:rsidRDefault="005B6C51" w:rsidP="005B6C51">
      <w:pPr>
        <w:widowControl w:val="0"/>
        <w:shd w:val="clear" w:color="auto" w:fill="D9D9D9"/>
        <w:autoSpaceDE w:val="0"/>
        <w:autoSpaceDN w:val="0"/>
        <w:adjustRightInd w:val="0"/>
      </w:pPr>
      <w:r>
        <w:t xml:space="preserve">          e.   The assessment tool itself or a rich description of the assessment (often the directions       </w:t>
      </w:r>
    </w:p>
    <w:p w:rsidR="005B6C51" w:rsidRDefault="005B6C51" w:rsidP="005B6C51">
      <w:pPr>
        <w:widowControl w:val="0"/>
        <w:shd w:val="clear" w:color="auto" w:fill="D9D9D9"/>
        <w:autoSpaceDE w:val="0"/>
        <w:autoSpaceDN w:val="0"/>
        <w:adjustRightInd w:val="0"/>
      </w:pPr>
      <w:r>
        <w:t xml:space="preserve">                </w:t>
      </w:r>
      <w:proofErr w:type="gramStart"/>
      <w:r>
        <w:t>given</w:t>
      </w:r>
      <w:proofErr w:type="gramEnd"/>
      <w:r>
        <w:t xml:space="preserve"> to candidates);</w:t>
      </w:r>
    </w:p>
    <w:p w:rsidR="005B6C51" w:rsidRDefault="005B6C51" w:rsidP="005B6C51">
      <w:pPr>
        <w:widowControl w:val="0"/>
        <w:shd w:val="clear" w:color="auto" w:fill="D9D9D9"/>
        <w:autoSpaceDE w:val="0"/>
        <w:autoSpaceDN w:val="0"/>
        <w:adjustRightInd w:val="0"/>
      </w:pPr>
      <w:r>
        <w:t xml:space="preserve">          f.    The scoring guide for the assessment; and</w:t>
      </w:r>
    </w:p>
    <w:p w:rsidR="005B6C51" w:rsidRDefault="005B6C51" w:rsidP="005B6C51">
      <w:pPr>
        <w:widowControl w:val="0"/>
        <w:shd w:val="clear" w:color="auto" w:fill="D9D9D9"/>
        <w:autoSpaceDE w:val="0"/>
        <w:autoSpaceDN w:val="0"/>
        <w:adjustRightInd w:val="0"/>
      </w:pPr>
      <w:r>
        <w:t xml:space="preserve">          g.   Charts that provide candidate data derived from the assessment.</w:t>
      </w:r>
    </w:p>
    <w:p w:rsidR="005B6C51" w:rsidRDefault="005B6C51" w:rsidP="005B6C51">
      <w:pPr>
        <w:widowControl w:val="0"/>
        <w:shd w:val="clear" w:color="auto" w:fill="D9D9D9"/>
        <w:autoSpaceDE w:val="0"/>
        <w:autoSpaceDN w:val="0"/>
        <w:adjustRightInd w:val="0"/>
      </w:pPr>
    </w:p>
    <w:p w:rsidR="005B6C51" w:rsidRDefault="005B6C51" w:rsidP="005B6C51">
      <w:pPr>
        <w:widowControl w:val="0"/>
        <w:shd w:val="clear" w:color="auto" w:fill="D9D9D9"/>
        <w:autoSpaceDE w:val="0"/>
        <w:autoSpaceDN w:val="0"/>
        <w:adjustRightInd w:val="0"/>
      </w:pPr>
      <w:r>
        <w:t xml:space="preserve">The responses for e, f, and g (above) should be limited to the equivalent of five text pages each, however in some cases assessment instruments or scoring guides may go beyond five pages.  </w:t>
      </w:r>
    </w:p>
    <w:p w:rsidR="005B6C51" w:rsidRDefault="005B6C51" w:rsidP="005B6C51">
      <w:pPr>
        <w:widowControl w:val="0"/>
        <w:shd w:val="clear" w:color="auto" w:fill="D9D9D9"/>
        <w:autoSpaceDE w:val="0"/>
        <w:autoSpaceDN w:val="0"/>
        <w:adjustRightInd w:val="0"/>
      </w:pPr>
    </w:p>
    <w:p w:rsidR="005B6C51" w:rsidRDefault="005B6C51" w:rsidP="005B6C51">
      <w:pPr>
        <w:widowControl w:val="0"/>
        <w:shd w:val="clear" w:color="auto" w:fill="D9D9D9"/>
        <w:autoSpaceDE w:val="0"/>
        <w:autoSpaceDN w:val="0"/>
        <w:adjustRightInd w:val="0"/>
      </w:pPr>
      <w:r>
        <w:t xml:space="preserve">Note:  As much as possible, combine all of the files for one assessment into a single file. That is, create one file for Assessment #4 that includes the two-page narrative (items a – d above), the assessment itself (item e above), the scoring guide (item f above, and the data chart (item g above).  </w:t>
      </w:r>
      <w:r>
        <w:rPr>
          <w:u w:val="single"/>
        </w:rPr>
        <w:t>Do not include candidate work or syllabi</w:t>
      </w:r>
      <w:r>
        <w:t xml:space="preserve">. There is a limit of 20 attachments for the entire report so it is crucial that you combine files as much as possible. </w:t>
      </w:r>
    </w:p>
    <w:p w:rsidR="00147089" w:rsidRDefault="00147089">
      <w:pP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b/>
          <w:bCs/>
          <w:sz w:val="22"/>
          <w:szCs w:val="22"/>
          <w:highlight w:val="lightGray"/>
        </w:rPr>
        <w:t>#1 (Required) CONTENT KNOWLEDGE</w:t>
      </w:r>
      <w:r>
        <w:rPr>
          <w:rFonts w:ascii="Tahoma" w:hAnsi="Tahoma" w:cs="Tahoma"/>
          <w:b/>
          <w:bCs/>
          <w:sz w:val="22"/>
          <w:szCs w:val="22"/>
          <w:shd w:val="clear" w:color="auto" w:fill="E0E0E0"/>
        </w:rPr>
        <w:t xml:space="preserve">: </w:t>
      </w:r>
      <w:r>
        <w:rPr>
          <w:rFonts w:ascii="Tahoma" w:hAnsi="Tahoma" w:cs="Tahoma"/>
          <w:b/>
          <w:bCs/>
          <w:sz w:val="22"/>
          <w:szCs w:val="22"/>
        </w:rPr>
        <w:t>Data from licensure tests or professional examinations of content knowledge.</w:t>
      </w:r>
      <w:r w:rsidR="00A40332">
        <w:rPr>
          <w:rFonts w:ascii="Tahoma" w:hAnsi="Tahoma" w:cs="Tahoma"/>
          <w:b/>
          <w:bCs/>
          <w:sz w:val="22"/>
          <w:szCs w:val="22"/>
        </w:rPr>
        <w:t xml:space="preserve"> </w:t>
      </w:r>
      <w:smartTag w:uri="urn:schemas-microsoft-com:office:smarttags" w:element="State">
        <w:smartTag w:uri="urn:schemas-microsoft-com:office:smarttags" w:element="place">
          <w:r w:rsidR="00A40332">
            <w:rPr>
              <w:rFonts w:ascii="Tahoma" w:hAnsi="Tahoma" w:cs="Tahoma"/>
              <w:sz w:val="22"/>
              <w:szCs w:val="22"/>
            </w:rPr>
            <w:t>Oklahoma</w:t>
          </w:r>
        </w:smartTag>
      </w:smartTag>
      <w:r>
        <w:rPr>
          <w:rFonts w:ascii="Tahoma" w:hAnsi="Tahoma" w:cs="Tahoma"/>
          <w:bCs/>
          <w:sz w:val="22"/>
          <w:szCs w:val="22"/>
        </w:rPr>
        <w:t xml:space="preserve"> </w:t>
      </w:r>
      <w:r w:rsidR="00750809">
        <w:rPr>
          <w:rFonts w:ascii="Tahoma" w:hAnsi="Tahoma" w:cs="Tahoma"/>
          <w:bCs/>
          <w:sz w:val="22"/>
          <w:szCs w:val="22"/>
        </w:rPr>
        <w:t>competencies</w:t>
      </w:r>
      <w:r>
        <w:rPr>
          <w:rFonts w:ascii="Tahoma" w:hAnsi="Tahoma" w:cs="Tahoma"/>
          <w:bCs/>
          <w:sz w:val="22"/>
          <w:szCs w:val="22"/>
        </w:rPr>
        <w:t xml:space="preserve"> addressed in this entry could include all of the </w:t>
      </w:r>
      <w:r w:rsidR="00750809">
        <w:rPr>
          <w:rFonts w:ascii="Tahoma" w:hAnsi="Tahoma" w:cs="Tahoma"/>
          <w:bCs/>
          <w:sz w:val="22"/>
          <w:szCs w:val="22"/>
        </w:rPr>
        <w:t>competencies</w:t>
      </w:r>
      <w:r>
        <w:rPr>
          <w:rFonts w:ascii="Tahoma" w:hAnsi="Tahoma" w:cs="Tahoma"/>
          <w:bCs/>
          <w:sz w:val="22"/>
          <w:szCs w:val="22"/>
        </w:rPr>
        <w:t xml:space="preserve">. </w:t>
      </w:r>
      <w:r>
        <w:rPr>
          <w:rFonts w:ascii="Tahoma" w:hAnsi="Tahoma" w:cs="Tahoma"/>
          <w:sz w:val="22"/>
          <w:szCs w:val="22"/>
        </w:rPr>
        <w:t xml:space="preserve">If your state does not require licensure tests or professional examinations in the content area, data from another assessment must be presented to document candidate attainment of content knowledge. </w:t>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 xml:space="preserve">Provide assessment information as outlined in the directions for Section IV.  </w:t>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jc w:val="right"/>
        <w:rPr>
          <w:rFonts w:ascii="Tahoma" w:hAnsi="Tahoma" w:cs="Tahoma"/>
          <w:sz w:val="22"/>
          <w:szCs w:val="22"/>
        </w:rPr>
      </w:pPr>
      <w:r>
        <w:rPr>
          <w:rFonts w:ascii="Tahoma" w:hAnsi="Tahoma" w:cs="Tahoma"/>
          <w:sz w:val="22"/>
          <w:szCs w:val="22"/>
        </w:rPr>
        <w:t xml:space="preserve"> </w:t>
      </w:r>
      <w:r>
        <w:rPr>
          <w:rFonts w:ascii="Tahoma" w:hAnsi="Tahoma" w:cs="Tahoma"/>
          <w:sz w:val="22"/>
          <w:szCs w:val="22"/>
          <w:shd w:val="pct12" w:color="auto" w:fill="auto"/>
        </w:rPr>
        <w:t xml:space="preserve"> (</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2 pages)</w:t>
      </w:r>
    </w:p>
    <w:p w:rsidR="00147089" w:rsidRDefault="00147089">
      <w:pPr>
        <w:rPr>
          <w:rFonts w:ascii="Tahoma" w:hAnsi="Tahoma" w:cs="Tahoma"/>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b/>
          <w:bCs/>
          <w:sz w:val="22"/>
          <w:szCs w:val="22"/>
          <w:highlight w:val="lightGray"/>
        </w:rPr>
        <w:t>#2 (Required) CONTENT KNOWLEDGE:</w:t>
      </w:r>
      <w:r>
        <w:rPr>
          <w:rFonts w:ascii="Tahoma" w:hAnsi="Tahoma" w:cs="Tahoma"/>
          <w:b/>
          <w:bCs/>
          <w:sz w:val="22"/>
          <w:szCs w:val="22"/>
        </w:rPr>
        <w:t xml:space="preserve"> Assessment of content knowledge in special education.</w:t>
      </w:r>
      <w:r>
        <w:rPr>
          <w:rStyle w:val="FootnoteReference"/>
          <w:rFonts w:ascii="Tahoma" w:hAnsi="Tahoma" w:cs="Tahoma"/>
          <w:b/>
          <w:bCs/>
          <w:sz w:val="22"/>
          <w:szCs w:val="22"/>
        </w:rPr>
        <w:footnoteReference w:id="10"/>
      </w:r>
      <w:r>
        <w:rPr>
          <w:rFonts w:ascii="Tahoma" w:hAnsi="Tahoma" w:cs="Tahoma"/>
          <w:b/>
          <w:bCs/>
          <w:sz w:val="22"/>
          <w:szCs w:val="22"/>
        </w:rPr>
        <w:t xml:space="preserve"> </w:t>
      </w:r>
      <w:smartTag w:uri="urn:schemas-microsoft-com:office:smarttags" w:element="State">
        <w:smartTag w:uri="urn:schemas-microsoft-com:office:smarttags" w:element="place">
          <w:r w:rsidR="00A40332">
            <w:rPr>
              <w:rFonts w:ascii="Tahoma" w:hAnsi="Tahoma" w:cs="Tahoma"/>
              <w:bCs/>
              <w:sz w:val="22"/>
              <w:szCs w:val="22"/>
            </w:rPr>
            <w:t>Oklahoma</w:t>
          </w:r>
        </w:smartTag>
      </w:smartTag>
      <w:r w:rsidR="00A40332">
        <w:rPr>
          <w:rFonts w:ascii="Tahoma" w:hAnsi="Tahoma" w:cs="Tahoma"/>
          <w:bCs/>
          <w:sz w:val="22"/>
          <w:szCs w:val="22"/>
        </w:rPr>
        <w:t xml:space="preserve"> </w:t>
      </w:r>
      <w:r w:rsidR="00750809">
        <w:rPr>
          <w:rFonts w:ascii="Tahoma" w:hAnsi="Tahoma" w:cs="Tahoma"/>
          <w:bCs/>
          <w:sz w:val="22"/>
          <w:szCs w:val="22"/>
        </w:rPr>
        <w:t>competencies</w:t>
      </w:r>
      <w:r>
        <w:rPr>
          <w:rFonts w:ascii="Tahoma" w:hAnsi="Tahoma" w:cs="Tahoma"/>
          <w:bCs/>
          <w:sz w:val="22"/>
          <w:szCs w:val="22"/>
        </w:rPr>
        <w:t xml:space="preserve"> addressed in this entry could include but are not limited to 1, 2, and 3. </w:t>
      </w:r>
      <w:r>
        <w:rPr>
          <w:rFonts w:ascii="Tahoma" w:hAnsi="Tahoma" w:cs="Tahoma"/>
          <w:sz w:val="22"/>
          <w:szCs w:val="22"/>
        </w:rPr>
        <w:t>Examples of assessments include comprehensive exams, course projects, and portfolio tasks.</w:t>
      </w:r>
      <w:r>
        <w:rPr>
          <w:rStyle w:val="FootnoteReference"/>
          <w:rFonts w:ascii="Tahoma" w:hAnsi="Tahoma" w:cs="Tahoma"/>
          <w:sz w:val="22"/>
          <w:szCs w:val="22"/>
        </w:rPr>
        <w:footnoteReference w:id="11"/>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 xml:space="preserve">Provide assessment information as outlined in the directions for Section IV.  </w:t>
      </w:r>
    </w:p>
    <w:p w:rsidR="00147089" w:rsidRDefault="00147089">
      <w:pPr>
        <w:pBdr>
          <w:top w:val="single" w:sz="4" w:space="1" w:color="auto"/>
          <w:left w:val="single" w:sz="4" w:space="4" w:color="auto"/>
          <w:bottom w:val="single" w:sz="4" w:space="1" w:color="auto"/>
          <w:right w:val="single" w:sz="4" w:space="4" w:color="auto"/>
        </w:pBdr>
        <w:jc w:val="right"/>
        <w:rPr>
          <w:rFonts w:ascii="Tahoma" w:hAnsi="Tahoma" w:cs="Tahoma"/>
          <w:sz w:val="22"/>
          <w:szCs w:val="22"/>
          <w:shd w:val="pct12" w:color="auto" w:fill="auto"/>
        </w:rPr>
      </w:pPr>
    </w:p>
    <w:p w:rsidR="00147089" w:rsidRDefault="00147089">
      <w:pPr>
        <w:pBdr>
          <w:top w:val="single" w:sz="4" w:space="1" w:color="auto"/>
          <w:left w:val="single" w:sz="4" w:space="4" w:color="auto"/>
          <w:bottom w:val="single" w:sz="4" w:space="1" w:color="auto"/>
          <w:right w:val="single" w:sz="4" w:space="4" w:color="auto"/>
        </w:pBdr>
        <w:jc w:val="right"/>
        <w:rPr>
          <w:rFonts w:ascii="Tahoma" w:hAnsi="Tahoma" w:cs="Tahoma"/>
          <w:sz w:val="22"/>
          <w:szCs w:val="22"/>
        </w:rPr>
      </w:pPr>
      <w:r>
        <w:rPr>
          <w:rFonts w:ascii="Tahoma" w:hAnsi="Tahoma" w:cs="Tahoma"/>
          <w:sz w:val="22"/>
          <w:szCs w:val="22"/>
          <w:shd w:val="pct12" w:color="auto" w:fill="auto"/>
        </w:rPr>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2 pages)</w:t>
      </w:r>
    </w:p>
    <w:p w:rsidR="00147089" w:rsidRDefault="00147089">
      <w:pP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trike/>
          <w:sz w:val="22"/>
          <w:szCs w:val="22"/>
        </w:rPr>
      </w:pPr>
      <w:r>
        <w:rPr>
          <w:rFonts w:ascii="Tahoma" w:hAnsi="Tahoma" w:cs="Tahoma"/>
          <w:b/>
          <w:bCs/>
          <w:sz w:val="22"/>
          <w:szCs w:val="22"/>
          <w:highlight w:val="lightGray"/>
        </w:rPr>
        <w:t xml:space="preserve">#3 (Required) PEDAGOGICAL AND PROFESSIONAL KNOWLEDGE, SKILLS, AND DISPOSITIONS: </w:t>
      </w:r>
      <w:r>
        <w:rPr>
          <w:rFonts w:ascii="Tahoma" w:hAnsi="Tahoma" w:cs="Tahoma"/>
          <w:b/>
          <w:bCs/>
          <w:sz w:val="22"/>
          <w:szCs w:val="22"/>
        </w:rPr>
        <w:t xml:space="preserve"> Assessment that demonstrates candidates can effectively plan classroom-based instruction (e.g., unit plan) or activities for other roles as special educators.  </w:t>
      </w:r>
      <w:smartTag w:uri="urn:schemas-microsoft-com:office:smarttags" w:element="State">
        <w:smartTag w:uri="urn:schemas-microsoft-com:office:smarttags" w:element="place">
          <w:r w:rsidR="00A40332">
            <w:rPr>
              <w:rFonts w:ascii="Tahoma" w:hAnsi="Tahoma" w:cs="Tahoma"/>
              <w:bCs/>
              <w:sz w:val="22"/>
              <w:szCs w:val="22"/>
            </w:rPr>
            <w:t>Oklahoma</w:t>
          </w:r>
        </w:smartTag>
      </w:smartTag>
      <w:r>
        <w:rPr>
          <w:rFonts w:ascii="Tahoma" w:hAnsi="Tahoma" w:cs="Tahoma"/>
          <w:bCs/>
          <w:sz w:val="22"/>
          <w:szCs w:val="22"/>
        </w:rPr>
        <w:t xml:space="preserve"> </w:t>
      </w:r>
      <w:r w:rsidR="00750809">
        <w:rPr>
          <w:rFonts w:ascii="Tahoma" w:hAnsi="Tahoma" w:cs="Tahoma"/>
          <w:bCs/>
          <w:sz w:val="22"/>
          <w:szCs w:val="22"/>
        </w:rPr>
        <w:t>competencies</w:t>
      </w:r>
      <w:r>
        <w:rPr>
          <w:rFonts w:ascii="Tahoma" w:hAnsi="Tahoma" w:cs="Tahoma"/>
          <w:bCs/>
          <w:sz w:val="22"/>
          <w:szCs w:val="22"/>
        </w:rPr>
        <w:t xml:space="preserve"> that could be addressed in this assessment include but are not limited to 7. </w:t>
      </w:r>
      <w:r>
        <w:rPr>
          <w:rFonts w:ascii="Tahoma" w:hAnsi="Tahoma" w:cs="Tahoma"/>
          <w:sz w:val="22"/>
          <w:szCs w:val="22"/>
        </w:rPr>
        <w:t xml:space="preserve">Examples of assessments include the evaluation of candidates’ abilities to develop lesson or unit plans. An example would be a differentiated unit of instruction. </w:t>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Provide assessment information as outlined in the directions for Section IV.</w:t>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jc w:val="right"/>
        <w:rPr>
          <w:rFonts w:ascii="Tahoma" w:hAnsi="Tahoma" w:cs="Tahoma"/>
          <w:sz w:val="22"/>
          <w:szCs w:val="22"/>
        </w:rPr>
      </w:pPr>
      <w:r>
        <w:rPr>
          <w:rFonts w:ascii="Tahoma" w:hAnsi="Tahoma" w:cs="Tahoma"/>
          <w:sz w:val="22"/>
          <w:szCs w:val="22"/>
          <w:shd w:val="pct12" w:color="auto" w:fill="auto"/>
        </w:rPr>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2 pages)</w:t>
      </w:r>
    </w:p>
    <w:p w:rsidR="00147089" w:rsidRDefault="00147089">
      <w:pP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b/>
          <w:bCs/>
          <w:sz w:val="22"/>
          <w:szCs w:val="22"/>
          <w:highlight w:val="lightGray"/>
        </w:rPr>
        <w:t>#4 (Required</w:t>
      </w:r>
      <w:proofErr w:type="gramStart"/>
      <w:r>
        <w:rPr>
          <w:rFonts w:ascii="Tahoma" w:hAnsi="Tahoma" w:cs="Tahoma"/>
          <w:b/>
          <w:bCs/>
          <w:sz w:val="22"/>
          <w:szCs w:val="22"/>
          <w:highlight w:val="lightGray"/>
        </w:rPr>
        <w:t>)  PEDAGOGICAL</w:t>
      </w:r>
      <w:proofErr w:type="gramEnd"/>
      <w:r>
        <w:rPr>
          <w:rFonts w:ascii="Tahoma" w:hAnsi="Tahoma" w:cs="Tahoma"/>
          <w:b/>
          <w:bCs/>
          <w:sz w:val="22"/>
          <w:szCs w:val="22"/>
          <w:highlight w:val="lightGray"/>
        </w:rPr>
        <w:t xml:space="preserve"> AND PROFESSIONAL KNOWLEDGE, SKILLS, AND DISPOSITIONS: </w:t>
      </w:r>
      <w:r>
        <w:rPr>
          <w:rFonts w:ascii="Tahoma" w:hAnsi="Tahoma" w:cs="Tahoma"/>
          <w:b/>
          <w:bCs/>
          <w:sz w:val="22"/>
          <w:szCs w:val="22"/>
        </w:rPr>
        <w:t xml:space="preserve">  </w:t>
      </w:r>
      <w:r>
        <w:rPr>
          <w:rFonts w:ascii="Tahoma" w:hAnsi="Tahoma" w:cs="Tahoma"/>
          <w:b/>
          <w:color w:val="000000"/>
          <w:sz w:val="22"/>
          <w:szCs w:val="22"/>
        </w:rPr>
        <w:t>Assessment that demonstrates candidates' knowledge, skills, and dispositions are applied effectively in practice.</w:t>
      </w:r>
      <w:r>
        <w:rPr>
          <w:rStyle w:val="FootnoteReference"/>
          <w:rFonts w:ascii="Tahoma" w:hAnsi="Tahoma" w:cs="Tahoma"/>
          <w:b/>
          <w:bCs/>
          <w:sz w:val="22"/>
          <w:szCs w:val="22"/>
        </w:rPr>
        <w:footnoteReference w:id="12"/>
      </w:r>
      <w:r>
        <w:rPr>
          <w:rFonts w:ascii="Tahoma" w:hAnsi="Tahoma" w:cs="Tahoma"/>
          <w:b/>
          <w:bCs/>
          <w:sz w:val="22"/>
          <w:szCs w:val="22"/>
        </w:rPr>
        <w:t xml:space="preserve"> </w:t>
      </w:r>
      <w:smartTag w:uri="urn:schemas-microsoft-com:office:smarttags" w:element="State">
        <w:smartTag w:uri="urn:schemas-microsoft-com:office:smarttags" w:element="place">
          <w:r w:rsidR="00A40332">
            <w:rPr>
              <w:rFonts w:ascii="Tahoma" w:hAnsi="Tahoma" w:cs="Tahoma"/>
              <w:bCs/>
              <w:sz w:val="22"/>
              <w:szCs w:val="22"/>
            </w:rPr>
            <w:t>Oklahoma</w:t>
          </w:r>
        </w:smartTag>
      </w:smartTag>
      <w:r>
        <w:rPr>
          <w:rFonts w:ascii="Tahoma" w:hAnsi="Tahoma" w:cs="Tahoma"/>
          <w:bCs/>
          <w:sz w:val="22"/>
          <w:szCs w:val="22"/>
        </w:rPr>
        <w:t xml:space="preserve"> </w:t>
      </w:r>
      <w:r w:rsidR="00750809">
        <w:rPr>
          <w:rFonts w:ascii="Tahoma" w:hAnsi="Tahoma" w:cs="Tahoma"/>
          <w:bCs/>
          <w:sz w:val="22"/>
          <w:szCs w:val="22"/>
        </w:rPr>
        <w:t>competencies</w:t>
      </w:r>
      <w:r>
        <w:rPr>
          <w:rFonts w:ascii="Tahoma" w:hAnsi="Tahoma" w:cs="Tahoma"/>
          <w:bCs/>
          <w:sz w:val="22"/>
          <w:szCs w:val="22"/>
        </w:rPr>
        <w:t xml:space="preserve"> that could be addressed in this assessment include but are not limited to 4, 5, 6, 7, 8, 9, and 10.</w:t>
      </w:r>
      <w:r>
        <w:rPr>
          <w:rFonts w:ascii="Tahoma" w:hAnsi="Tahoma" w:cs="Tahoma"/>
          <w:color w:val="000000"/>
          <w:sz w:val="22"/>
          <w:szCs w:val="22"/>
        </w:rPr>
        <w:t xml:space="preserve"> The assessment instrument used in student teaching and the internship </w:t>
      </w:r>
      <w:r>
        <w:rPr>
          <w:rFonts w:ascii="Tahoma" w:hAnsi="Tahoma" w:cs="Tahoma"/>
          <w:bCs/>
          <w:sz w:val="22"/>
          <w:szCs w:val="22"/>
        </w:rPr>
        <w:t>or other clinical experiences</w:t>
      </w:r>
      <w:r>
        <w:rPr>
          <w:rFonts w:ascii="Tahoma" w:hAnsi="Tahoma" w:cs="Tahoma"/>
          <w:b/>
          <w:bCs/>
          <w:sz w:val="22"/>
          <w:szCs w:val="22"/>
        </w:rPr>
        <w:t xml:space="preserve"> </w:t>
      </w:r>
      <w:r>
        <w:rPr>
          <w:rFonts w:ascii="Tahoma" w:hAnsi="Tahoma" w:cs="Tahoma"/>
          <w:color w:val="000000"/>
          <w:sz w:val="22"/>
          <w:szCs w:val="22"/>
        </w:rPr>
        <w:t>should be submitted</w:t>
      </w:r>
      <w:r>
        <w:rPr>
          <w:rFonts w:ascii="Tahoma" w:hAnsi="Tahoma" w:cs="Tahoma"/>
          <w:bCs/>
          <w:sz w:val="22"/>
          <w:szCs w:val="22"/>
        </w:rPr>
        <w:t>.</w:t>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Provide assessment information as outlined in the directions for Section IV.</w:t>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jc w:val="right"/>
        <w:rPr>
          <w:rFonts w:ascii="Tahoma" w:hAnsi="Tahoma" w:cs="Tahoma"/>
          <w:sz w:val="22"/>
          <w:szCs w:val="22"/>
        </w:rPr>
      </w:pPr>
      <w:r>
        <w:rPr>
          <w:rFonts w:ascii="Tahoma" w:hAnsi="Tahoma" w:cs="Tahoma"/>
          <w:sz w:val="22"/>
          <w:szCs w:val="22"/>
          <w:shd w:val="pct12" w:color="auto" w:fill="auto"/>
        </w:rPr>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2 pages)</w:t>
      </w:r>
    </w:p>
    <w:p w:rsidR="00147089" w:rsidRDefault="00147089">
      <w:pP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b/>
          <w:sz w:val="22"/>
          <w:szCs w:val="22"/>
          <w:highlight w:val="lightGray"/>
        </w:rPr>
        <w:t xml:space="preserve">#5 </w:t>
      </w:r>
      <w:r>
        <w:rPr>
          <w:rFonts w:ascii="Tahoma" w:hAnsi="Tahoma" w:cs="Tahoma"/>
          <w:b/>
          <w:bCs/>
          <w:sz w:val="22"/>
          <w:szCs w:val="22"/>
          <w:highlight w:val="lightGray"/>
        </w:rPr>
        <w:t>(Required)</w:t>
      </w:r>
      <w:r>
        <w:rPr>
          <w:rFonts w:ascii="Tahoma" w:hAnsi="Tahoma" w:cs="Tahoma"/>
          <w:b/>
          <w:sz w:val="22"/>
          <w:szCs w:val="22"/>
          <w:highlight w:val="lightGray"/>
        </w:rPr>
        <w:t>-EFFECTS ON STUDENT LEARNING:</w:t>
      </w:r>
      <w:r>
        <w:rPr>
          <w:rFonts w:ascii="Tahoma" w:hAnsi="Tahoma" w:cs="Tahoma"/>
          <w:b/>
        </w:rPr>
        <w:t xml:space="preserve"> </w:t>
      </w:r>
      <w:r>
        <w:rPr>
          <w:rFonts w:ascii="Tahoma" w:hAnsi="Tahoma" w:cs="Tahoma"/>
          <w:b/>
          <w:sz w:val="22"/>
          <w:szCs w:val="22"/>
        </w:rPr>
        <w:t>Assessment that demonstrates candidate effects on student learning.</w:t>
      </w:r>
      <w:r>
        <w:rPr>
          <w:rFonts w:ascii="Tahoma" w:hAnsi="Tahoma" w:cs="Tahoma"/>
          <w:sz w:val="22"/>
          <w:szCs w:val="22"/>
        </w:rPr>
        <w:t xml:space="preserve">  </w:t>
      </w:r>
      <w:smartTag w:uri="urn:schemas-microsoft-com:office:smarttags" w:element="State">
        <w:smartTag w:uri="urn:schemas-microsoft-com:office:smarttags" w:element="place">
          <w:r w:rsidR="00A40332">
            <w:rPr>
              <w:rFonts w:ascii="Tahoma" w:hAnsi="Tahoma" w:cs="Tahoma"/>
              <w:bCs/>
              <w:sz w:val="22"/>
              <w:szCs w:val="22"/>
            </w:rPr>
            <w:t>Oklahoma</w:t>
          </w:r>
        </w:smartTag>
      </w:smartTag>
      <w:r>
        <w:rPr>
          <w:rFonts w:ascii="Tahoma" w:hAnsi="Tahoma" w:cs="Tahoma"/>
          <w:bCs/>
          <w:sz w:val="22"/>
          <w:szCs w:val="22"/>
        </w:rPr>
        <w:t xml:space="preserve"> </w:t>
      </w:r>
      <w:r w:rsidR="00750809">
        <w:rPr>
          <w:rFonts w:ascii="Tahoma" w:hAnsi="Tahoma" w:cs="Tahoma"/>
          <w:bCs/>
          <w:sz w:val="22"/>
          <w:szCs w:val="22"/>
        </w:rPr>
        <w:t>competencies</w:t>
      </w:r>
      <w:r>
        <w:rPr>
          <w:rFonts w:ascii="Tahoma" w:hAnsi="Tahoma" w:cs="Tahoma"/>
          <w:bCs/>
          <w:sz w:val="22"/>
          <w:szCs w:val="22"/>
        </w:rPr>
        <w:t xml:space="preserve"> that could be addressed in this assessment include but are not limited to 4, 5, 6, 7, and 8. Examples of assessments include those based on student work samples, portfolio tasks, case studies, follow-up studies, and employer surveys.</w:t>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bCs/>
          <w:sz w:val="22"/>
          <w:szCs w:val="22"/>
        </w:rPr>
      </w:pPr>
      <w:r>
        <w:rPr>
          <w:rFonts w:ascii="Tahoma" w:hAnsi="Tahoma" w:cs="Tahoma"/>
          <w:bCs/>
          <w:sz w:val="22"/>
          <w:szCs w:val="22"/>
        </w:rPr>
        <w:t xml:space="preserve">Provide assessment information as outlined in the directions for Section IV. </w:t>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bCs/>
          <w:sz w:val="22"/>
          <w:szCs w:val="22"/>
        </w:rPr>
      </w:pPr>
    </w:p>
    <w:p w:rsidR="00147089" w:rsidRDefault="00147089">
      <w:pPr>
        <w:pBdr>
          <w:top w:val="single" w:sz="4" w:space="1" w:color="auto"/>
          <w:left w:val="single" w:sz="4" w:space="4" w:color="auto"/>
          <w:bottom w:val="single" w:sz="4" w:space="1" w:color="auto"/>
          <w:right w:val="single" w:sz="4" w:space="4" w:color="auto"/>
        </w:pBdr>
        <w:jc w:val="right"/>
        <w:rPr>
          <w:rFonts w:ascii="Tahoma" w:hAnsi="Tahoma" w:cs="Tahoma"/>
          <w:sz w:val="22"/>
          <w:szCs w:val="22"/>
        </w:rPr>
      </w:pPr>
      <w:r>
        <w:rPr>
          <w:rFonts w:ascii="Tahoma" w:hAnsi="Tahoma" w:cs="Tahoma"/>
          <w:sz w:val="22"/>
          <w:szCs w:val="22"/>
          <w:shd w:val="pct12" w:color="auto" w:fill="auto"/>
        </w:rPr>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2 pages)</w:t>
      </w:r>
    </w:p>
    <w:p w:rsidR="00147089" w:rsidRDefault="00147089">
      <w:pPr>
        <w:rPr>
          <w:rFonts w:ascii="Tahoma" w:hAnsi="Tahoma" w:cs="Tahoma"/>
          <w:sz w:val="22"/>
          <w:szCs w:val="22"/>
          <w:shd w:val="pct12" w:color="auto" w:fill="auto"/>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shd w:val="pct12" w:color="auto" w:fill="auto"/>
        </w:rPr>
      </w:pPr>
      <w:r>
        <w:rPr>
          <w:rFonts w:ascii="Tahoma" w:hAnsi="Tahoma" w:cs="Tahoma"/>
          <w:b/>
          <w:bCs/>
          <w:sz w:val="22"/>
          <w:szCs w:val="22"/>
          <w:highlight w:val="lightGray"/>
        </w:rPr>
        <w:t>#6 (Required):</w:t>
      </w:r>
      <w:r>
        <w:rPr>
          <w:rFonts w:ascii="Tahoma" w:hAnsi="Tahoma" w:cs="Tahoma"/>
          <w:b/>
          <w:bCs/>
          <w:sz w:val="22"/>
          <w:szCs w:val="22"/>
        </w:rPr>
        <w:t xml:space="preserve">  Additional assessment that addresses </w:t>
      </w:r>
      <w:smartTag w:uri="urn:schemas-microsoft-com:office:smarttags" w:element="State">
        <w:smartTag w:uri="urn:schemas-microsoft-com:office:smarttags" w:element="place">
          <w:r w:rsidR="00A40332">
            <w:rPr>
              <w:rFonts w:ascii="Tahoma" w:hAnsi="Tahoma" w:cs="Tahoma"/>
              <w:b/>
              <w:bCs/>
              <w:sz w:val="22"/>
              <w:szCs w:val="22"/>
            </w:rPr>
            <w:t>Oklahoma</w:t>
          </w:r>
        </w:smartTag>
      </w:smartTag>
      <w:r>
        <w:rPr>
          <w:rFonts w:ascii="Tahoma" w:hAnsi="Tahoma" w:cs="Tahoma"/>
          <w:b/>
          <w:bCs/>
          <w:sz w:val="22"/>
          <w:szCs w:val="22"/>
        </w:rPr>
        <w:t xml:space="preserve"> </w:t>
      </w:r>
      <w:r w:rsidR="00750809">
        <w:rPr>
          <w:rFonts w:ascii="Tahoma" w:hAnsi="Tahoma" w:cs="Tahoma"/>
          <w:b/>
          <w:bCs/>
          <w:sz w:val="22"/>
          <w:szCs w:val="22"/>
        </w:rPr>
        <w:t>competencies</w:t>
      </w:r>
      <w:r>
        <w:rPr>
          <w:rFonts w:ascii="Tahoma" w:hAnsi="Tahoma" w:cs="Tahoma"/>
          <w:b/>
          <w:bCs/>
          <w:sz w:val="22"/>
          <w:szCs w:val="22"/>
        </w:rPr>
        <w:t xml:space="preserve">. </w:t>
      </w:r>
      <w:r>
        <w:rPr>
          <w:rFonts w:ascii="Tahoma" w:hAnsi="Tahoma" w:cs="Tahoma"/>
          <w:bCs/>
          <w:sz w:val="22"/>
          <w:szCs w:val="22"/>
        </w:rPr>
        <w:t>Examples of assessments include evaluations of field experiences, case studies, portfolio tasks, licensure tests not reported in #1, and follow-up studies.</w:t>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Provide assessment information as outlined in the directions for Section IV.</w:t>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jc w:val="right"/>
        <w:rPr>
          <w:rFonts w:ascii="Tahoma" w:hAnsi="Tahoma" w:cs="Tahoma"/>
          <w:sz w:val="22"/>
          <w:szCs w:val="22"/>
        </w:rPr>
      </w:pPr>
      <w:r>
        <w:rPr>
          <w:rFonts w:ascii="Tahoma" w:hAnsi="Tahoma" w:cs="Tahoma"/>
          <w:sz w:val="22"/>
          <w:szCs w:val="22"/>
          <w:shd w:val="pct12" w:color="auto" w:fill="auto"/>
        </w:rPr>
        <w:lastRenderedPageBreak/>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2 pages)</w:t>
      </w:r>
    </w:p>
    <w:p w:rsidR="00147089" w:rsidRDefault="00147089">
      <w:pPr>
        <w:rPr>
          <w:rFonts w:ascii="Tahoma" w:hAnsi="Tahoma" w:cs="Tahoma"/>
          <w:sz w:val="22"/>
          <w:szCs w:val="22"/>
          <w:shd w:val="pct12" w:color="auto" w:fill="auto"/>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shd w:val="pct12" w:color="auto" w:fill="auto"/>
        </w:rPr>
      </w:pPr>
      <w:r>
        <w:rPr>
          <w:rFonts w:ascii="Tahoma" w:hAnsi="Tahoma" w:cs="Tahoma"/>
          <w:b/>
          <w:bCs/>
          <w:sz w:val="22"/>
          <w:szCs w:val="22"/>
          <w:highlight w:val="lightGray"/>
        </w:rPr>
        <w:t>#7 (Optional):</w:t>
      </w:r>
      <w:r>
        <w:rPr>
          <w:rFonts w:ascii="Tahoma" w:hAnsi="Tahoma" w:cs="Tahoma"/>
          <w:b/>
          <w:bCs/>
          <w:sz w:val="22"/>
          <w:szCs w:val="22"/>
        </w:rPr>
        <w:t xml:space="preserve">  Additional assessment that addresses </w:t>
      </w:r>
      <w:smartTag w:uri="urn:schemas-microsoft-com:office:smarttags" w:element="State">
        <w:smartTag w:uri="urn:schemas-microsoft-com:office:smarttags" w:element="place">
          <w:r w:rsidR="00A40332">
            <w:rPr>
              <w:rFonts w:ascii="Tahoma" w:hAnsi="Tahoma" w:cs="Tahoma"/>
              <w:b/>
              <w:bCs/>
              <w:sz w:val="22"/>
              <w:szCs w:val="22"/>
            </w:rPr>
            <w:t>Oklahoma</w:t>
          </w:r>
        </w:smartTag>
      </w:smartTag>
      <w:r>
        <w:rPr>
          <w:rFonts w:ascii="Tahoma" w:hAnsi="Tahoma" w:cs="Tahoma"/>
          <w:b/>
          <w:bCs/>
          <w:sz w:val="22"/>
          <w:szCs w:val="22"/>
        </w:rPr>
        <w:t xml:space="preserve"> </w:t>
      </w:r>
      <w:r w:rsidR="00750809">
        <w:rPr>
          <w:rFonts w:ascii="Tahoma" w:hAnsi="Tahoma" w:cs="Tahoma"/>
          <w:b/>
          <w:bCs/>
          <w:sz w:val="22"/>
          <w:szCs w:val="22"/>
        </w:rPr>
        <w:t>competencies</w:t>
      </w:r>
      <w:r>
        <w:rPr>
          <w:rFonts w:ascii="Tahoma" w:hAnsi="Tahoma" w:cs="Tahoma"/>
          <w:b/>
          <w:bCs/>
          <w:sz w:val="22"/>
          <w:szCs w:val="22"/>
        </w:rPr>
        <w:t xml:space="preserve">. </w:t>
      </w:r>
      <w:r>
        <w:rPr>
          <w:rFonts w:ascii="Tahoma" w:hAnsi="Tahoma" w:cs="Tahoma"/>
          <w:bCs/>
          <w:sz w:val="22"/>
          <w:szCs w:val="22"/>
        </w:rPr>
        <w:t>Examples of assessments include evaluations of field experiences, case studies, portfolio tasks, licensure tests not reported in #1, and follow-up studies.</w:t>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Provide assessment information as outlined in the directions for Section IV.</w:t>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jc w:val="right"/>
        <w:rPr>
          <w:rFonts w:ascii="Tahoma" w:hAnsi="Tahoma" w:cs="Tahoma"/>
          <w:sz w:val="22"/>
          <w:szCs w:val="22"/>
        </w:rPr>
      </w:pPr>
      <w:r>
        <w:rPr>
          <w:rFonts w:ascii="Tahoma" w:hAnsi="Tahoma" w:cs="Tahoma"/>
          <w:sz w:val="22"/>
          <w:szCs w:val="22"/>
          <w:shd w:val="pct12" w:color="auto" w:fill="auto"/>
        </w:rPr>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2 pages)</w:t>
      </w:r>
    </w:p>
    <w:p w:rsidR="00147089" w:rsidRDefault="00147089">
      <w:pPr>
        <w:rPr>
          <w:rFonts w:ascii="Tahoma" w:hAnsi="Tahoma" w:cs="Tahoma"/>
          <w:b/>
          <w:bCs/>
          <w:sz w:val="22"/>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shd w:val="pct12" w:color="auto" w:fill="auto"/>
        </w:rPr>
      </w:pPr>
      <w:r>
        <w:rPr>
          <w:rFonts w:ascii="Tahoma" w:hAnsi="Tahoma" w:cs="Tahoma"/>
          <w:b/>
          <w:bCs/>
          <w:sz w:val="22"/>
          <w:szCs w:val="22"/>
          <w:highlight w:val="lightGray"/>
        </w:rPr>
        <w:t>#8 (Optional):</w:t>
      </w:r>
      <w:r>
        <w:rPr>
          <w:rFonts w:ascii="Tahoma" w:hAnsi="Tahoma" w:cs="Tahoma"/>
          <w:b/>
          <w:bCs/>
          <w:sz w:val="22"/>
          <w:szCs w:val="22"/>
        </w:rPr>
        <w:t xml:space="preserve">  Additional assessment that addresses </w:t>
      </w:r>
      <w:smartTag w:uri="urn:schemas-microsoft-com:office:smarttags" w:element="State">
        <w:smartTag w:uri="urn:schemas-microsoft-com:office:smarttags" w:element="place">
          <w:r w:rsidR="00A40332">
            <w:rPr>
              <w:rFonts w:ascii="Tahoma" w:hAnsi="Tahoma" w:cs="Tahoma"/>
              <w:b/>
              <w:bCs/>
              <w:sz w:val="22"/>
              <w:szCs w:val="22"/>
            </w:rPr>
            <w:t>Oklahoma</w:t>
          </w:r>
        </w:smartTag>
      </w:smartTag>
      <w:r>
        <w:rPr>
          <w:rFonts w:ascii="Tahoma" w:hAnsi="Tahoma" w:cs="Tahoma"/>
          <w:b/>
          <w:bCs/>
          <w:sz w:val="22"/>
          <w:szCs w:val="22"/>
        </w:rPr>
        <w:t xml:space="preserve"> </w:t>
      </w:r>
      <w:r w:rsidR="00750809">
        <w:rPr>
          <w:rFonts w:ascii="Tahoma" w:hAnsi="Tahoma" w:cs="Tahoma"/>
          <w:b/>
          <w:bCs/>
          <w:sz w:val="22"/>
          <w:szCs w:val="22"/>
        </w:rPr>
        <w:t>competencies</w:t>
      </w:r>
      <w:r>
        <w:rPr>
          <w:rFonts w:ascii="Tahoma" w:hAnsi="Tahoma" w:cs="Tahoma"/>
          <w:b/>
          <w:bCs/>
          <w:sz w:val="22"/>
          <w:szCs w:val="22"/>
        </w:rPr>
        <w:t xml:space="preserve">. </w:t>
      </w:r>
      <w:r>
        <w:rPr>
          <w:rFonts w:ascii="Tahoma" w:hAnsi="Tahoma" w:cs="Tahoma"/>
          <w:bCs/>
          <w:sz w:val="22"/>
          <w:szCs w:val="22"/>
        </w:rPr>
        <w:t>Examples of assessments include evaluations of field experiences, case studies, portfolio tasks, licensure tests not reported in #1, and follow-up studies.</w:t>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bCs/>
          <w:sz w:val="22"/>
          <w:shd w:val="pct12" w:color="auto" w:fill="auto"/>
        </w:rPr>
      </w:pPr>
    </w:p>
    <w:p w:rsidR="00147089" w:rsidRDefault="00147089">
      <w:pPr>
        <w:pBdr>
          <w:top w:val="single" w:sz="4" w:space="1" w:color="auto"/>
          <w:left w:val="single" w:sz="4" w:space="4" w:color="auto"/>
          <w:bottom w:val="single" w:sz="4" w:space="1" w:color="auto"/>
          <w:right w:val="single" w:sz="4" w:space="4" w:color="auto"/>
        </w:pBdr>
        <w:ind w:left="360" w:hanging="360"/>
        <w:rPr>
          <w:rFonts w:ascii="Tahoma" w:hAnsi="Tahoma" w:cs="Tahoma"/>
          <w:sz w:val="22"/>
          <w:szCs w:val="22"/>
        </w:rPr>
      </w:pPr>
      <w:r>
        <w:rPr>
          <w:rFonts w:ascii="Tahoma" w:hAnsi="Tahoma" w:cs="Tahoma"/>
          <w:sz w:val="22"/>
          <w:szCs w:val="22"/>
        </w:rPr>
        <w:t>Provide assessment information as outlined in the directions for Section IV.</w:t>
      </w:r>
    </w:p>
    <w:p w:rsidR="00147089" w:rsidRDefault="00147089">
      <w:pPr>
        <w:pBdr>
          <w:top w:val="single" w:sz="4" w:space="1" w:color="auto"/>
          <w:left w:val="single" w:sz="4" w:space="4" w:color="auto"/>
          <w:bottom w:val="single" w:sz="4" w:space="1" w:color="auto"/>
          <w:right w:val="single" w:sz="4" w:space="4" w:color="auto"/>
        </w:pBdr>
        <w:ind w:left="360" w:hanging="360"/>
        <w:rPr>
          <w:rFonts w:ascii="Tahoma" w:hAnsi="Tahoma" w:cs="Tahoma"/>
          <w:sz w:val="22"/>
          <w:szCs w:val="22"/>
        </w:rPr>
      </w:pPr>
      <w:r>
        <w:rPr>
          <w:rFonts w:ascii="Tahoma" w:hAnsi="Tahoma" w:cs="Tahoma"/>
          <w:sz w:val="22"/>
          <w:szCs w:val="22"/>
        </w:rPr>
        <w:t xml:space="preserve">  </w:t>
      </w:r>
    </w:p>
    <w:p w:rsidR="00147089" w:rsidRDefault="00147089">
      <w:pPr>
        <w:pBdr>
          <w:top w:val="single" w:sz="4" w:space="1" w:color="auto"/>
          <w:left w:val="single" w:sz="4" w:space="4" w:color="auto"/>
          <w:bottom w:val="single" w:sz="4" w:space="1" w:color="auto"/>
          <w:right w:val="single" w:sz="4" w:space="4" w:color="auto"/>
        </w:pBdr>
        <w:ind w:left="360" w:hanging="360"/>
        <w:jc w:val="right"/>
        <w:rPr>
          <w:rFonts w:ascii="Tahoma" w:hAnsi="Tahoma" w:cs="Tahoma"/>
          <w:sz w:val="22"/>
          <w:szCs w:val="22"/>
        </w:rPr>
      </w:pPr>
      <w:r>
        <w:rPr>
          <w:rFonts w:ascii="Tahoma" w:hAnsi="Tahoma" w:cs="Tahoma"/>
          <w:sz w:val="22"/>
          <w:szCs w:val="22"/>
          <w:shd w:val="pct12" w:color="auto" w:fill="auto"/>
        </w:rPr>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2 pages)</w:t>
      </w:r>
    </w:p>
    <w:p w:rsidR="00147089" w:rsidRDefault="00147089">
      <w:pPr>
        <w:rPr>
          <w:rFonts w:ascii="Tahoma" w:hAnsi="Tahoma" w:cs="Tahoma"/>
          <w:b/>
          <w:bCs/>
          <w:sz w:val="22"/>
        </w:rPr>
      </w:pPr>
    </w:p>
    <w:p w:rsidR="00147089" w:rsidRDefault="00147089">
      <w:pPr>
        <w:rPr>
          <w:rFonts w:ascii="Tahoma" w:hAnsi="Tahoma" w:cs="Tahoma"/>
          <w:b/>
          <w:bCs/>
          <w:sz w:val="22"/>
        </w:rPr>
      </w:pPr>
    </w:p>
    <w:p w:rsidR="00147089" w:rsidRDefault="00147089">
      <w:pPr>
        <w:rPr>
          <w:rFonts w:ascii="Tahoma" w:hAnsi="Tahoma" w:cs="Tahoma"/>
          <w:b/>
          <w:bCs/>
          <w:sz w:val="22"/>
        </w:rPr>
      </w:pPr>
    </w:p>
    <w:p w:rsidR="00147089" w:rsidRDefault="00147089">
      <w:pPr>
        <w:shd w:val="clear" w:color="auto" w:fill="E0E0E0"/>
        <w:jc w:val="center"/>
        <w:rPr>
          <w:rFonts w:ascii="Tahoma" w:hAnsi="Tahoma" w:cs="Tahoma"/>
          <w:b/>
          <w:sz w:val="26"/>
          <w:szCs w:val="26"/>
        </w:rPr>
      </w:pPr>
      <w:r>
        <w:rPr>
          <w:rFonts w:ascii="Tahoma" w:hAnsi="Tahoma" w:cs="Tahoma"/>
          <w:b/>
          <w:sz w:val="26"/>
          <w:szCs w:val="26"/>
        </w:rPr>
        <w:t xml:space="preserve">SECTION V—USE OF ASSESSMENT RESULTS TO IMPROVE </w:t>
      </w:r>
    </w:p>
    <w:p w:rsidR="00147089" w:rsidRDefault="00147089">
      <w:pPr>
        <w:shd w:val="clear" w:color="auto" w:fill="E0E0E0"/>
        <w:jc w:val="center"/>
        <w:rPr>
          <w:rFonts w:ascii="Tahoma" w:hAnsi="Tahoma" w:cs="Tahoma"/>
          <w:b/>
          <w:sz w:val="26"/>
          <w:szCs w:val="26"/>
        </w:rPr>
      </w:pPr>
      <w:r>
        <w:rPr>
          <w:rFonts w:ascii="Tahoma" w:hAnsi="Tahoma" w:cs="Tahoma"/>
          <w:b/>
          <w:sz w:val="26"/>
          <w:szCs w:val="26"/>
        </w:rPr>
        <w:t>CANDIDATE AND PROGRAM PERFORMANCE</w:t>
      </w:r>
    </w:p>
    <w:p w:rsidR="00147089" w:rsidRDefault="00147089">
      <w:pPr>
        <w:rPr>
          <w:rFonts w:ascii="Tahoma" w:hAnsi="Tahoma" w:cs="Tahoma"/>
        </w:rPr>
      </w:pP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Evidence must be presented in this section that assessment results have been analyzed and</w:t>
      </w:r>
      <w:r>
        <w:rPr>
          <w:rFonts w:ascii="Tahoma" w:hAnsi="Tahoma" w:cs="Tahoma"/>
          <w:sz w:val="22"/>
          <w:szCs w:val="22"/>
          <w:u w:val="single"/>
        </w:rPr>
        <w:t xml:space="preserve"> </w:t>
      </w:r>
      <w:r>
        <w:rPr>
          <w:rFonts w:ascii="Tahoma" w:hAnsi="Tahoma" w:cs="Tahoma"/>
          <w:sz w:val="22"/>
          <w:szCs w:val="22"/>
        </w:rPr>
        <w:t xml:space="preserve">have been or will be used to improve candidate performance and strengthen the program. This description should not link improvements to individual assessments but, rather, it should summarize principal findings from the evidence, the faculty’s interpretation of those findings, and changes made in (or planned for) the program as a result. Describe the steps program faculty has taken to use information from assessments for improvement of both candidate performance and the program. This information should be organized around (1) content knowledge, (2) </w:t>
      </w:r>
      <w:r>
        <w:rPr>
          <w:rFonts w:ascii="Tahoma" w:hAnsi="Tahoma" w:cs="Tahoma"/>
          <w:bCs/>
          <w:sz w:val="22"/>
          <w:szCs w:val="22"/>
        </w:rPr>
        <w:t>professional and pedagogical knowledge, skill, and dispositions</w:t>
      </w:r>
      <w:r>
        <w:rPr>
          <w:rFonts w:ascii="Tahoma" w:hAnsi="Tahoma" w:cs="Tahoma"/>
          <w:sz w:val="22"/>
          <w:szCs w:val="22"/>
        </w:rPr>
        <w:t>, and (3) effects on student learning and on creating environments that support learning.</w:t>
      </w:r>
    </w:p>
    <w:p w:rsidR="00147089" w:rsidRDefault="0014708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47089" w:rsidRDefault="00147089">
      <w:pPr>
        <w:pBdr>
          <w:top w:val="single" w:sz="4" w:space="1" w:color="auto"/>
          <w:left w:val="single" w:sz="4" w:space="4" w:color="auto"/>
          <w:bottom w:val="single" w:sz="4" w:space="1" w:color="auto"/>
          <w:right w:val="single" w:sz="4" w:space="4" w:color="auto"/>
        </w:pBdr>
        <w:shd w:val="pct12" w:color="auto" w:fill="auto"/>
        <w:jc w:val="right"/>
        <w:rPr>
          <w:rFonts w:ascii="Tahoma" w:hAnsi="Tahoma" w:cs="Tahoma"/>
          <w:sz w:val="22"/>
          <w:szCs w:val="22"/>
          <w:shd w:val="pct12" w:color="auto" w:fill="auto"/>
        </w:rPr>
      </w:pPr>
      <w:r>
        <w:rPr>
          <w:rFonts w:ascii="Tahoma" w:hAnsi="Tahoma" w:cs="Tahoma"/>
          <w:sz w:val="22"/>
          <w:szCs w:val="22"/>
          <w:shd w:val="pct12" w:color="auto" w:fill="auto"/>
        </w:rPr>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3 pages)</w:t>
      </w:r>
    </w:p>
    <w:p w:rsidR="00275443" w:rsidRDefault="00275443">
      <w:pPr>
        <w:jc w:val="center"/>
        <w:rPr>
          <w:rFonts w:ascii="Tahoma" w:hAnsi="Tahoma" w:cs="Tahoma"/>
        </w:rPr>
      </w:pPr>
    </w:p>
    <w:p w:rsidR="00275443" w:rsidRDefault="00275443" w:rsidP="00275443">
      <w:pPr>
        <w:shd w:val="clear" w:color="auto" w:fill="D9D9D9"/>
        <w:autoSpaceDE w:val="0"/>
        <w:autoSpaceDN w:val="0"/>
        <w:adjustRightInd w:val="0"/>
        <w:jc w:val="center"/>
        <w:rPr>
          <w:rFonts w:ascii="Tahoma" w:hAnsi="Tahoma" w:cs="Tahoma"/>
          <w:b/>
          <w:bCs/>
          <w:sz w:val="28"/>
          <w:szCs w:val="28"/>
        </w:rPr>
      </w:pPr>
      <w:r>
        <w:rPr>
          <w:rFonts w:ascii="Tahoma" w:hAnsi="Tahoma" w:cs="Tahoma"/>
          <w:b/>
          <w:bCs/>
          <w:sz w:val="28"/>
          <w:szCs w:val="28"/>
        </w:rPr>
        <w:t>SECTION VI - FOR REVISED REPORTS OR RESPONSE TO CONDITIONS REPORTS ONLY</w:t>
      </w:r>
    </w:p>
    <w:p w:rsidR="00275443" w:rsidRDefault="00275443" w:rsidP="00275443">
      <w:pPr>
        <w:autoSpaceDE w:val="0"/>
        <w:autoSpaceDN w:val="0"/>
        <w:adjustRightInd w:val="0"/>
        <w:rPr>
          <w:rFonts w:ascii="Tahoma" w:hAnsi="Tahoma" w:cs="Tahoma"/>
          <w:b/>
          <w:bCs/>
          <w:sz w:val="22"/>
          <w:szCs w:val="22"/>
        </w:rPr>
      </w:pPr>
    </w:p>
    <w:p w:rsidR="00275443" w:rsidRDefault="00275443" w:rsidP="00275443">
      <w:pPr>
        <w:autoSpaceDE w:val="0"/>
        <w:autoSpaceDN w:val="0"/>
        <w:adjustRightInd w:val="0"/>
        <w:rPr>
          <w:rFonts w:ascii="Tahoma" w:hAnsi="Tahoma" w:cs="Tahoma"/>
          <w:bCs/>
          <w:sz w:val="22"/>
          <w:szCs w:val="22"/>
        </w:rPr>
      </w:pPr>
      <w:r>
        <w:rPr>
          <w:rFonts w:ascii="Tahoma" w:hAnsi="Tahoma" w:cs="Tahoma"/>
          <w:b/>
          <w:bCs/>
          <w:sz w:val="22"/>
          <w:szCs w:val="22"/>
        </w:rPr>
        <w:t xml:space="preserve"> </w:t>
      </w:r>
      <w:r>
        <w:rPr>
          <w:rFonts w:ascii="Tahoma" w:hAnsi="Tahoma" w:cs="Tahoma"/>
          <w:bCs/>
          <w:sz w:val="22"/>
          <w:szCs w:val="22"/>
        </w:rPr>
        <w:t>For Revised Reports: Describe what changes or additions have been made to address the standards that were not met in the original submission. Provide new responses to questions and/or new documents to verify the changes described in this section. Specific instructions for preparing a Revised Report are available on the NCATE web site at http://www.ncate.org/Accreditation/ProgramReview/ProgramReportSubmission/RevisedProgramReports/tabid/453/Default.aspx</w:t>
      </w:r>
    </w:p>
    <w:p w:rsidR="00275443" w:rsidRDefault="00275443" w:rsidP="00275443">
      <w:pPr>
        <w:autoSpaceDE w:val="0"/>
        <w:autoSpaceDN w:val="0"/>
        <w:adjustRightInd w:val="0"/>
        <w:rPr>
          <w:rFonts w:ascii="Tahoma" w:hAnsi="Tahoma" w:cs="Tahoma"/>
          <w:bCs/>
          <w:sz w:val="22"/>
          <w:szCs w:val="22"/>
        </w:rPr>
      </w:pPr>
    </w:p>
    <w:p w:rsidR="00275443" w:rsidRDefault="00275443" w:rsidP="00275443">
      <w:pPr>
        <w:autoSpaceDE w:val="0"/>
        <w:autoSpaceDN w:val="0"/>
        <w:adjustRightInd w:val="0"/>
        <w:rPr>
          <w:rFonts w:ascii="Tahoma" w:hAnsi="Tahoma" w:cs="Tahoma"/>
          <w:bCs/>
          <w:sz w:val="22"/>
          <w:szCs w:val="22"/>
        </w:rPr>
      </w:pPr>
      <w:r>
        <w:rPr>
          <w:rFonts w:ascii="Tahoma" w:hAnsi="Tahoma" w:cs="Tahoma"/>
          <w:bCs/>
          <w:sz w:val="22"/>
          <w:szCs w:val="22"/>
        </w:rPr>
        <w:lastRenderedPageBreak/>
        <w:t>For Response to Conditions Reports: Describe what changes or additions have been made to address the conditions cited in the original recognition report. Provide new responses to questions and/or new documents to verify the changes described in this section. Specific instructions for preparing a Response to Conditions Report are available on the NCATE web site at</w:t>
      </w:r>
    </w:p>
    <w:p w:rsidR="00147089" w:rsidRDefault="00275443" w:rsidP="00275443">
      <w:pPr>
        <w:jc w:val="center"/>
        <w:rPr>
          <w:rFonts w:ascii="Tahoma" w:hAnsi="Tahoma" w:cs="Tahoma"/>
        </w:rPr>
      </w:pPr>
      <w:r>
        <w:rPr>
          <w:rFonts w:ascii="Tahoma" w:hAnsi="Tahoma" w:cs="Tahoma"/>
          <w:bCs/>
          <w:sz w:val="22"/>
          <w:szCs w:val="22"/>
        </w:rPr>
        <w:t>http://www.ncate.org/Accreditation/ProgramReview/ProgramReportSubmission/ResponsetoConditionsReport/tabid/454/Default.aspx</w:t>
      </w:r>
      <w:r w:rsidR="00147089">
        <w:rPr>
          <w:rFonts w:ascii="Tahoma" w:hAnsi="Tahoma" w:cs="Tahoma"/>
        </w:rPr>
        <w:br w:type="page"/>
      </w:r>
      <w:proofErr w:type="gramStart"/>
      <w:r w:rsidR="00147089">
        <w:rPr>
          <w:rFonts w:ascii="Tahoma" w:hAnsi="Tahoma" w:cs="Tahoma"/>
        </w:rPr>
        <w:lastRenderedPageBreak/>
        <w:t>ATTACHMENT  A</w:t>
      </w:r>
      <w:proofErr w:type="gramEnd"/>
    </w:p>
    <w:p w:rsidR="00147089" w:rsidRDefault="00147089">
      <w:pPr>
        <w:jc w:val="center"/>
        <w:rPr>
          <w:rFonts w:ascii="Tahoma" w:hAnsi="Tahoma" w:cs="Tahoma"/>
          <w:b/>
        </w:rPr>
      </w:pPr>
      <w:r>
        <w:rPr>
          <w:rFonts w:ascii="Tahoma" w:hAnsi="Tahoma" w:cs="Tahoma"/>
          <w:b/>
        </w:rPr>
        <w:t>Candidate Information</w:t>
      </w:r>
    </w:p>
    <w:p w:rsidR="00147089" w:rsidRDefault="00147089">
      <w:pPr>
        <w:rPr>
          <w:rFonts w:ascii="Tahoma" w:hAnsi="Tahoma" w:cs="Tahoma"/>
        </w:rPr>
      </w:pPr>
    </w:p>
    <w:p w:rsidR="00147089" w:rsidRDefault="00147089">
      <w:pPr>
        <w:rPr>
          <w:rFonts w:ascii="Tahoma" w:hAnsi="Tahoma" w:cs="Tahoma"/>
          <w:sz w:val="22"/>
          <w:szCs w:val="22"/>
        </w:rPr>
      </w:pPr>
      <w:r>
        <w:rPr>
          <w:rFonts w:ascii="Tahoma" w:hAnsi="Tahoma" w:cs="Tahoma"/>
          <w:b/>
          <w:sz w:val="22"/>
          <w:szCs w:val="22"/>
        </w:rPr>
        <w:t xml:space="preserve">Directions: </w:t>
      </w:r>
      <w:r>
        <w:rPr>
          <w:rFonts w:ascii="Tahoma" w:hAnsi="Tahoma" w:cs="Tahoma"/>
          <w:sz w:val="22"/>
          <w:szCs w:val="22"/>
        </w:rPr>
        <w:t xml:space="preserve">Provide three years of data on candidates enrolled in the program and completing the program, beginning with the most recent academic year for which numbers have been tabulated. Please report the data separately for the levels/tracks (e.g., baccalaureate, post-baccalaureate, alternate routes, master’s, doctorate) being addressed in this report. </w:t>
      </w:r>
    </w:p>
    <w:p w:rsidR="00147089" w:rsidRDefault="00147089">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2826"/>
        <w:gridCol w:w="1980"/>
      </w:tblGrid>
      <w:tr w:rsidR="00147089">
        <w:trPr>
          <w:jc w:val="center"/>
        </w:trPr>
        <w:tc>
          <w:tcPr>
            <w:tcW w:w="6534" w:type="dxa"/>
            <w:gridSpan w:val="3"/>
          </w:tcPr>
          <w:p w:rsidR="00147089" w:rsidRDefault="00147089">
            <w:pPr>
              <w:rPr>
                <w:rFonts w:ascii="Tahoma" w:hAnsi="Tahoma" w:cs="Tahoma"/>
                <w:b/>
                <w:sz w:val="22"/>
                <w:szCs w:val="22"/>
              </w:rPr>
            </w:pPr>
            <w:r>
              <w:rPr>
                <w:rFonts w:ascii="Tahoma" w:hAnsi="Tahoma" w:cs="Tahoma"/>
                <w:b/>
                <w:sz w:val="22"/>
                <w:szCs w:val="22"/>
              </w:rPr>
              <w:t xml:space="preserve">Program:   </w:t>
            </w:r>
          </w:p>
          <w:p w:rsidR="00147089" w:rsidRDefault="00147089">
            <w:pPr>
              <w:rPr>
                <w:rFonts w:ascii="Tahoma" w:hAnsi="Tahoma" w:cs="Tahoma"/>
                <w:b/>
                <w:sz w:val="22"/>
                <w:szCs w:val="22"/>
              </w:rPr>
            </w:pPr>
          </w:p>
          <w:p w:rsidR="00147089" w:rsidRDefault="00147089">
            <w:pPr>
              <w:rPr>
                <w:rFonts w:ascii="Tahoma" w:hAnsi="Tahoma" w:cs="Tahoma"/>
                <w:b/>
                <w:sz w:val="22"/>
                <w:szCs w:val="22"/>
              </w:rPr>
            </w:pPr>
          </w:p>
        </w:tc>
      </w:tr>
      <w:tr w:rsidR="00147089">
        <w:trPr>
          <w:jc w:val="center"/>
        </w:trPr>
        <w:tc>
          <w:tcPr>
            <w:tcW w:w="1728" w:type="dxa"/>
          </w:tcPr>
          <w:p w:rsidR="00147089" w:rsidRDefault="00147089">
            <w:pPr>
              <w:jc w:val="center"/>
              <w:rPr>
                <w:rFonts w:ascii="Tahoma" w:hAnsi="Tahoma" w:cs="Tahoma"/>
                <w:b/>
                <w:sz w:val="22"/>
                <w:szCs w:val="22"/>
              </w:rPr>
            </w:pPr>
            <w:r>
              <w:rPr>
                <w:rFonts w:ascii="Tahoma" w:hAnsi="Tahoma" w:cs="Tahoma"/>
                <w:b/>
                <w:sz w:val="22"/>
                <w:szCs w:val="22"/>
              </w:rPr>
              <w:t>Academic Year</w:t>
            </w:r>
          </w:p>
        </w:tc>
        <w:tc>
          <w:tcPr>
            <w:tcW w:w="2826" w:type="dxa"/>
          </w:tcPr>
          <w:p w:rsidR="00147089" w:rsidRDefault="00147089">
            <w:pPr>
              <w:jc w:val="center"/>
              <w:rPr>
                <w:rFonts w:ascii="Tahoma" w:hAnsi="Tahoma" w:cs="Tahoma"/>
                <w:b/>
                <w:sz w:val="22"/>
                <w:szCs w:val="22"/>
              </w:rPr>
            </w:pPr>
            <w:r>
              <w:rPr>
                <w:rFonts w:ascii="Tahoma" w:hAnsi="Tahoma" w:cs="Tahoma"/>
                <w:b/>
                <w:sz w:val="22"/>
                <w:szCs w:val="22"/>
              </w:rPr>
              <w:t># of Candidates Enrolled in the Program</w:t>
            </w:r>
          </w:p>
        </w:tc>
        <w:tc>
          <w:tcPr>
            <w:tcW w:w="1980" w:type="dxa"/>
          </w:tcPr>
          <w:p w:rsidR="00147089" w:rsidRDefault="00147089">
            <w:pPr>
              <w:jc w:val="center"/>
              <w:rPr>
                <w:rFonts w:ascii="Tahoma" w:hAnsi="Tahoma" w:cs="Tahoma"/>
                <w:b/>
                <w:sz w:val="22"/>
                <w:szCs w:val="22"/>
              </w:rPr>
            </w:pPr>
            <w:r>
              <w:rPr>
                <w:rFonts w:ascii="Tahoma" w:hAnsi="Tahoma" w:cs="Tahoma"/>
                <w:b/>
                <w:sz w:val="22"/>
                <w:szCs w:val="22"/>
              </w:rPr>
              <w:t># of Program Completers</w:t>
            </w:r>
            <w:r>
              <w:rPr>
                <w:rStyle w:val="FootnoteReference"/>
                <w:rFonts w:ascii="Tahoma" w:hAnsi="Tahoma" w:cs="Tahoma"/>
                <w:b/>
                <w:sz w:val="22"/>
                <w:szCs w:val="22"/>
              </w:rPr>
              <w:footnoteReference w:id="13"/>
            </w:r>
          </w:p>
        </w:tc>
      </w:tr>
      <w:tr w:rsidR="00147089">
        <w:trPr>
          <w:jc w:val="center"/>
        </w:trPr>
        <w:tc>
          <w:tcPr>
            <w:tcW w:w="1728" w:type="dxa"/>
          </w:tcPr>
          <w:p w:rsidR="00147089" w:rsidRDefault="00147089">
            <w:pPr>
              <w:jc w:val="center"/>
              <w:rPr>
                <w:rFonts w:ascii="Tahoma" w:hAnsi="Tahoma" w:cs="Tahoma"/>
                <w:sz w:val="22"/>
                <w:szCs w:val="22"/>
              </w:rPr>
            </w:pPr>
          </w:p>
        </w:tc>
        <w:tc>
          <w:tcPr>
            <w:tcW w:w="2826" w:type="dxa"/>
          </w:tcPr>
          <w:p w:rsidR="00147089" w:rsidRDefault="00147089">
            <w:pPr>
              <w:rPr>
                <w:rFonts w:ascii="Tahoma" w:hAnsi="Tahoma" w:cs="Tahoma"/>
                <w:sz w:val="22"/>
                <w:szCs w:val="22"/>
              </w:rPr>
            </w:pPr>
          </w:p>
        </w:tc>
        <w:tc>
          <w:tcPr>
            <w:tcW w:w="1980" w:type="dxa"/>
          </w:tcPr>
          <w:p w:rsidR="00147089" w:rsidRDefault="00147089">
            <w:pPr>
              <w:rPr>
                <w:rFonts w:ascii="Tahoma" w:hAnsi="Tahoma" w:cs="Tahoma"/>
                <w:sz w:val="22"/>
                <w:szCs w:val="22"/>
              </w:rPr>
            </w:pPr>
          </w:p>
        </w:tc>
      </w:tr>
      <w:tr w:rsidR="00147089">
        <w:trPr>
          <w:jc w:val="center"/>
        </w:trPr>
        <w:tc>
          <w:tcPr>
            <w:tcW w:w="1728" w:type="dxa"/>
          </w:tcPr>
          <w:p w:rsidR="00147089" w:rsidRDefault="00147089">
            <w:pPr>
              <w:jc w:val="center"/>
              <w:rPr>
                <w:rFonts w:ascii="Tahoma" w:hAnsi="Tahoma" w:cs="Tahoma"/>
                <w:sz w:val="22"/>
                <w:szCs w:val="22"/>
              </w:rPr>
            </w:pPr>
          </w:p>
        </w:tc>
        <w:tc>
          <w:tcPr>
            <w:tcW w:w="2826" w:type="dxa"/>
          </w:tcPr>
          <w:p w:rsidR="00147089" w:rsidRDefault="00147089">
            <w:pPr>
              <w:rPr>
                <w:rFonts w:ascii="Tahoma" w:hAnsi="Tahoma" w:cs="Tahoma"/>
                <w:sz w:val="22"/>
                <w:szCs w:val="22"/>
              </w:rPr>
            </w:pPr>
          </w:p>
        </w:tc>
        <w:tc>
          <w:tcPr>
            <w:tcW w:w="1980" w:type="dxa"/>
          </w:tcPr>
          <w:p w:rsidR="00147089" w:rsidRDefault="00147089">
            <w:pPr>
              <w:rPr>
                <w:rFonts w:ascii="Tahoma" w:hAnsi="Tahoma" w:cs="Tahoma"/>
                <w:sz w:val="22"/>
                <w:szCs w:val="22"/>
              </w:rPr>
            </w:pPr>
          </w:p>
        </w:tc>
      </w:tr>
      <w:tr w:rsidR="00147089">
        <w:trPr>
          <w:jc w:val="center"/>
        </w:trPr>
        <w:tc>
          <w:tcPr>
            <w:tcW w:w="1728" w:type="dxa"/>
          </w:tcPr>
          <w:p w:rsidR="00147089" w:rsidRDefault="00147089">
            <w:pPr>
              <w:jc w:val="center"/>
              <w:rPr>
                <w:rFonts w:ascii="Tahoma" w:hAnsi="Tahoma" w:cs="Tahoma"/>
                <w:sz w:val="22"/>
                <w:szCs w:val="22"/>
              </w:rPr>
            </w:pPr>
          </w:p>
        </w:tc>
        <w:tc>
          <w:tcPr>
            <w:tcW w:w="2826" w:type="dxa"/>
          </w:tcPr>
          <w:p w:rsidR="00147089" w:rsidRDefault="00147089">
            <w:pPr>
              <w:rPr>
                <w:rFonts w:ascii="Tahoma" w:hAnsi="Tahoma" w:cs="Tahoma"/>
                <w:sz w:val="22"/>
                <w:szCs w:val="22"/>
              </w:rPr>
            </w:pPr>
          </w:p>
        </w:tc>
        <w:tc>
          <w:tcPr>
            <w:tcW w:w="1980" w:type="dxa"/>
          </w:tcPr>
          <w:p w:rsidR="00147089" w:rsidRDefault="00147089">
            <w:pPr>
              <w:rPr>
                <w:rFonts w:ascii="Tahoma" w:hAnsi="Tahoma" w:cs="Tahoma"/>
                <w:sz w:val="22"/>
                <w:szCs w:val="22"/>
              </w:rPr>
            </w:pPr>
          </w:p>
        </w:tc>
      </w:tr>
    </w:tbl>
    <w:p w:rsidR="00147089" w:rsidRDefault="00147089">
      <w:pPr>
        <w:rPr>
          <w:rFonts w:ascii="Tahoma" w:hAnsi="Tahoma" w:cs="Tahoma"/>
        </w:rPr>
      </w:pPr>
    </w:p>
    <w:p w:rsidR="00147089" w:rsidRDefault="00147089">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2826"/>
        <w:gridCol w:w="1980"/>
      </w:tblGrid>
      <w:tr w:rsidR="00147089">
        <w:trPr>
          <w:jc w:val="center"/>
        </w:trPr>
        <w:tc>
          <w:tcPr>
            <w:tcW w:w="6534" w:type="dxa"/>
            <w:gridSpan w:val="3"/>
          </w:tcPr>
          <w:p w:rsidR="00147089" w:rsidRDefault="00147089">
            <w:pPr>
              <w:rPr>
                <w:rFonts w:ascii="Tahoma" w:hAnsi="Tahoma" w:cs="Tahoma"/>
                <w:b/>
                <w:sz w:val="22"/>
                <w:szCs w:val="22"/>
              </w:rPr>
            </w:pPr>
            <w:r>
              <w:rPr>
                <w:rFonts w:ascii="Tahoma" w:hAnsi="Tahoma" w:cs="Tahoma"/>
                <w:b/>
                <w:sz w:val="22"/>
                <w:szCs w:val="22"/>
              </w:rPr>
              <w:t xml:space="preserve">Program:   </w:t>
            </w:r>
          </w:p>
          <w:p w:rsidR="00147089" w:rsidRDefault="00147089">
            <w:pPr>
              <w:rPr>
                <w:rFonts w:ascii="Tahoma" w:hAnsi="Tahoma" w:cs="Tahoma"/>
                <w:b/>
                <w:sz w:val="22"/>
                <w:szCs w:val="22"/>
              </w:rPr>
            </w:pPr>
          </w:p>
          <w:p w:rsidR="00147089" w:rsidRDefault="00147089">
            <w:pPr>
              <w:rPr>
                <w:rFonts w:ascii="Tahoma" w:hAnsi="Tahoma" w:cs="Tahoma"/>
                <w:b/>
                <w:sz w:val="22"/>
                <w:szCs w:val="22"/>
              </w:rPr>
            </w:pPr>
          </w:p>
        </w:tc>
      </w:tr>
      <w:tr w:rsidR="00147089">
        <w:trPr>
          <w:jc w:val="center"/>
        </w:trPr>
        <w:tc>
          <w:tcPr>
            <w:tcW w:w="1728" w:type="dxa"/>
          </w:tcPr>
          <w:p w:rsidR="00147089" w:rsidRDefault="00147089">
            <w:pPr>
              <w:jc w:val="center"/>
              <w:rPr>
                <w:rFonts w:ascii="Tahoma" w:hAnsi="Tahoma" w:cs="Tahoma"/>
                <w:b/>
                <w:sz w:val="22"/>
                <w:szCs w:val="22"/>
              </w:rPr>
            </w:pPr>
            <w:r>
              <w:rPr>
                <w:rFonts w:ascii="Tahoma" w:hAnsi="Tahoma" w:cs="Tahoma"/>
                <w:b/>
                <w:sz w:val="22"/>
                <w:szCs w:val="22"/>
              </w:rPr>
              <w:t>Academic Year</w:t>
            </w:r>
          </w:p>
        </w:tc>
        <w:tc>
          <w:tcPr>
            <w:tcW w:w="2826" w:type="dxa"/>
          </w:tcPr>
          <w:p w:rsidR="00147089" w:rsidRDefault="00147089">
            <w:pPr>
              <w:jc w:val="center"/>
              <w:rPr>
                <w:rFonts w:ascii="Tahoma" w:hAnsi="Tahoma" w:cs="Tahoma"/>
                <w:b/>
                <w:sz w:val="22"/>
                <w:szCs w:val="22"/>
              </w:rPr>
            </w:pPr>
            <w:r>
              <w:rPr>
                <w:rFonts w:ascii="Tahoma" w:hAnsi="Tahoma" w:cs="Tahoma"/>
                <w:b/>
                <w:sz w:val="22"/>
                <w:szCs w:val="22"/>
              </w:rPr>
              <w:t># of Candidates Enrolled in the Program</w:t>
            </w:r>
          </w:p>
        </w:tc>
        <w:tc>
          <w:tcPr>
            <w:tcW w:w="1980" w:type="dxa"/>
          </w:tcPr>
          <w:p w:rsidR="00147089" w:rsidRDefault="00147089">
            <w:pPr>
              <w:jc w:val="center"/>
              <w:rPr>
                <w:rFonts w:ascii="Tahoma" w:hAnsi="Tahoma" w:cs="Tahoma"/>
                <w:b/>
                <w:sz w:val="22"/>
                <w:szCs w:val="22"/>
              </w:rPr>
            </w:pPr>
            <w:r>
              <w:rPr>
                <w:rFonts w:ascii="Tahoma" w:hAnsi="Tahoma" w:cs="Tahoma"/>
                <w:b/>
                <w:sz w:val="22"/>
                <w:szCs w:val="22"/>
              </w:rPr>
              <w:t># of Program Completers</w:t>
            </w:r>
          </w:p>
        </w:tc>
      </w:tr>
      <w:tr w:rsidR="00147089">
        <w:trPr>
          <w:jc w:val="center"/>
        </w:trPr>
        <w:tc>
          <w:tcPr>
            <w:tcW w:w="1728" w:type="dxa"/>
          </w:tcPr>
          <w:p w:rsidR="00147089" w:rsidRDefault="00147089">
            <w:pPr>
              <w:jc w:val="center"/>
              <w:rPr>
                <w:rFonts w:ascii="Tahoma" w:hAnsi="Tahoma" w:cs="Tahoma"/>
                <w:sz w:val="22"/>
                <w:szCs w:val="22"/>
              </w:rPr>
            </w:pPr>
          </w:p>
        </w:tc>
        <w:tc>
          <w:tcPr>
            <w:tcW w:w="2826" w:type="dxa"/>
          </w:tcPr>
          <w:p w:rsidR="00147089" w:rsidRDefault="00147089">
            <w:pPr>
              <w:rPr>
                <w:rFonts w:ascii="Tahoma" w:hAnsi="Tahoma" w:cs="Tahoma"/>
                <w:sz w:val="22"/>
                <w:szCs w:val="22"/>
              </w:rPr>
            </w:pPr>
          </w:p>
        </w:tc>
        <w:tc>
          <w:tcPr>
            <w:tcW w:w="1980" w:type="dxa"/>
          </w:tcPr>
          <w:p w:rsidR="00147089" w:rsidRDefault="00147089">
            <w:pPr>
              <w:rPr>
                <w:rFonts w:ascii="Tahoma" w:hAnsi="Tahoma" w:cs="Tahoma"/>
                <w:sz w:val="22"/>
                <w:szCs w:val="22"/>
              </w:rPr>
            </w:pPr>
          </w:p>
        </w:tc>
      </w:tr>
      <w:tr w:rsidR="00147089">
        <w:trPr>
          <w:jc w:val="center"/>
        </w:trPr>
        <w:tc>
          <w:tcPr>
            <w:tcW w:w="1728" w:type="dxa"/>
          </w:tcPr>
          <w:p w:rsidR="00147089" w:rsidRDefault="00147089">
            <w:pPr>
              <w:jc w:val="center"/>
              <w:rPr>
                <w:rFonts w:ascii="Tahoma" w:hAnsi="Tahoma" w:cs="Tahoma"/>
                <w:sz w:val="22"/>
                <w:szCs w:val="22"/>
              </w:rPr>
            </w:pPr>
          </w:p>
        </w:tc>
        <w:tc>
          <w:tcPr>
            <w:tcW w:w="2826" w:type="dxa"/>
          </w:tcPr>
          <w:p w:rsidR="00147089" w:rsidRDefault="00147089">
            <w:pPr>
              <w:rPr>
                <w:rFonts w:ascii="Tahoma" w:hAnsi="Tahoma" w:cs="Tahoma"/>
                <w:sz w:val="22"/>
                <w:szCs w:val="22"/>
              </w:rPr>
            </w:pPr>
          </w:p>
        </w:tc>
        <w:tc>
          <w:tcPr>
            <w:tcW w:w="1980" w:type="dxa"/>
          </w:tcPr>
          <w:p w:rsidR="00147089" w:rsidRDefault="00147089">
            <w:pPr>
              <w:rPr>
                <w:rFonts w:ascii="Tahoma" w:hAnsi="Tahoma" w:cs="Tahoma"/>
                <w:sz w:val="22"/>
                <w:szCs w:val="22"/>
              </w:rPr>
            </w:pPr>
          </w:p>
        </w:tc>
      </w:tr>
      <w:tr w:rsidR="00147089">
        <w:trPr>
          <w:jc w:val="center"/>
        </w:trPr>
        <w:tc>
          <w:tcPr>
            <w:tcW w:w="1728" w:type="dxa"/>
          </w:tcPr>
          <w:p w:rsidR="00147089" w:rsidRDefault="00147089">
            <w:pPr>
              <w:jc w:val="center"/>
              <w:rPr>
                <w:rFonts w:ascii="Tahoma" w:hAnsi="Tahoma" w:cs="Tahoma"/>
                <w:sz w:val="22"/>
                <w:szCs w:val="22"/>
              </w:rPr>
            </w:pPr>
          </w:p>
        </w:tc>
        <w:tc>
          <w:tcPr>
            <w:tcW w:w="2826" w:type="dxa"/>
          </w:tcPr>
          <w:p w:rsidR="00147089" w:rsidRDefault="00147089">
            <w:pPr>
              <w:rPr>
                <w:rFonts w:ascii="Tahoma" w:hAnsi="Tahoma" w:cs="Tahoma"/>
                <w:sz w:val="22"/>
                <w:szCs w:val="22"/>
              </w:rPr>
            </w:pPr>
          </w:p>
        </w:tc>
        <w:tc>
          <w:tcPr>
            <w:tcW w:w="1980" w:type="dxa"/>
          </w:tcPr>
          <w:p w:rsidR="00147089" w:rsidRDefault="00147089">
            <w:pPr>
              <w:rPr>
                <w:rFonts w:ascii="Tahoma" w:hAnsi="Tahoma" w:cs="Tahoma"/>
                <w:sz w:val="22"/>
                <w:szCs w:val="22"/>
              </w:rPr>
            </w:pPr>
          </w:p>
        </w:tc>
      </w:tr>
    </w:tbl>
    <w:p w:rsidR="00147089" w:rsidRDefault="00147089">
      <w:pPr>
        <w:rPr>
          <w:rFonts w:ascii="Tahoma" w:hAnsi="Tahoma" w:cs="Tahoma"/>
        </w:rPr>
      </w:pPr>
    </w:p>
    <w:p w:rsidR="00147089" w:rsidRDefault="00147089">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2826"/>
        <w:gridCol w:w="1980"/>
      </w:tblGrid>
      <w:tr w:rsidR="00147089">
        <w:trPr>
          <w:jc w:val="center"/>
        </w:trPr>
        <w:tc>
          <w:tcPr>
            <w:tcW w:w="6534" w:type="dxa"/>
            <w:gridSpan w:val="3"/>
          </w:tcPr>
          <w:p w:rsidR="00147089" w:rsidRDefault="00147089">
            <w:pPr>
              <w:rPr>
                <w:rFonts w:ascii="Tahoma" w:hAnsi="Tahoma" w:cs="Tahoma"/>
                <w:b/>
                <w:sz w:val="22"/>
                <w:szCs w:val="22"/>
              </w:rPr>
            </w:pPr>
            <w:r>
              <w:rPr>
                <w:rFonts w:ascii="Tahoma" w:hAnsi="Tahoma" w:cs="Tahoma"/>
                <w:b/>
                <w:sz w:val="22"/>
                <w:szCs w:val="22"/>
              </w:rPr>
              <w:t xml:space="preserve">Program:   </w:t>
            </w:r>
          </w:p>
          <w:p w:rsidR="00147089" w:rsidRDefault="00147089">
            <w:pPr>
              <w:rPr>
                <w:rFonts w:ascii="Tahoma" w:hAnsi="Tahoma" w:cs="Tahoma"/>
                <w:b/>
                <w:sz w:val="22"/>
                <w:szCs w:val="22"/>
              </w:rPr>
            </w:pPr>
          </w:p>
          <w:p w:rsidR="00147089" w:rsidRDefault="00147089">
            <w:pPr>
              <w:rPr>
                <w:rFonts w:ascii="Tahoma" w:hAnsi="Tahoma" w:cs="Tahoma"/>
                <w:b/>
                <w:sz w:val="22"/>
                <w:szCs w:val="22"/>
              </w:rPr>
            </w:pPr>
          </w:p>
        </w:tc>
      </w:tr>
      <w:tr w:rsidR="00147089">
        <w:trPr>
          <w:jc w:val="center"/>
        </w:trPr>
        <w:tc>
          <w:tcPr>
            <w:tcW w:w="1728" w:type="dxa"/>
          </w:tcPr>
          <w:p w:rsidR="00147089" w:rsidRDefault="00147089">
            <w:pPr>
              <w:jc w:val="center"/>
              <w:rPr>
                <w:rFonts w:ascii="Tahoma" w:hAnsi="Tahoma" w:cs="Tahoma"/>
                <w:b/>
                <w:sz w:val="22"/>
                <w:szCs w:val="22"/>
              </w:rPr>
            </w:pPr>
            <w:r>
              <w:rPr>
                <w:rFonts w:ascii="Tahoma" w:hAnsi="Tahoma" w:cs="Tahoma"/>
                <w:b/>
                <w:sz w:val="22"/>
                <w:szCs w:val="22"/>
              </w:rPr>
              <w:t>Academic Year</w:t>
            </w:r>
          </w:p>
        </w:tc>
        <w:tc>
          <w:tcPr>
            <w:tcW w:w="2826" w:type="dxa"/>
          </w:tcPr>
          <w:p w:rsidR="00147089" w:rsidRDefault="00147089">
            <w:pPr>
              <w:jc w:val="center"/>
              <w:rPr>
                <w:rFonts w:ascii="Tahoma" w:hAnsi="Tahoma" w:cs="Tahoma"/>
                <w:b/>
                <w:sz w:val="22"/>
                <w:szCs w:val="22"/>
              </w:rPr>
            </w:pPr>
            <w:r>
              <w:rPr>
                <w:rFonts w:ascii="Tahoma" w:hAnsi="Tahoma" w:cs="Tahoma"/>
                <w:b/>
                <w:sz w:val="22"/>
                <w:szCs w:val="22"/>
              </w:rPr>
              <w:t># of Candidates Enrolled in the Program</w:t>
            </w:r>
          </w:p>
        </w:tc>
        <w:tc>
          <w:tcPr>
            <w:tcW w:w="1980" w:type="dxa"/>
          </w:tcPr>
          <w:p w:rsidR="00147089" w:rsidRDefault="00147089">
            <w:pPr>
              <w:jc w:val="center"/>
              <w:rPr>
                <w:rFonts w:ascii="Tahoma" w:hAnsi="Tahoma" w:cs="Tahoma"/>
                <w:b/>
                <w:sz w:val="22"/>
                <w:szCs w:val="22"/>
              </w:rPr>
            </w:pPr>
            <w:r>
              <w:rPr>
                <w:rFonts w:ascii="Tahoma" w:hAnsi="Tahoma" w:cs="Tahoma"/>
                <w:b/>
                <w:sz w:val="22"/>
                <w:szCs w:val="22"/>
              </w:rPr>
              <w:t># of Program Completers</w:t>
            </w:r>
          </w:p>
        </w:tc>
      </w:tr>
      <w:tr w:rsidR="00147089">
        <w:trPr>
          <w:jc w:val="center"/>
        </w:trPr>
        <w:tc>
          <w:tcPr>
            <w:tcW w:w="1728" w:type="dxa"/>
          </w:tcPr>
          <w:p w:rsidR="00147089" w:rsidRDefault="00147089">
            <w:pPr>
              <w:jc w:val="center"/>
              <w:rPr>
                <w:rFonts w:ascii="Tahoma" w:hAnsi="Tahoma" w:cs="Tahoma"/>
                <w:sz w:val="22"/>
                <w:szCs w:val="22"/>
              </w:rPr>
            </w:pPr>
          </w:p>
        </w:tc>
        <w:tc>
          <w:tcPr>
            <w:tcW w:w="2826" w:type="dxa"/>
          </w:tcPr>
          <w:p w:rsidR="00147089" w:rsidRDefault="00147089">
            <w:pPr>
              <w:rPr>
                <w:rFonts w:ascii="Tahoma" w:hAnsi="Tahoma" w:cs="Tahoma"/>
                <w:sz w:val="22"/>
                <w:szCs w:val="22"/>
              </w:rPr>
            </w:pPr>
          </w:p>
        </w:tc>
        <w:tc>
          <w:tcPr>
            <w:tcW w:w="1980" w:type="dxa"/>
          </w:tcPr>
          <w:p w:rsidR="00147089" w:rsidRDefault="00147089">
            <w:pPr>
              <w:rPr>
                <w:rFonts w:ascii="Tahoma" w:hAnsi="Tahoma" w:cs="Tahoma"/>
                <w:sz w:val="22"/>
                <w:szCs w:val="22"/>
              </w:rPr>
            </w:pPr>
          </w:p>
        </w:tc>
      </w:tr>
      <w:tr w:rsidR="00147089">
        <w:trPr>
          <w:jc w:val="center"/>
        </w:trPr>
        <w:tc>
          <w:tcPr>
            <w:tcW w:w="1728" w:type="dxa"/>
          </w:tcPr>
          <w:p w:rsidR="00147089" w:rsidRDefault="00147089">
            <w:pPr>
              <w:jc w:val="center"/>
              <w:rPr>
                <w:rFonts w:ascii="Tahoma" w:hAnsi="Tahoma" w:cs="Tahoma"/>
                <w:sz w:val="22"/>
                <w:szCs w:val="22"/>
              </w:rPr>
            </w:pPr>
          </w:p>
        </w:tc>
        <w:tc>
          <w:tcPr>
            <w:tcW w:w="2826" w:type="dxa"/>
          </w:tcPr>
          <w:p w:rsidR="00147089" w:rsidRDefault="00147089">
            <w:pPr>
              <w:rPr>
                <w:rFonts w:ascii="Tahoma" w:hAnsi="Tahoma" w:cs="Tahoma"/>
                <w:sz w:val="22"/>
                <w:szCs w:val="22"/>
              </w:rPr>
            </w:pPr>
          </w:p>
        </w:tc>
        <w:tc>
          <w:tcPr>
            <w:tcW w:w="1980" w:type="dxa"/>
          </w:tcPr>
          <w:p w:rsidR="00147089" w:rsidRDefault="00147089">
            <w:pPr>
              <w:rPr>
                <w:rFonts w:ascii="Tahoma" w:hAnsi="Tahoma" w:cs="Tahoma"/>
                <w:sz w:val="22"/>
                <w:szCs w:val="22"/>
              </w:rPr>
            </w:pPr>
          </w:p>
        </w:tc>
      </w:tr>
      <w:tr w:rsidR="00147089">
        <w:trPr>
          <w:jc w:val="center"/>
        </w:trPr>
        <w:tc>
          <w:tcPr>
            <w:tcW w:w="1728" w:type="dxa"/>
          </w:tcPr>
          <w:p w:rsidR="00147089" w:rsidRDefault="00147089">
            <w:pPr>
              <w:jc w:val="center"/>
              <w:rPr>
                <w:rFonts w:ascii="Tahoma" w:hAnsi="Tahoma" w:cs="Tahoma"/>
                <w:sz w:val="22"/>
                <w:szCs w:val="22"/>
              </w:rPr>
            </w:pPr>
          </w:p>
        </w:tc>
        <w:tc>
          <w:tcPr>
            <w:tcW w:w="2826" w:type="dxa"/>
          </w:tcPr>
          <w:p w:rsidR="00147089" w:rsidRDefault="00147089">
            <w:pPr>
              <w:rPr>
                <w:rFonts w:ascii="Tahoma" w:hAnsi="Tahoma" w:cs="Tahoma"/>
                <w:sz w:val="22"/>
                <w:szCs w:val="22"/>
              </w:rPr>
            </w:pPr>
          </w:p>
        </w:tc>
        <w:tc>
          <w:tcPr>
            <w:tcW w:w="1980" w:type="dxa"/>
          </w:tcPr>
          <w:p w:rsidR="00147089" w:rsidRDefault="00147089">
            <w:pPr>
              <w:rPr>
                <w:rFonts w:ascii="Tahoma" w:hAnsi="Tahoma" w:cs="Tahoma"/>
                <w:sz w:val="22"/>
                <w:szCs w:val="22"/>
              </w:rPr>
            </w:pPr>
          </w:p>
        </w:tc>
      </w:tr>
    </w:tbl>
    <w:p w:rsidR="00147089" w:rsidRDefault="00147089">
      <w:pPr>
        <w:rPr>
          <w:rFonts w:ascii="Tahoma" w:hAnsi="Tahoma" w:cs="Tahoma"/>
        </w:rPr>
        <w:sectPr w:rsidR="00147089">
          <w:pgSz w:w="12240" w:h="15840"/>
          <w:pgMar w:top="1440" w:right="1440" w:bottom="1440" w:left="1440" w:header="720" w:footer="720" w:gutter="0"/>
          <w:cols w:space="720"/>
          <w:titlePg/>
          <w:docGrid w:linePitch="360"/>
        </w:sectPr>
      </w:pPr>
    </w:p>
    <w:p w:rsidR="00147089" w:rsidRDefault="00147089">
      <w:pPr>
        <w:jc w:val="center"/>
        <w:rPr>
          <w:rFonts w:ascii="Tahoma" w:hAnsi="Tahoma" w:cs="Tahoma"/>
          <w:b/>
        </w:rPr>
      </w:pPr>
      <w:proofErr w:type="gramStart"/>
      <w:r>
        <w:rPr>
          <w:rFonts w:ascii="Tahoma" w:hAnsi="Tahoma" w:cs="Tahoma"/>
        </w:rPr>
        <w:lastRenderedPageBreak/>
        <w:t>ATTACHMENT  B</w:t>
      </w:r>
      <w:proofErr w:type="gramEnd"/>
    </w:p>
    <w:p w:rsidR="00147089" w:rsidRDefault="00147089">
      <w:pPr>
        <w:jc w:val="center"/>
        <w:rPr>
          <w:rFonts w:ascii="Tahoma" w:hAnsi="Tahoma" w:cs="Tahoma"/>
          <w:b/>
        </w:rPr>
      </w:pPr>
      <w:r>
        <w:rPr>
          <w:rFonts w:ascii="Tahoma" w:hAnsi="Tahoma" w:cs="Tahoma"/>
          <w:b/>
        </w:rPr>
        <w:t>Faculty Information</w:t>
      </w:r>
    </w:p>
    <w:p w:rsidR="00147089" w:rsidRDefault="00147089">
      <w:pPr>
        <w:rPr>
          <w:rFonts w:ascii="Tahoma" w:hAnsi="Tahoma" w:cs="Tahoma"/>
          <w:b/>
        </w:rPr>
      </w:pPr>
    </w:p>
    <w:p w:rsidR="00147089" w:rsidRDefault="00147089">
      <w:pPr>
        <w:rPr>
          <w:rFonts w:ascii="Tahoma" w:hAnsi="Tahoma" w:cs="Tahoma"/>
          <w:sz w:val="22"/>
          <w:szCs w:val="22"/>
        </w:rPr>
      </w:pPr>
      <w:r>
        <w:rPr>
          <w:rFonts w:ascii="Tahoma" w:hAnsi="Tahoma" w:cs="Tahoma"/>
          <w:b/>
          <w:sz w:val="22"/>
          <w:szCs w:val="22"/>
        </w:rPr>
        <w:t>Directions:</w:t>
      </w:r>
      <w:r>
        <w:rPr>
          <w:rFonts w:ascii="Tahoma" w:hAnsi="Tahoma" w:cs="Tahoma"/>
          <w:sz w:val="22"/>
          <w:szCs w:val="22"/>
        </w:rPr>
        <w:t xml:space="preserve"> Complete following information for each faculty member responsible for professional coursework, clinical supervision, or administration in this program.</w:t>
      </w:r>
    </w:p>
    <w:p w:rsidR="00147089" w:rsidRDefault="00147089">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3"/>
        <w:gridCol w:w="1516"/>
        <w:gridCol w:w="1674"/>
        <w:gridCol w:w="1018"/>
        <w:gridCol w:w="990"/>
        <w:gridCol w:w="4278"/>
        <w:gridCol w:w="2077"/>
      </w:tblGrid>
      <w:tr w:rsidR="00147089">
        <w:tc>
          <w:tcPr>
            <w:tcW w:w="1658" w:type="dxa"/>
          </w:tcPr>
          <w:p w:rsidR="00147089" w:rsidRDefault="00147089">
            <w:pPr>
              <w:jc w:val="center"/>
              <w:rPr>
                <w:rFonts w:ascii="Tahoma" w:hAnsi="Tahoma" w:cs="Tahoma"/>
                <w:b/>
                <w:sz w:val="22"/>
                <w:szCs w:val="22"/>
              </w:rPr>
            </w:pPr>
          </w:p>
          <w:p w:rsidR="00147089" w:rsidRDefault="00147089">
            <w:pPr>
              <w:jc w:val="center"/>
              <w:rPr>
                <w:rFonts w:ascii="Tahoma" w:hAnsi="Tahoma" w:cs="Tahoma"/>
                <w:b/>
                <w:sz w:val="22"/>
                <w:szCs w:val="22"/>
              </w:rPr>
            </w:pPr>
          </w:p>
          <w:p w:rsidR="00147089" w:rsidRDefault="00147089">
            <w:pPr>
              <w:jc w:val="center"/>
              <w:rPr>
                <w:rFonts w:ascii="Tahoma" w:hAnsi="Tahoma" w:cs="Tahoma"/>
                <w:b/>
                <w:sz w:val="22"/>
                <w:szCs w:val="22"/>
              </w:rPr>
            </w:pPr>
          </w:p>
          <w:p w:rsidR="00147089" w:rsidRDefault="00147089">
            <w:pPr>
              <w:jc w:val="center"/>
              <w:rPr>
                <w:rFonts w:ascii="Tahoma" w:hAnsi="Tahoma" w:cs="Tahoma"/>
                <w:b/>
                <w:sz w:val="22"/>
                <w:szCs w:val="22"/>
              </w:rPr>
            </w:pPr>
            <w:r>
              <w:rPr>
                <w:rFonts w:ascii="Tahoma" w:hAnsi="Tahoma" w:cs="Tahoma"/>
                <w:b/>
                <w:sz w:val="22"/>
                <w:szCs w:val="22"/>
              </w:rPr>
              <w:t>Faculty Member Name</w:t>
            </w:r>
          </w:p>
        </w:tc>
        <w:tc>
          <w:tcPr>
            <w:tcW w:w="1272" w:type="dxa"/>
          </w:tcPr>
          <w:p w:rsidR="00147089" w:rsidRDefault="00147089">
            <w:pPr>
              <w:jc w:val="center"/>
              <w:rPr>
                <w:rFonts w:ascii="Tahoma" w:hAnsi="Tahoma" w:cs="Tahoma"/>
                <w:b/>
                <w:sz w:val="22"/>
                <w:szCs w:val="22"/>
              </w:rPr>
            </w:pPr>
          </w:p>
          <w:p w:rsidR="00147089" w:rsidRDefault="00147089">
            <w:pPr>
              <w:jc w:val="center"/>
              <w:rPr>
                <w:rFonts w:ascii="Tahoma" w:hAnsi="Tahoma" w:cs="Tahoma"/>
                <w:b/>
                <w:sz w:val="22"/>
                <w:szCs w:val="22"/>
              </w:rPr>
            </w:pPr>
          </w:p>
          <w:p w:rsidR="00147089" w:rsidRDefault="00147089">
            <w:pPr>
              <w:jc w:val="center"/>
              <w:rPr>
                <w:rFonts w:ascii="Tahoma" w:hAnsi="Tahoma" w:cs="Tahoma"/>
                <w:b/>
                <w:sz w:val="22"/>
                <w:szCs w:val="22"/>
              </w:rPr>
            </w:pPr>
            <w:r>
              <w:rPr>
                <w:rFonts w:ascii="Tahoma" w:hAnsi="Tahoma" w:cs="Tahoma"/>
                <w:b/>
                <w:sz w:val="22"/>
                <w:szCs w:val="22"/>
              </w:rPr>
              <w:t>Highest</w:t>
            </w:r>
          </w:p>
          <w:p w:rsidR="00147089" w:rsidRDefault="00147089">
            <w:pPr>
              <w:jc w:val="center"/>
              <w:rPr>
                <w:rFonts w:ascii="Tahoma" w:hAnsi="Tahoma" w:cs="Tahoma"/>
                <w:b/>
                <w:sz w:val="22"/>
                <w:szCs w:val="22"/>
              </w:rPr>
            </w:pPr>
            <w:r>
              <w:rPr>
                <w:rFonts w:ascii="Tahoma" w:hAnsi="Tahoma" w:cs="Tahoma"/>
                <w:b/>
                <w:sz w:val="22"/>
                <w:szCs w:val="22"/>
              </w:rPr>
              <w:t>Degree, Field, &amp; University</w:t>
            </w:r>
            <w:r>
              <w:rPr>
                <w:rStyle w:val="FootnoteReference"/>
                <w:rFonts w:ascii="Tahoma" w:hAnsi="Tahoma" w:cs="Tahoma"/>
                <w:b/>
                <w:sz w:val="22"/>
                <w:szCs w:val="22"/>
              </w:rPr>
              <w:footnoteReference w:id="14"/>
            </w:r>
          </w:p>
        </w:tc>
        <w:tc>
          <w:tcPr>
            <w:tcW w:w="1679" w:type="dxa"/>
          </w:tcPr>
          <w:p w:rsidR="00147089" w:rsidRDefault="00147089">
            <w:pPr>
              <w:jc w:val="center"/>
              <w:rPr>
                <w:rFonts w:ascii="Tahoma" w:hAnsi="Tahoma" w:cs="Tahoma"/>
                <w:b/>
                <w:sz w:val="22"/>
                <w:szCs w:val="22"/>
              </w:rPr>
            </w:pPr>
          </w:p>
          <w:p w:rsidR="00147089" w:rsidRDefault="00147089">
            <w:pPr>
              <w:jc w:val="center"/>
              <w:rPr>
                <w:rFonts w:ascii="Tahoma" w:hAnsi="Tahoma" w:cs="Tahoma"/>
                <w:b/>
                <w:sz w:val="22"/>
                <w:szCs w:val="22"/>
              </w:rPr>
            </w:pPr>
            <w:r>
              <w:rPr>
                <w:rFonts w:ascii="Tahoma" w:hAnsi="Tahoma" w:cs="Tahoma"/>
                <w:b/>
                <w:sz w:val="22"/>
                <w:szCs w:val="22"/>
              </w:rPr>
              <w:t>Assignment: Indicate the role of the faculty member</w:t>
            </w:r>
            <w:r>
              <w:rPr>
                <w:rStyle w:val="FootnoteReference"/>
                <w:rFonts w:ascii="Tahoma" w:hAnsi="Tahoma" w:cs="Tahoma"/>
                <w:b/>
                <w:sz w:val="22"/>
                <w:szCs w:val="22"/>
              </w:rPr>
              <w:footnoteReference w:id="15"/>
            </w:r>
          </w:p>
        </w:tc>
        <w:tc>
          <w:tcPr>
            <w:tcW w:w="1018" w:type="dxa"/>
          </w:tcPr>
          <w:p w:rsidR="00147089" w:rsidRDefault="00147089">
            <w:pPr>
              <w:jc w:val="center"/>
              <w:rPr>
                <w:rFonts w:ascii="Tahoma" w:hAnsi="Tahoma" w:cs="Tahoma"/>
                <w:b/>
                <w:sz w:val="22"/>
                <w:szCs w:val="22"/>
              </w:rPr>
            </w:pPr>
          </w:p>
          <w:p w:rsidR="00147089" w:rsidRDefault="00147089">
            <w:pPr>
              <w:jc w:val="center"/>
              <w:rPr>
                <w:rFonts w:ascii="Tahoma" w:hAnsi="Tahoma" w:cs="Tahoma"/>
                <w:b/>
                <w:sz w:val="22"/>
                <w:szCs w:val="22"/>
              </w:rPr>
            </w:pPr>
          </w:p>
          <w:p w:rsidR="00147089" w:rsidRDefault="00147089">
            <w:pPr>
              <w:jc w:val="center"/>
              <w:rPr>
                <w:rFonts w:ascii="Tahoma" w:hAnsi="Tahoma" w:cs="Tahoma"/>
                <w:b/>
                <w:sz w:val="22"/>
                <w:szCs w:val="22"/>
              </w:rPr>
            </w:pPr>
            <w:r>
              <w:rPr>
                <w:rFonts w:ascii="Tahoma" w:hAnsi="Tahoma" w:cs="Tahoma"/>
                <w:b/>
                <w:sz w:val="22"/>
                <w:szCs w:val="22"/>
              </w:rPr>
              <w:t>Faculty Rank</w:t>
            </w:r>
            <w:r>
              <w:rPr>
                <w:rStyle w:val="FootnoteReference"/>
                <w:rFonts w:ascii="Tahoma" w:hAnsi="Tahoma" w:cs="Tahoma"/>
                <w:b/>
                <w:sz w:val="22"/>
                <w:szCs w:val="22"/>
              </w:rPr>
              <w:footnoteReference w:id="16"/>
            </w:r>
          </w:p>
        </w:tc>
        <w:tc>
          <w:tcPr>
            <w:tcW w:w="990" w:type="dxa"/>
          </w:tcPr>
          <w:p w:rsidR="00147089" w:rsidRDefault="00147089">
            <w:pPr>
              <w:jc w:val="center"/>
              <w:rPr>
                <w:rFonts w:ascii="Tahoma" w:hAnsi="Tahoma" w:cs="Tahoma"/>
                <w:b/>
                <w:sz w:val="22"/>
                <w:szCs w:val="22"/>
              </w:rPr>
            </w:pPr>
          </w:p>
          <w:p w:rsidR="00147089" w:rsidRDefault="00147089">
            <w:pPr>
              <w:jc w:val="center"/>
              <w:rPr>
                <w:rFonts w:ascii="Tahoma" w:hAnsi="Tahoma" w:cs="Tahoma"/>
                <w:b/>
                <w:sz w:val="22"/>
                <w:szCs w:val="22"/>
              </w:rPr>
            </w:pPr>
            <w:r>
              <w:rPr>
                <w:rFonts w:ascii="Tahoma" w:hAnsi="Tahoma" w:cs="Tahoma"/>
                <w:b/>
                <w:sz w:val="22"/>
                <w:szCs w:val="22"/>
              </w:rPr>
              <w:t>Tenure Track (Yes/</w:t>
            </w:r>
          </w:p>
          <w:p w:rsidR="00147089" w:rsidRDefault="00147089">
            <w:pPr>
              <w:jc w:val="center"/>
              <w:rPr>
                <w:rFonts w:ascii="Tahoma" w:hAnsi="Tahoma" w:cs="Tahoma"/>
                <w:b/>
                <w:sz w:val="22"/>
                <w:szCs w:val="22"/>
              </w:rPr>
            </w:pPr>
            <w:r>
              <w:rPr>
                <w:rFonts w:ascii="Tahoma" w:hAnsi="Tahoma" w:cs="Tahoma"/>
                <w:b/>
                <w:sz w:val="22"/>
                <w:szCs w:val="22"/>
              </w:rPr>
              <w:t>No)</w:t>
            </w:r>
          </w:p>
        </w:tc>
        <w:tc>
          <w:tcPr>
            <w:tcW w:w="4448" w:type="dxa"/>
          </w:tcPr>
          <w:p w:rsidR="00147089" w:rsidRDefault="00147089">
            <w:pPr>
              <w:jc w:val="center"/>
              <w:rPr>
                <w:rFonts w:ascii="Tahoma" w:hAnsi="Tahoma" w:cs="Tahoma"/>
                <w:b/>
                <w:sz w:val="22"/>
                <w:szCs w:val="22"/>
              </w:rPr>
            </w:pPr>
          </w:p>
          <w:p w:rsidR="00147089" w:rsidRDefault="00147089">
            <w:pPr>
              <w:jc w:val="center"/>
              <w:rPr>
                <w:rFonts w:ascii="Tahoma" w:hAnsi="Tahoma" w:cs="Tahoma"/>
                <w:b/>
                <w:sz w:val="22"/>
                <w:szCs w:val="22"/>
              </w:rPr>
            </w:pPr>
            <w:r>
              <w:rPr>
                <w:rFonts w:ascii="Tahoma" w:hAnsi="Tahoma" w:cs="Tahoma"/>
                <w:b/>
                <w:sz w:val="22"/>
                <w:szCs w:val="22"/>
              </w:rPr>
              <w:t>Scholarship,</w:t>
            </w:r>
            <w:r>
              <w:rPr>
                <w:rStyle w:val="FootnoteReference"/>
                <w:rFonts w:ascii="Tahoma" w:hAnsi="Tahoma" w:cs="Tahoma"/>
                <w:b/>
                <w:sz w:val="22"/>
                <w:szCs w:val="22"/>
              </w:rPr>
              <w:footnoteReference w:id="17"/>
            </w:r>
            <w:r>
              <w:rPr>
                <w:rFonts w:ascii="Tahoma" w:hAnsi="Tahoma" w:cs="Tahoma"/>
                <w:b/>
                <w:sz w:val="22"/>
                <w:szCs w:val="22"/>
              </w:rPr>
              <w:t xml:space="preserve"> Leadership in Professional Associations, and Service:</w:t>
            </w:r>
            <w:r>
              <w:rPr>
                <w:rStyle w:val="FootnoteReference"/>
                <w:rFonts w:ascii="Tahoma" w:hAnsi="Tahoma" w:cs="Tahoma"/>
                <w:b/>
                <w:sz w:val="22"/>
                <w:szCs w:val="22"/>
              </w:rPr>
              <w:t xml:space="preserve"> </w:t>
            </w:r>
            <w:r>
              <w:rPr>
                <w:rStyle w:val="FootnoteReference"/>
                <w:rFonts w:ascii="Tahoma" w:hAnsi="Tahoma" w:cs="Tahoma"/>
                <w:b/>
                <w:sz w:val="22"/>
                <w:szCs w:val="22"/>
              </w:rPr>
              <w:footnoteReference w:id="18"/>
            </w:r>
            <w:r>
              <w:rPr>
                <w:rFonts w:ascii="Tahoma" w:hAnsi="Tahoma" w:cs="Tahoma"/>
                <w:b/>
                <w:sz w:val="22"/>
                <w:szCs w:val="22"/>
              </w:rPr>
              <w:t xml:space="preserve"> List up to 3 major contributions in the past 3 years </w:t>
            </w:r>
            <w:r>
              <w:rPr>
                <w:rStyle w:val="FootnoteReference"/>
                <w:rFonts w:ascii="Tahoma" w:hAnsi="Tahoma" w:cs="Tahoma"/>
                <w:b/>
                <w:sz w:val="22"/>
                <w:szCs w:val="22"/>
              </w:rPr>
              <w:footnoteReference w:id="19"/>
            </w:r>
          </w:p>
        </w:tc>
        <w:tc>
          <w:tcPr>
            <w:tcW w:w="2111" w:type="dxa"/>
          </w:tcPr>
          <w:p w:rsidR="00147089" w:rsidRDefault="00147089">
            <w:pPr>
              <w:jc w:val="center"/>
              <w:rPr>
                <w:rFonts w:ascii="Tahoma" w:hAnsi="Tahoma" w:cs="Tahoma"/>
                <w:b/>
                <w:sz w:val="22"/>
                <w:szCs w:val="22"/>
              </w:rPr>
            </w:pPr>
            <w:r>
              <w:rPr>
                <w:rFonts w:ascii="Tahoma" w:hAnsi="Tahoma" w:cs="Tahoma"/>
                <w:b/>
                <w:sz w:val="22"/>
                <w:szCs w:val="22"/>
              </w:rPr>
              <w:t xml:space="preserve">Teaching or other professional experience in </w:t>
            </w:r>
          </w:p>
          <w:p w:rsidR="00147089" w:rsidRDefault="00147089">
            <w:pPr>
              <w:jc w:val="center"/>
              <w:rPr>
                <w:rFonts w:ascii="Tahoma" w:hAnsi="Tahoma" w:cs="Tahoma"/>
                <w:b/>
                <w:sz w:val="22"/>
                <w:szCs w:val="22"/>
              </w:rPr>
            </w:pPr>
            <w:r>
              <w:rPr>
                <w:rFonts w:ascii="Tahoma" w:hAnsi="Tahoma" w:cs="Tahoma"/>
                <w:b/>
                <w:sz w:val="22"/>
                <w:szCs w:val="22"/>
              </w:rPr>
              <w:t>P-12 schools</w:t>
            </w:r>
            <w:r>
              <w:rPr>
                <w:rStyle w:val="FootnoteReference"/>
                <w:rFonts w:ascii="Tahoma" w:hAnsi="Tahoma" w:cs="Tahoma"/>
                <w:b/>
                <w:sz w:val="22"/>
                <w:szCs w:val="22"/>
              </w:rPr>
              <w:footnoteReference w:id="20"/>
            </w:r>
          </w:p>
        </w:tc>
      </w:tr>
      <w:tr w:rsidR="00147089">
        <w:tc>
          <w:tcPr>
            <w:tcW w:w="1658" w:type="dxa"/>
          </w:tcPr>
          <w:p w:rsidR="00147089" w:rsidRDefault="00147089">
            <w:pPr>
              <w:rPr>
                <w:rFonts w:ascii="Tahoma" w:hAnsi="Tahoma" w:cs="Tahoma"/>
              </w:rPr>
            </w:pPr>
          </w:p>
        </w:tc>
        <w:tc>
          <w:tcPr>
            <w:tcW w:w="1272" w:type="dxa"/>
          </w:tcPr>
          <w:p w:rsidR="00147089" w:rsidRDefault="00147089">
            <w:pPr>
              <w:rPr>
                <w:rFonts w:ascii="Tahoma" w:hAnsi="Tahoma" w:cs="Tahoma"/>
                <w:b/>
                <w:i/>
              </w:rPr>
            </w:pPr>
          </w:p>
        </w:tc>
        <w:tc>
          <w:tcPr>
            <w:tcW w:w="1679" w:type="dxa"/>
          </w:tcPr>
          <w:p w:rsidR="00147089" w:rsidRDefault="00147089">
            <w:pPr>
              <w:rPr>
                <w:rFonts w:ascii="Tahoma" w:hAnsi="Tahoma" w:cs="Tahoma"/>
              </w:rPr>
            </w:pPr>
          </w:p>
        </w:tc>
        <w:tc>
          <w:tcPr>
            <w:tcW w:w="1018" w:type="dxa"/>
          </w:tcPr>
          <w:p w:rsidR="00147089" w:rsidRDefault="00147089">
            <w:pPr>
              <w:rPr>
                <w:rFonts w:ascii="Tahoma" w:hAnsi="Tahoma" w:cs="Tahoma"/>
              </w:rPr>
            </w:pPr>
          </w:p>
        </w:tc>
        <w:tc>
          <w:tcPr>
            <w:tcW w:w="990" w:type="dxa"/>
          </w:tcPr>
          <w:p w:rsidR="00147089" w:rsidRDefault="00147089">
            <w:pPr>
              <w:rPr>
                <w:rFonts w:ascii="Tahoma" w:hAnsi="Tahoma" w:cs="Tahoma"/>
              </w:rPr>
            </w:pPr>
          </w:p>
        </w:tc>
        <w:tc>
          <w:tcPr>
            <w:tcW w:w="4448" w:type="dxa"/>
          </w:tcPr>
          <w:p w:rsidR="00147089" w:rsidRDefault="00147089">
            <w:pPr>
              <w:rPr>
                <w:rFonts w:ascii="Tahoma" w:hAnsi="Tahoma" w:cs="Tahoma"/>
              </w:rPr>
            </w:pPr>
          </w:p>
        </w:tc>
        <w:tc>
          <w:tcPr>
            <w:tcW w:w="2111" w:type="dxa"/>
          </w:tcPr>
          <w:p w:rsidR="00147089" w:rsidRDefault="00147089">
            <w:pPr>
              <w:rPr>
                <w:rFonts w:ascii="Tahoma" w:hAnsi="Tahoma" w:cs="Tahoma"/>
              </w:rPr>
            </w:pPr>
          </w:p>
        </w:tc>
      </w:tr>
      <w:tr w:rsidR="00147089">
        <w:tc>
          <w:tcPr>
            <w:tcW w:w="1658" w:type="dxa"/>
          </w:tcPr>
          <w:p w:rsidR="00147089" w:rsidRDefault="00147089">
            <w:pPr>
              <w:rPr>
                <w:rFonts w:ascii="Tahoma" w:hAnsi="Tahoma" w:cs="Tahoma"/>
              </w:rPr>
            </w:pPr>
          </w:p>
        </w:tc>
        <w:tc>
          <w:tcPr>
            <w:tcW w:w="1272" w:type="dxa"/>
          </w:tcPr>
          <w:p w:rsidR="00147089" w:rsidRDefault="00147089">
            <w:pPr>
              <w:rPr>
                <w:rFonts w:ascii="Tahoma" w:hAnsi="Tahoma" w:cs="Tahoma"/>
                <w:b/>
                <w:i/>
              </w:rPr>
            </w:pPr>
          </w:p>
        </w:tc>
        <w:tc>
          <w:tcPr>
            <w:tcW w:w="1679" w:type="dxa"/>
          </w:tcPr>
          <w:p w:rsidR="00147089" w:rsidRDefault="00147089">
            <w:pPr>
              <w:rPr>
                <w:rFonts w:ascii="Tahoma" w:hAnsi="Tahoma" w:cs="Tahoma"/>
              </w:rPr>
            </w:pPr>
          </w:p>
        </w:tc>
        <w:tc>
          <w:tcPr>
            <w:tcW w:w="1018" w:type="dxa"/>
          </w:tcPr>
          <w:p w:rsidR="00147089" w:rsidRDefault="00147089">
            <w:pPr>
              <w:rPr>
                <w:rFonts w:ascii="Tahoma" w:hAnsi="Tahoma" w:cs="Tahoma"/>
              </w:rPr>
            </w:pPr>
          </w:p>
        </w:tc>
        <w:tc>
          <w:tcPr>
            <w:tcW w:w="990" w:type="dxa"/>
          </w:tcPr>
          <w:p w:rsidR="00147089" w:rsidRDefault="00147089">
            <w:pPr>
              <w:rPr>
                <w:rFonts w:ascii="Tahoma" w:hAnsi="Tahoma" w:cs="Tahoma"/>
              </w:rPr>
            </w:pPr>
          </w:p>
        </w:tc>
        <w:tc>
          <w:tcPr>
            <w:tcW w:w="4448" w:type="dxa"/>
          </w:tcPr>
          <w:p w:rsidR="00147089" w:rsidRDefault="00147089">
            <w:pPr>
              <w:rPr>
                <w:rFonts w:ascii="Tahoma" w:hAnsi="Tahoma" w:cs="Tahoma"/>
              </w:rPr>
            </w:pPr>
          </w:p>
        </w:tc>
        <w:tc>
          <w:tcPr>
            <w:tcW w:w="2111" w:type="dxa"/>
          </w:tcPr>
          <w:p w:rsidR="00147089" w:rsidRDefault="00147089">
            <w:pPr>
              <w:rPr>
                <w:rFonts w:ascii="Tahoma" w:hAnsi="Tahoma" w:cs="Tahoma"/>
              </w:rPr>
            </w:pPr>
          </w:p>
        </w:tc>
      </w:tr>
      <w:tr w:rsidR="00147089">
        <w:tc>
          <w:tcPr>
            <w:tcW w:w="1658" w:type="dxa"/>
          </w:tcPr>
          <w:p w:rsidR="00147089" w:rsidRDefault="00147089">
            <w:pPr>
              <w:rPr>
                <w:rFonts w:ascii="Tahoma" w:hAnsi="Tahoma" w:cs="Tahoma"/>
              </w:rPr>
            </w:pPr>
          </w:p>
        </w:tc>
        <w:tc>
          <w:tcPr>
            <w:tcW w:w="1272" w:type="dxa"/>
          </w:tcPr>
          <w:p w:rsidR="00147089" w:rsidRDefault="00147089">
            <w:pPr>
              <w:rPr>
                <w:rFonts w:ascii="Tahoma" w:hAnsi="Tahoma" w:cs="Tahoma"/>
                <w:b/>
                <w:i/>
              </w:rPr>
            </w:pPr>
          </w:p>
        </w:tc>
        <w:tc>
          <w:tcPr>
            <w:tcW w:w="1679" w:type="dxa"/>
          </w:tcPr>
          <w:p w:rsidR="00147089" w:rsidRDefault="00147089">
            <w:pPr>
              <w:rPr>
                <w:rFonts w:ascii="Tahoma" w:hAnsi="Tahoma" w:cs="Tahoma"/>
              </w:rPr>
            </w:pPr>
          </w:p>
        </w:tc>
        <w:tc>
          <w:tcPr>
            <w:tcW w:w="1018" w:type="dxa"/>
          </w:tcPr>
          <w:p w:rsidR="00147089" w:rsidRDefault="00147089">
            <w:pPr>
              <w:rPr>
                <w:rFonts w:ascii="Tahoma" w:hAnsi="Tahoma" w:cs="Tahoma"/>
              </w:rPr>
            </w:pPr>
          </w:p>
        </w:tc>
        <w:tc>
          <w:tcPr>
            <w:tcW w:w="990" w:type="dxa"/>
          </w:tcPr>
          <w:p w:rsidR="00147089" w:rsidRDefault="00147089">
            <w:pPr>
              <w:rPr>
                <w:rFonts w:ascii="Tahoma" w:hAnsi="Tahoma" w:cs="Tahoma"/>
              </w:rPr>
            </w:pPr>
          </w:p>
        </w:tc>
        <w:tc>
          <w:tcPr>
            <w:tcW w:w="4448" w:type="dxa"/>
          </w:tcPr>
          <w:p w:rsidR="00147089" w:rsidRDefault="00147089">
            <w:pPr>
              <w:rPr>
                <w:rFonts w:ascii="Tahoma" w:hAnsi="Tahoma" w:cs="Tahoma"/>
              </w:rPr>
            </w:pPr>
          </w:p>
        </w:tc>
        <w:tc>
          <w:tcPr>
            <w:tcW w:w="2111" w:type="dxa"/>
          </w:tcPr>
          <w:p w:rsidR="00147089" w:rsidRDefault="00147089">
            <w:pPr>
              <w:rPr>
                <w:rFonts w:ascii="Tahoma" w:hAnsi="Tahoma" w:cs="Tahoma"/>
              </w:rPr>
            </w:pPr>
          </w:p>
        </w:tc>
      </w:tr>
      <w:tr w:rsidR="00147089">
        <w:tc>
          <w:tcPr>
            <w:tcW w:w="1658" w:type="dxa"/>
          </w:tcPr>
          <w:p w:rsidR="00147089" w:rsidRDefault="00147089">
            <w:pPr>
              <w:rPr>
                <w:rFonts w:ascii="Tahoma" w:hAnsi="Tahoma" w:cs="Tahoma"/>
              </w:rPr>
            </w:pPr>
          </w:p>
        </w:tc>
        <w:tc>
          <w:tcPr>
            <w:tcW w:w="1272" w:type="dxa"/>
          </w:tcPr>
          <w:p w:rsidR="00147089" w:rsidRDefault="00147089">
            <w:pPr>
              <w:rPr>
                <w:rFonts w:ascii="Tahoma" w:hAnsi="Tahoma" w:cs="Tahoma"/>
                <w:b/>
                <w:i/>
              </w:rPr>
            </w:pPr>
          </w:p>
        </w:tc>
        <w:tc>
          <w:tcPr>
            <w:tcW w:w="1679" w:type="dxa"/>
          </w:tcPr>
          <w:p w:rsidR="00147089" w:rsidRDefault="00147089">
            <w:pPr>
              <w:rPr>
                <w:rFonts w:ascii="Tahoma" w:hAnsi="Tahoma" w:cs="Tahoma"/>
              </w:rPr>
            </w:pPr>
          </w:p>
        </w:tc>
        <w:tc>
          <w:tcPr>
            <w:tcW w:w="1018" w:type="dxa"/>
          </w:tcPr>
          <w:p w:rsidR="00147089" w:rsidRDefault="00147089">
            <w:pPr>
              <w:rPr>
                <w:rFonts w:ascii="Tahoma" w:hAnsi="Tahoma" w:cs="Tahoma"/>
              </w:rPr>
            </w:pPr>
          </w:p>
        </w:tc>
        <w:tc>
          <w:tcPr>
            <w:tcW w:w="990" w:type="dxa"/>
          </w:tcPr>
          <w:p w:rsidR="00147089" w:rsidRDefault="00147089">
            <w:pPr>
              <w:rPr>
                <w:rFonts w:ascii="Tahoma" w:hAnsi="Tahoma" w:cs="Tahoma"/>
              </w:rPr>
            </w:pPr>
          </w:p>
        </w:tc>
        <w:tc>
          <w:tcPr>
            <w:tcW w:w="4448" w:type="dxa"/>
          </w:tcPr>
          <w:p w:rsidR="00147089" w:rsidRDefault="00147089">
            <w:pPr>
              <w:rPr>
                <w:rFonts w:ascii="Tahoma" w:hAnsi="Tahoma" w:cs="Tahoma"/>
              </w:rPr>
            </w:pPr>
          </w:p>
        </w:tc>
        <w:tc>
          <w:tcPr>
            <w:tcW w:w="2111" w:type="dxa"/>
          </w:tcPr>
          <w:p w:rsidR="00147089" w:rsidRDefault="00147089">
            <w:pPr>
              <w:rPr>
                <w:rFonts w:ascii="Tahoma" w:hAnsi="Tahoma" w:cs="Tahoma"/>
              </w:rPr>
            </w:pPr>
          </w:p>
        </w:tc>
      </w:tr>
      <w:tr w:rsidR="00147089">
        <w:tc>
          <w:tcPr>
            <w:tcW w:w="1658" w:type="dxa"/>
          </w:tcPr>
          <w:p w:rsidR="00147089" w:rsidRDefault="00147089">
            <w:pPr>
              <w:rPr>
                <w:rFonts w:ascii="Tahoma" w:hAnsi="Tahoma" w:cs="Tahoma"/>
              </w:rPr>
            </w:pPr>
          </w:p>
        </w:tc>
        <w:tc>
          <w:tcPr>
            <w:tcW w:w="1272" w:type="dxa"/>
          </w:tcPr>
          <w:p w:rsidR="00147089" w:rsidRDefault="00147089">
            <w:pPr>
              <w:rPr>
                <w:rFonts w:ascii="Tahoma" w:hAnsi="Tahoma" w:cs="Tahoma"/>
                <w:b/>
                <w:i/>
              </w:rPr>
            </w:pPr>
          </w:p>
        </w:tc>
        <w:tc>
          <w:tcPr>
            <w:tcW w:w="1679" w:type="dxa"/>
          </w:tcPr>
          <w:p w:rsidR="00147089" w:rsidRDefault="00147089">
            <w:pPr>
              <w:rPr>
                <w:rFonts w:ascii="Tahoma" w:hAnsi="Tahoma" w:cs="Tahoma"/>
              </w:rPr>
            </w:pPr>
          </w:p>
        </w:tc>
        <w:tc>
          <w:tcPr>
            <w:tcW w:w="1018" w:type="dxa"/>
          </w:tcPr>
          <w:p w:rsidR="00147089" w:rsidRDefault="00147089">
            <w:pPr>
              <w:rPr>
                <w:rFonts w:ascii="Tahoma" w:hAnsi="Tahoma" w:cs="Tahoma"/>
              </w:rPr>
            </w:pPr>
          </w:p>
        </w:tc>
        <w:tc>
          <w:tcPr>
            <w:tcW w:w="990" w:type="dxa"/>
          </w:tcPr>
          <w:p w:rsidR="00147089" w:rsidRDefault="00147089">
            <w:pPr>
              <w:rPr>
                <w:rFonts w:ascii="Tahoma" w:hAnsi="Tahoma" w:cs="Tahoma"/>
              </w:rPr>
            </w:pPr>
          </w:p>
        </w:tc>
        <w:tc>
          <w:tcPr>
            <w:tcW w:w="4448" w:type="dxa"/>
          </w:tcPr>
          <w:p w:rsidR="00147089" w:rsidRDefault="00147089">
            <w:pPr>
              <w:rPr>
                <w:rFonts w:ascii="Tahoma" w:hAnsi="Tahoma" w:cs="Tahoma"/>
              </w:rPr>
            </w:pPr>
          </w:p>
        </w:tc>
        <w:tc>
          <w:tcPr>
            <w:tcW w:w="2111" w:type="dxa"/>
          </w:tcPr>
          <w:p w:rsidR="00147089" w:rsidRDefault="00147089">
            <w:pPr>
              <w:rPr>
                <w:rFonts w:ascii="Tahoma" w:hAnsi="Tahoma" w:cs="Tahoma"/>
              </w:rPr>
            </w:pPr>
          </w:p>
        </w:tc>
      </w:tr>
      <w:tr w:rsidR="00147089">
        <w:tc>
          <w:tcPr>
            <w:tcW w:w="1658" w:type="dxa"/>
          </w:tcPr>
          <w:p w:rsidR="00147089" w:rsidRDefault="00147089">
            <w:pPr>
              <w:rPr>
                <w:rFonts w:ascii="Tahoma" w:hAnsi="Tahoma" w:cs="Tahoma"/>
              </w:rPr>
            </w:pPr>
          </w:p>
        </w:tc>
        <w:tc>
          <w:tcPr>
            <w:tcW w:w="1272" w:type="dxa"/>
          </w:tcPr>
          <w:p w:rsidR="00147089" w:rsidRDefault="00147089">
            <w:pPr>
              <w:rPr>
                <w:rFonts w:ascii="Tahoma" w:hAnsi="Tahoma" w:cs="Tahoma"/>
                <w:b/>
                <w:i/>
              </w:rPr>
            </w:pPr>
          </w:p>
        </w:tc>
        <w:tc>
          <w:tcPr>
            <w:tcW w:w="1679" w:type="dxa"/>
          </w:tcPr>
          <w:p w:rsidR="00147089" w:rsidRDefault="00147089">
            <w:pPr>
              <w:rPr>
                <w:rFonts w:ascii="Tahoma" w:hAnsi="Tahoma" w:cs="Tahoma"/>
              </w:rPr>
            </w:pPr>
          </w:p>
        </w:tc>
        <w:tc>
          <w:tcPr>
            <w:tcW w:w="1018" w:type="dxa"/>
          </w:tcPr>
          <w:p w:rsidR="00147089" w:rsidRDefault="00147089">
            <w:pPr>
              <w:rPr>
                <w:rFonts w:ascii="Tahoma" w:hAnsi="Tahoma" w:cs="Tahoma"/>
              </w:rPr>
            </w:pPr>
          </w:p>
        </w:tc>
        <w:tc>
          <w:tcPr>
            <w:tcW w:w="990" w:type="dxa"/>
          </w:tcPr>
          <w:p w:rsidR="00147089" w:rsidRDefault="00147089">
            <w:pPr>
              <w:rPr>
                <w:rFonts w:ascii="Tahoma" w:hAnsi="Tahoma" w:cs="Tahoma"/>
              </w:rPr>
            </w:pPr>
          </w:p>
        </w:tc>
        <w:tc>
          <w:tcPr>
            <w:tcW w:w="4448" w:type="dxa"/>
          </w:tcPr>
          <w:p w:rsidR="00147089" w:rsidRDefault="00147089">
            <w:pPr>
              <w:rPr>
                <w:rFonts w:ascii="Tahoma" w:hAnsi="Tahoma" w:cs="Tahoma"/>
              </w:rPr>
            </w:pPr>
          </w:p>
        </w:tc>
        <w:tc>
          <w:tcPr>
            <w:tcW w:w="2111" w:type="dxa"/>
          </w:tcPr>
          <w:p w:rsidR="00147089" w:rsidRDefault="00147089">
            <w:pPr>
              <w:rPr>
                <w:rFonts w:ascii="Tahoma" w:hAnsi="Tahoma" w:cs="Tahoma"/>
              </w:rPr>
            </w:pPr>
          </w:p>
        </w:tc>
      </w:tr>
      <w:tr w:rsidR="00147089">
        <w:tc>
          <w:tcPr>
            <w:tcW w:w="1658" w:type="dxa"/>
          </w:tcPr>
          <w:p w:rsidR="00147089" w:rsidRDefault="00147089">
            <w:pPr>
              <w:rPr>
                <w:rFonts w:ascii="Tahoma" w:hAnsi="Tahoma" w:cs="Tahoma"/>
              </w:rPr>
            </w:pPr>
          </w:p>
        </w:tc>
        <w:tc>
          <w:tcPr>
            <w:tcW w:w="1272" w:type="dxa"/>
          </w:tcPr>
          <w:p w:rsidR="00147089" w:rsidRDefault="00147089">
            <w:pPr>
              <w:rPr>
                <w:rFonts w:ascii="Tahoma" w:hAnsi="Tahoma" w:cs="Tahoma"/>
                <w:b/>
                <w:i/>
              </w:rPr>
            </w:pPr>
          </w:p>
        </w:tc>
        <w:tc>
          <w:tcPr>
            <w:tcW w:w="1679" w:type="dxa"/>
          </w:tcPr>
          <w:p w:rsidR="00147089" w:rsidRDefault="00147089">
            <w:pPr>
              <w:rPr>
                <w:rFonts w:ascii="Tahoma" w:hAnsi="Tahoma" w:cs="Tahoma"/>
              </w:rPr>
            </w:pPr>
          </w:p>
        </w:tc>
        <w:tc>
          <w:tcPr>
            <w:tcW w:w="1018" w:type="dxa"/>
          </w:tcPr>
          <w:p w:rsidR="00147089" w:rsidRDefault="00147089">
            <w:pPr>
              <w:rPr>
                <w:rFonts w:ascii="Tahoma" w:hAnsi="Tahoma" w:cs="Tahoma"/>
              </w:rPr>
            </w:pPr>
          </w:p>
        </w:tc>
        <w:tc>
          <w:tcPr>
            <w:tcW w:w="990" w:type="dxa"/>
          </w:tcPr>
          <w:p w:rsidR="00147089" w:rsidRDefault="00147089">
            <w:pPr>
              <w:rPr>
                <w:rFonts w:ascii="Tahoma" w:hAnsi="Tahoma" w:cs="Tahoma"/>
              </w:rPr>
            </w:pPr>
          </w:p>
        </w:tc>
        <w:tc>
          <w:tcPr>
            <w:tcW w:w="4448" w:type="dxa"/>
          </w:tcPr>
          <w:p w:rsidR="00147089" w:rsidRDefault="00147089">
            <w:pPr>
              <w:rPr>
                <w:rFonts w:ascii="Tahoma" w:hAnsi="Tahoma" w:cs="Tahoma"/>
              </w:rPr>
            </w:pPr>
          </w:p>
        </w:tc>
        <w:tc>
          <w:tcPr>
            <w:tcW w:w="2111" w:type="dxa"/>
          </w:tcPr>
          <w:p w:rsidR="00147089" w:rsidRDefault="00147089">
            <w:pPr>
              <w:rPr>
                <w:rFonts w:ascii="Tahoma" w:hAnsi="Tahoma" w:cs="Tahoma"/>
              </w:rPr>
            </w:pPr>
          </w:p>
        </w:tc>
      </w:tr>
      <w:tr w:rsidR="00147089">
        <w:tc>
          <w:tcPr>
            <w:tcW w:w="1658" w:type="dxa"/>
          </w:tcPr>
          <w:p w:rsidR="00147089" w:rsidRDefault="00147089">
            <w:pPr>
              <w:rPr>
                <w:rFonts w:ascii="Tahoma" w:hAnsi="Tahoma" w:cs="Tahoma"/>
              </w:rPr>
            </w:pPr>
          </w:p>
        </w:tc>
        <w:tc>
          <w:tcPr>
            <w:tcW w:w="1272" w:type="dxa"/>
          </w:tcPr>
          <w:p w:rsidR="00147089" w:rsidRDefault="00147089">
            <w:pPr>
              <w:rPr>
                <w:rFonts w:ascii="Tahoma" w:hAnsi="Tahoma" w:cs="Tahoma"/>
                <w:b/>
                <w:i/>
              </w:rPr>
            </w:pPr>
          </w:p>
        </w:tc>
        <w:tc>
          <w:tcPr>
            <w:tcW w:w="1679" w:type="dxa"/>
          </w:tcPr>
          <w:p w:rsidR="00147089" w:rsidRDefault="00147089">
            <w:pPr>
              <w:rPr>
                <w:rFonts w:ascii="Tahoma" w:hAnsi="Tahoma" w:cs="Tahoma"/>
              </w:rPr>
            </w:pPr>
          </w:p>
        </w:tc>
        <w:tc>
          <w:tcPr>
            <w:tcW w:w="1018" w:type="dxa"/>
          </w:tcPr>
          <w:p w:rsidR="00147089" w:rsidRDefault="00147089">
            <w:pPr>
              <w:rPr>
                <w:rFonts w:ascii="Tahoma" w:hAnsi="Tahoma" w:cs="Tahoma"/>
              </w:rPr>
            </w:pPr>
          </w:p>
        </w:tc>
        <w:tc>
          <w:tcPr>
            <w:tcW w:w="990" w:type="dxa"/>
          </w:tcPr>
          <w:p w:rsidR="00147089" w:rsidRDefault="00147089">
            <w:pPr>
              <w:rPr>
                <w:rFonts w:ascii="Tahoma" w:hAnsi="Tahoma" w:cs="Tahoma"/>
              </w:rPr>
            </w:pPr>
          </w:p>
        </w:tc>
        <w:tc>
          <w:tcPr>
            <w:tcW w:w="4448" w:type="dxa"/>
          </w:tcPr>
          <w:p w:rsidR="00147089" w:rsidRDefault="00147089">
            <w:pPr>
              <w:rPr>
                <w:rFonts w:ascii="Tahoma" w:hAnsi="Tahoma" w:cs="Tahoma"/>
              </w:rPr>
            </w:pPr>
          </w:p>
        </w:tc>
        <w:tc>
          <w:tcPr>
            <w:tcW w:w="2111" w:type="dxa"/>
          </w:tcPr>
          <w:p w:rsidR="00147089" w:rsidRDefault="00147089">
            <w:pPr>
              <w:rPr>
                <w:rFonts w:ascii="Tahoma" w:hAnsi="Tahoma" w:cs="Tahoma"/>
              </w:rPr>
            </w:pPr>
          </w:p>
        </w:tc>
      </w:tr>
      <w:tr w:rsidR="00147089">
        <w:tc>
          <w:tcPr>
            <w:tcW w:w="1658" w:type="dxa"/>
          </w:tcPr>
          <w:p w:rsidR="00147089" w:rsidRDefault="00147089">
            <w:pPr>
              <w:rPr>
                <w:rFonts w:ascii="Tahoma" w:hAnsi="Tahoma" w:cs="Tahoma"/>
              </w:rPr>
            </w:pPr>
          </w:p>
        </w:tc>
        <w:tc>
          <w:tcPr>
            <w:tcW w:w="1272" w:type="dxa"/>
          </w:tcPr>
          <w:p w:rsidR="00147089" w:rsidRDefault="00147089">
            <w:pPr>
              <w:rPr>
                <w:rFonts w:ascii="Tahoma" w:hAnsi="Tahoma" w:cs="Tahoma"/>
                <w:b/>
                <w:i/>
              </w:rPr>
            </w:pPr>
          </w:p>
        </w:tc>
        <w:tc>
          <w:tcPr>
            <w:tcW w:w="1679" w:type="dxa"/>
          </w:tcPr>
          <w:p w:rsidR="00147089" w:rsidRDefault="00147089">
            <w:pPr>
              <w:rPr>
                <w:rFonts w:ascii="Tahoma" w:hAnsi="Tahoma" w:cs="Tahoma"/>
              </w:rPr>
            </w:pPr>
          </w:p>
        </w:tc>
        <w:tc>
          <w:tcPr>
            <w:tcW w:w="1018" w:type="dxa"/>
          </w:tcPr>
          <w:p w:rsidR="00147089" w:rsidRDefault="00147089">
            <w:pPr>
              <w:rPr>
                <w:rFonts w:ascii="Tahoma" w:hAnsi="Tahoma" w:cs="Tahoma"/>
              </w:rPr>
            </w:pPr>
          </w:p>
        </w:tc>
        <w:tc>
          <w:tcPr>
            <w:tcW w:w="990" w:type="dxa"/>
          </w:tcPr>
          <w:p w:rsidR="00147089" w:rsidRDefault="00147089">
            <w:pPr>
              <w:rPr>
                <w:rFonts w:ascii="Tahoma" w:hAnsi="Tahoma" w:cs="Tahoma"/>
              </w:rPr>
            </w:pPr>
          </w:p>
        </w:tc>
        <w:tc>
          <w:tcPr>
            <w:tcW w:w="4448" w:type="dxa"/>
          </w:tcPr>
          <w:p w:rsidR="00147089" w:rsidRDefault="00147089">
            <w:pPr>
              <w:rPr>
                <w:rFonts w:ascii="Tahoma" w:hAnsi="Tahoma" w:cs="Tahoma"/>
              </w:rPr>
            </w:pPr>
          </w:p>
        </w:tc>
        <w:tc>
          <w:tcPr>
            <w:tcW w:w="2111" w:type="dxa"/>
          </w:tcPr>
          <w:p w:rsidR="00147089" w:rsidRDefault="00147089">
            <w:pPr>
              <w:rPr>
                <w:rFonts w:ascii="Tahoma" w:hAnsi="Tahoma" w:cs="Tahoma"/>
              </w:rPr>
            </w:pPr>
          </w:p>
        </w:tc>
      </w:tr>
    </w:tbl>
    <w:p w:rsidR="00147089" w:rsidRDefault="00147089"/>
    <w:sectPr w:rsidR="00147089">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CE7" w:rsidRDefault="00080CE7">
      <w:r>
        <w:separator/>
      </w:r>
    </w:p>
  </w:endnote>
  <w:endnote w:type="continuationSeparator" w:id="0">
    <w:p w:rsidR="00080CE7" w:rsidRDefault="00080CE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89" w:rsidRDefault="00147089">
    <w:pPr>
      <w:pStyle w:val="Footer"/>
      <w:tabs>
        <w:tab w:val="clear" w:pos="4320"/>
        <w:tab w:val="clear" w:pos="8640"/>
        <w:tab w:val="right" w:pos="9360"/>
      </w:tabs>
      <w:rPr>
        <w:sz w:val="22"/>
        <w:szCs w:val="22"/>
      </w:rPr>
    </w:pPr>
    <w:r>
      <w:rPr>
        <w:rStyle w:val="PageNumber"/>
        <w:rFonts w:ascii="Tahoma" w:hAnsi="Tahoma" w:cs="Tahoma"/>
        <w:sz w:val="22"/>
        <w:szCs w:val="22"/>
      </w:rPr>
      <w:fldChar w:fldCharType="begin"/>
    </w:r>
    <w:r>
      <w:rPr>
        <w:rStyle w:val="PageNumber"/>
        <w:rFonts w:ascii="Tahoma" w:hAnsi="Tahoma" w:cs="Tahoma"/>
        <w:sz w:val="22"/>
        <w:szCs w:val="22"/>
      </w:rPr>
      <w:instrText xml:space="preserve"> PAGE </w:instrText>
    </w:r>
    <w:r>
      <w:rPr>
        <w:rStyle w:val="PageNumber"/>
        <w:rFonts w:ascii="Tahoma" w:hAnsi="Tahoma" w:cs="Tahoma"/>
        <w:sz w:val="22"/>
        <w:szCs w:val="22"/>
      </w:rPr>
      <w:fldChar w:fldCharType="separate"/>
    </w:r>
    <w:r w:rsidR="008719F1">
      <w:rPr>
        <w:rStyle w:val="PageNumber"/>
        <w:rFonts w:ascii="Tahoma" w:hAnsi="Tahoma" w:cs="Tahoma"/>
        <w:noProof/>
        <w:sz w:val="22"/>
        <w:szCs w:val="22"/>
      </w:rPr>
      <w:t>10</w:t>
    </w:r>
    <w:r>
      <w:rPr>
        <w:rStyle w:val="PageNumber"/>
        <w:rFonts w:ascii="Tahoma" w:hAnsi="Tahoma" w:cs="Tahoma"/>
        <w:sz w:val="22"/>
        <w:szCs w:val="22"/>
      </w:rPr>
      <w:fldChar w:fldCharType="end"/>
    </w:r>
    <w:r>
      <w:rPr>
        <w:rStyle w:val="PageNumber"/>
        <w:sz w:val="22"/>
        <w:szCs w:val="22"/>
      </w:rPr>
      <w:tab/>
    </w:r>
    <w:smartTag w:uri="urn:schemas-microsoft-com:office:smarttags" w:element="State">
      <w:smartTag w:uri="urn:schemas-microsoft-com:office:smarttags" w:element="place">
        <w:r w:rsidR="00A40332">
          <w:rPr>
            <w:rFonts w:ascii="Tahoma" w:hAnsi="Tahoma" w:cs="Tahoma"/>
            <w:sz w:val="22"/>
            <w:szCs w:val="22"/>
          </w:rPr>
          <w:t>Oklahoma</w:t>
        </w:r>
      </w:smartTag>
    </w:smartTag>
    <w:r w:rsidR="00A40332">
      <w:rPr>
        <w:rFonts w:ascii="Tahoma" w:hAnsi="Tahoma" w:cs="Tahoma"/>
        <w:sz w:val="22"/>
        <w:szCs w:val="22"/>
      </w:rPr>
      <w:t xml:space="preserve"> Program Report Template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89" w:rsidRDefault="00A40332">
    <w:pPr>
      <w:pStyle w:val="Footer"/>
      <w:tabs>
        <w:tab w:val="clear" w:pos="4320"/>
        <w:tab w:val="clear" w:pos="8640"/>
        <w:tab w:val="right" w:pos="9360"/>
      </w:tabs>
      <w:rPr>
        <w:rFonts w:ascii="Tahoma" w:hAnsi="Tahoma" w:cs="Tahoma"/>
        <w:sz w:val="22"/>
        <w:szCs w:val="22"/>
      </w:rPr>
    </w:pPr>
    <w:smartTag w:uri="urn:schemas-microsoft-com:office:smarttags" w:element="State">
      <w:smartTag w:uri="urn:schemas-microsoft-com:office:smarttags" w:element="place">
        <w:r>
          <w:rPr>
            <w:rFonts w:ascii="Tahoma" w:hAnsi="Tahoma" w:cs="Tahoma"/>
            <w:sz w:val="22"/>
            <w:szCs w:val="22"/>
          </w:rPr>
          <w:t>Oklahoma</w:t>
        </w:r>
      </w:smartTag>
    </w:smartTag>
    <w:r>
      <w:rPr>
        <w:rFonts w:ascii="Tahoma" w:hAnsi="Tahoma" w:cs="Tahoma"/>
        <w:sz w:val="22"/>
        <w:szCs w:val="22"/>
      </w:rPr>
      <w:t xml:space="preserve"> Program Report Template</w:t>
    </w:r>
    <w:r w:rsidR="00147089">
      <w:rPr>
        <w:rFonts w:ascii="Tahoma" w:hAnsi="Tahoma" w:cs="Tahoma"/>
        <w:sz w:val="22"/>
        <w:szCs w:val="22"/>
      </w:rPr>
      <w:tab/>
    </w:r>
    <w:r w:rsidR="00147089">
      <w:rPr>
        <w:rStyle w:val="PageNumber"/>
        <w:rFonts w:ascii="Tahoma" w:hAnsi="Tahoma" w:cs="Tahoma"/>
        <w:sz w:val="22"/>
        <w:szCs w:val="22"/>
      </w:rPr>
      <w:fldChar w:fldCharType="begin"/>
    </w:r>
    <w:r w:rsidR="00147089">
      <w:rPr>
        <w:rStyle w:val="PageNumber"/>
        <w:rFonts w:ascii="Tahoma" w:hAnsi="Tahoma" w:cs="Tahoma"/>
        <w:sz w:val="22"/>
        <w:szCs w:val="22"/>
      </w:rPr>
      <w:instrText xml:space="preserve"> PAGE </w:instrText>
    </w:r>
    <w:r w:rsidR="00147089">
      <w:rPr>
        <w:rStyle w:val="PageNumber"/>
        <w:rFonts w:ascii="Tahoma" w:hAnsi="Tahoma" w:cs="Tahoma"/>
        <w:sz w:val="22"/>
        <w:szCs w:val="22"/>
      </w:rPr>
      <w:fldChar w:fldCharType="separate"/>
    </w:r>
    <w:r w:rsidR="008719F1">
      <w:rPr>
        <w:rStyle w:val="PageNumber"/>
        <w:rFonts w:ascii="Tahoma" w:hAnsi="Tahoma" w:cs="Tahoma"/>
        <w:noProof/>
        <w:sz w:val="22"/>
        <w:szCs w:val="22"/>
      </w:rPr>
      <w:t>9</w:t>
    </w:r>
    <w:r w:rsidR="00147089">
      <w:rPr>
        <w:rStyle w:val="PageNumber"/>
        <w:rFonts w:ascii="Tahoma" w:hAnsi="Tahoma" w:cs="Tahoma"/>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89" w:rsidRDefault="00A40332">
    <w:pPr>
      <w:pStyle w:val="Footer"/>
      <w:tabs>
        <w:tab w:val="clear" w:pos="4320"/>
        <w:tab w:val="clear" w:pos="8640"/>
        <w:tab w:val="right" w:pos="9360"/>
      </w:tabs>
      <w:rPr>
        <w:rFonts w:ascii="Tahoma" w:hAnsi="Tahoma" w:cs="Tahoma"/>
        <w:sz w:val="22"/>
        <w:szCs w:val="22"/>
      </w:rPr>
    </w:pPr>
    <w:smartTag w:uri="urn:schemas-microsoft-com:office:smarttags" w:element="State">
      <w:smartTag w:uri="urn:schemas-microsoft-com:office:smarttags" w:element="place">
        <w:r>
          <w:rPr>
            <w:rFonts w:ascii="Tahoma" w:hAnsi="Tahoma" w:cs="Tahoma"/>
            <w:sz w:val="22"/>
            <w:szCs w:val="22"/>
          </w:rPr>
          <w:t>Oklahoma</w:t>
        </w:r>
      </w:smartTag>
    </w:smartTag>
    <w:r>
      <w:rPr>
        <w:rFonts w:ascii="Tahoma" w:hAnsi="Tahoma" w:cs="Tahoma"/>
        <w:sz w:val="22"/>
        <w:szCs w:val="22"/>
      </w:rPr>
      <w:t xml:space="preserve"> Program Report Template</w:t>
    </w:r>
    <w:r w:rsidR="00147089">
      <w:rPr>
        <w:rFonts w:ascii="Tahoma" w:hAnsi="Tahoma" w:cs="Tahoma"/>
        <w:sz w:val="22"/>
        <w:szCs w:val="22"/>
      </w:rPr>
      <w:tab/>
    </w:r>
    <w:r w:rsidR="00147089">
      <w:rPr>
        <w:rStyle w:val="PageNumber"/>
        <w:rFonts w:ascii="Tahoma" w:hAnsi="Tahoma" w:cs="Tahoma"/>
        <w:sz w:val="22"/>
        <w:szCs w:val="22"/>
      </w:rPr>
      <w:fldChar w:fldCharType="begin"/>
    </w:r>
    <w:r w:rsidR="00147089">
      <w:rPr>
        <w:rStyle w:val="PageNumber"/>
        <w:rFonts w:ascii="Tahoma" w:hAnsi="Tahoma" w:cs="Tahoma"/>
        <w:sz w:val="22"/>
        <w:szCs w:val="22"/>
      </w:rPr>
      <w:instrText xml:space="preserve"> PAGE </w:instrText>
    </w:r>
    <w:r w:rsidR="00147089">
      <w:rPr>
        <w:rStyle w:val="PageNumber"/>
        <w:rFonts w:ascii="Tahoma" w:hAnsi="Tahoma" w:cs="Tahoma"/>
        <w:sz w:val="22"/>
        <w:szCs w:val="22"/>
      </w:rPr>
      <w:fldChar w:fldCharType="separate"/>
    </w:r>
    <w:r w:rsidR="008719F1">
      <w:rPr>
        <w:rStyle w:val="PageNumber"/>
        <w:rFonts w:ascii="Tahoma" w:hAnsi="Tahoma" w:cs="Tahoma"/>
        <w:noProof/>
        <w:sz w:val="22"/>
        <w:szCs w:val="22"/>
      </w:rPr>
      <w:t>4</w:t>
    </w:r>
    <w:r w:rsidR="00147089">
      <w:rPr>
        <w:rStyle w:val="PageNumber"/>
        <w:rFonts w:ascii="Tahoma" w:hAnsi="Tahoma" w:cs="Tahoma"/>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CE7" w:rsidRDefault="00080CE7">
      <w:r>
        <w:separator/>
      </w:r>
    </w:p>
  </w:footnote>
  <w:footnote w:type="continuationSeparator" w:id="0">
    <w:p w:rsidR="00080CE7" w:rsidRDefault="00080CE7">
      <w:r>
        <w:continuationSeparator/>
      </w:r>
    </w:p>
  </w:footnote>
  <w:footnote w:id="1">
    <w:p w:rsidR="00147089" w:rsidRDefault="00147089">
      <w:pPr>
        <w:pStyle w:val="FootnoteText"/>
        <w:rPr>
          <w:rFonts w:ascii="Tahoma" w:hAnsi="Tahoma" w:cs="Tahoma"/>
          <w:sz w:val="18"/>
          <w:szCs w:val="18"/>
        </w:rPr>
      </w:pPr>
    </w:p>
  </w:footnote>
  <w:footnote w:id="2">
    <w:p w:rsidR="00147089" w:rsidRDefault="00147089">
      <w:pPr>
        <w:pStyle w:val="FootnoteText"/>
        <w:rPr>
          <w:rFonts w:ascii="Tahoma" w:hAnsi="Tahoma" w:cs="Tahoma"/>
          <w:sz w:val="18"/>
          <w:szCs w:val="18"/>
        </w:rPr>
      </w:pPr>
    </w:p>
  </w:footnote>
  <w:footnote w:id="3">
    <w:p w:rsidR="00147089" w:rsidRDefault="00147089">
      <w:pPr>
        <w:pStyle w:val="FootnoteText"/>
        <w:rPr>
          <w:rFonts w:ascii="Tahoma" w:hAnsi="Tahoma" w:cs="Tahoma"/>
          <w:sz w:val="18"/>
          <w:szCs w:val="18"/>
        </w:rPr>
      </w:pPr>
    </w:p>
  </w:footnote>
  <w:footnote w:id="4">
    <w:p w:rsidR="00F56BC0" w:rsidRDefault="00F56BC0">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w:t>
      </w:r>
      <w:r>
        <w:rPr>
          <w:rFonts w:ascii="Tahoma" w:hAnsi="Tahoma" w:cs="Tahoma"/>
          <w:bCs/>
          <w:sz w:val="18"/>
          <w:szCs w:val="18"/>
        </w:rPr>
        <w:t>Identify assessment by title used in the program; refer to Section IV for further information on appropriate assessment to include.</w:t>
      </w:r>
      <w:r>
        <w:rPr>
          <w:rFonts w:ascii="Tahoma" w:hAnsi="Tahoma" w:cs="Tahoma"/>
          <w:sz w:val="18"/>
          <w:szCs w:val="18"/>
        </w:rPr>
        <w:t xml:space="preserve"> </w:t>
      </w:r>
    </w:p>
  </w:footnote>
  <w:footnote w:id="5">
    <w:p w:rsidR="00F56BC0" w:rsidRDefault="00F56BC0">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w:t>
      </w:r>
      <w:r>
        <w:rPr>
          <w:rFonts w:ascii="Tahoma" w:hAnsi="Tahoma" w:cs="Tahoma"/>
          <w:bCs/>
          <w:sz w:val="18"/>
          <w:szCs w:val="18"/>
        </w:rPr>
        <w:t>Identify the type of assessment (e.g., essay, case study, project, comprehensive exam, reflection, state licensure test, portfolio, etc.).</w:t>
      </w:r>
    </w:p>
  </w:footnote>
  <w:footnote w:id="6">
    <w:p w:rsidR="00F56BC0" w:rsidRDefault="00F56BC0">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w:t>
      </w:r>
      <w:r>
        <w:rPr>
          <w:rFonts w:ascii="Tahoma" w:hAnsi="Tahoma" w:cs="Tahoma"/>
          <w:bCs/>
          <w:sz w:val="18"/>
          <w:szCs w:val="18"/>
        </w:rPr>
        <w:t>Indicate the point in the program when the assessment is administered (e.g., admission to the program, admission to student teaching/internship, required course [specify title and number], or completion of the program).</w:t>
      </w:r>
    </w:p>
  </w:footnote>
  <w:footnote w:id="7">
    <w:p w:rsidR="00F56BC0" w:rsidRDefault="00F56BC0">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If licensure test data is submitted as Assessment #1, the assessment and scoring guide attachments are not required. If the state does not require a licensure test, another content based assessment must be submitted (including the assessment and scoring guide).</w:t>
      </w:r>
    </w:p>
  </w:footnote>
  <w:footnote w:id="8">
    <w:p w:rsidR="005B6C51" w:rsidRDefault="005B6C51" w:rsidP="005B6C51">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In some disciplines, content knowledge may include or be inextricable from professional knowledge. If this is the case, assessments that combine content and professional knowledge may be considered “content knowledge” assessments for the purpose of this report.</w:t>
      </w:r>
    </w:p>
  </w:footnote>
  <w:footnote w:id="9">
    <w:p w:rsidR="005B6C51" w:rsidRDefault="005B6C51" w:rsidP="005B6C51">
      <w:pPr>
        <w:pStyle w:val="FootnoteText"/>
        <w:rPr>
          <w:rFonts w:ascii="Tahoma" w:hAnsi="Tahoma" w:cs="Tahoma"/>
          <w:sz w:val="18"/>
        </w:rPr>
      </w:pPr>
      <w:r>
        <w:rPr>
          <w:rStyle w:val="FootnoteReference"/>
          <w:rFonts w:ascii="Tahoma" w:hAnsi="Tahoma" w:cs="Tahoma"/>
          <w:sz w:val="18"/>
        </w:rPr>
        <w:t>11</w:t>
      </w:r>
      <w:r>
        <w:rPr>
          <w:rFonts w:ascii="Tahoma" w:hAnsi="Tahoma" w:cs="Tahoma"/>
          <w:sz w:val="18"/>
        </w:rPr>
        <w:t xml:space="preserve"> Effects on student learning include the creation of environments that support student learning. </w:t>
      </w:r>
    </w:p>
  </w:footnote>
  <w:footnote w:id="10">
    <w:p w:rsidR="00147089" w:rsidRDefault="00147089">
      <w:pPr>
        <w:pStyle w:val="FootnoteText"/>
        <w:rPr>
          <w:rFonts w:ascii="Tahoma" w:hAnsi="Tahoma" w:cs="Tahoma"/>
          <w:sz w:val="18"/>
          <w:szCs w:val="18"/>
        </w:rPr>
      </w:pPr>
    </w:p>
  </w:footnote>
  <w:footnote w:id="11">
    <w:p w:rsidR="00147089" w:rsidRDefault="00147089">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For program review purposes, there are two ways to list a portfolio as an assessment. In some programs a portfolio is considered a single assessment and scoring criteria (usually rubrics) have been developed for the contents of the portfolio as a whole. In this instance, the portfolio would be considered a single assessment. However, in many programs a portfolio is a collection of candidate work—and the artifacts included are discrete items. In this case, some of the artifacts included in the portfolio may be considered individual assessments.</w:t>
      </w:r>
    </w:p>
  </w:footnote>
  <w:footnote w:id="12">
    <w:p w:rsidR="00147089" w:rsidRDefault="00147089">
      <w:pPr>
        <w:pStyle w:val="FootnoteText"/>
        <w:rPr>
          <w:rFonts w:ascii="Tahoma" w:hAnsi="Tahoma" w:cs="Tahoma"/>
          <w:sz w:val="18"/>
          <w:szCs w:val="18"/>
        </w:rPr>
      </w:pPr>
    </w:p>
  </w:footnote>
  <w:footnote w:id="13">
    <w:p w:rsidR="00147089" w:rsidRDefault="00147089">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w:t>
      </w:r>
      <w:r>
        <w:rPr>
          <w:rFonts w:ascii="Tahoma" w:hAnsi="Tahoma" w:cs="Tahoma"/>
          <w:i/>
          <w:sz w:val="18"/>
          <w:szCs w:val="18"/>
        </w:rPr>
        <w:t>Program completers</w:t>
      </w:r>
      <w:r>
        <w:rPr>
          <w:rFonts w:ascii="Tahoma" w:hAnsi="Tahoma" w:cs="Tahoma"/>
          <w:sz w:val="18"/>
          <w:szCs w:val="18"/>
        </w:rPr>
        <w:t xml:space="preserve"> are defined for Title II purposes as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  </w:t>
      </w:r>
    </w:p>
  </w:footnote>
  <w:footnote w:id="14">
    <w:p w:rsidR="00147089" w:rsidRDefault="00147089">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e.g., PhD in Curriculum &amp; Instruction, University of </w:t>
      </w:r>
      <w:smartTag w:uri="urn:schemas-microsoft-com:office:smarttags" w:element="State">
        <w:smartTag w:uri="urn:schemas-microsoft-com:office:smarttags" w:element="place">
          <w:r>
            <w:rPr>
              <w:rFonts w:ascii="Tahoma" w:hAnsi="Tahoma" w:cs="Tahoma"/>
              <w:sz w:val="18"/>
              <w:szCs w:val="18"/>
            </w:rPr>
            <w:t>Nebraska</w:t>
          </w:r>
        </w:smartTag>
      </w:smartTag>
    </w:p>
  </w:footnote>
  <w:footnote w:id="15">
    <w:p w:rsidR="00147089" w:rsidRDefault="00147089">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w:t>
      </w:r>
      <w:proofErr w:type="gramStart"/>
      <w:r>
        <w:rPr>
          <w:rFonts w:ascii="Tahoma" w:hAnsi="Tahoma" w:cs="Tahoma"/>
          <w:sz w:val="18"/>
          <w:szCs w:val="18"/>
        </w:rPr>
        <w:t>e.g., faculty, clinical supervisor, department chair, etc.</w:t>
      </w:r>
      <w:proofErr w:type="gramEnd"/>
    </w:p>
  </w:footnote>
  <w:footnote w:id="16">
    <w:p w:rsidR="00147089" w:rsidRDefault="00147089">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w:t>
      </w:r>
      <w:proofErr w:type="gramStart"/>
      <w:r>
        <w:rPr>
          <w:rFonts w:ascii="Tahoma" w:hAnsi="Tahoma" w:cs="Tahoma"/>
          <w:sz w:val="18"/>
          <w:szCs w:val="18"/>
        </w:rPr>
        <w:t>e.g., professor, associate professor, assistant professor, adjunct professor, instructor, administrator, etc.</w:t>
      </w:r>
      <w:proofErr w:type="gramEnd"/>
    </w:p>
  </w:footnote>
  <w:footnote w:id="17">
    <w:p w:rsidR="00147089" w:rsidRDefault="00147089">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w:t>
      </w:r>
      <w:r>
        <w:rPr>
          <w:rFonts w:ascii="Tahoma" w:hAnsi="Tahoma" w:cs="Tahoma"/>
          <w:i/>
          <w:sz w:val="18"/>
          <w:szCs w:val="18"/>
        </w:rPr>
        <w:t>Scholarship</w:t>
      </w:r>
      <w:r>
        <w:rPr>
          <w:rFonts w:ascii="Tahoma" w:hAnsi="Tahoma" w:cs="Tahoma"/>
          <w:sz w:val="18"/>
          <w:szCs w:val="18"/>
        </w:rPr>
        <w:t xml:space="preserve"> is defined by NCATE as systematic inquiry into the areas related to teaching, learning, and the education of teachers and other school personnel. Scholarship includes traditional research and publication as well as the rigorous and systematic study of pedagogy, and the application of current research findings in new settings. Scholarship further presupposes submission of one’s work for professional review and evaluation.</w:t>
      </w:r>
    </w:p>
  </w:footnote>
  <w:footnote w:id="18">
    <w:p w:rsidR="00147089" w:rsidRDefault="00147089">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i/>
          <w:sz w:val="18"/>
          <w:szCs w:val="18"/>
        </w:rPr>
        <w:t>Service</w:t>
      </w:r>
      <w:r>
        <w:rPr>
          <w:rFonts w:ascii="Tahoma" w:hAnsi="Tahoma" w:cs="Tahoma"/>
          <w:sz w:val="18"/>
          <w:szCs w:val="18"/>
        </w:rPr>
        <w:t xml:space="preserve"> includes faculty contributions to college or university activities, schools, communities, and professional associations in ways that are consistent with the institution and unit’s mission.</w:t>
      </w:r>
    </w:p>
  </w:footnote>
  <w:footnote w:id="19">
    <w:p w:rsidR="00147089" w:rsidRDefault="00147089">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e.g., officer of a state or national association, article published in a specific journal, and an evaluation of a local school program.</w:t>
      </w:r>
    </w:p>
  </w:footnote>
  <w:footnote w:id="20">
    <w:p w:rsidR="00147089" w:rsidRDefault="00147089">
      <w:pPr>
        <w:autoSpaceDE w:val="0"/>
        <w:autoSpaceDN w:val="0"/>
        <w:adjustRightInd w:val="0"/>
        <w:spacing w:line="240" w:lineRule="atLeast"/>
        <w:rPr>
          <w:rFonts w:ascii="Tahoma" w:hAnsi="Tahoma" w:cs="Tahoma"/>
          <w:color w:val="000000"/>
          <w:sz w:val="18"/>
          <w:szCs w:val="18"/>
        </w:rPr>
      </w:pPr>
      <w:r>
        <w:rPr>
          <w:rStyle w:val="FootnoteReference"/>
          <w:rFonts w:ascii="Tahoma" w:hAnsi="Tahoma" w:cs="Tahoma"/>
          <w:sz w:val="18"/>
          <w:szCs w:val="18"/>
        </w:rPr>
        <w:footnoteRef/>
      </w:r>
      <w:r>
        <w:rPr>
          <w:rFonts w:ascii="Tahoma" w:hAnsi="Tahoma" w:cs="Tahoma"/>
          <w:sz w:val="18"/>
          <w:szCs w:val="18"/>
        </w:rPr>
        <w:t xml:space="preserve"> Briefly describe the nature of recent experience (e.g. clinical supervision, inservice training, </w:t>
      </w:r>
      <w:proofErr w:type="gramStart"/>
      <w:r>
        <w:rPr>
          <w:rFonts w:ascii="Tahoma" w:hAnsi="Tahoma" w:cs="Tahoma"/>
          <w:sz w:val="18"/>
          <w:szCs w:val="18"/>
        </w:rPr>
        <w:t>teaching</w:t>
      </w:r>
      <w:proofErr w:type="gramEnd"/>
      <w:r>
        <w:rPr>
          <w:rFonts w:ascii="Tahoma" w:hAnsi="Tahoma" w:cs="Tahoma"/>
          <w:sz w:val="18"/>
          <w:szCs w:val="18"/>
        </w:rPr>
        <w:t xml:space="preserve"> in a PDS) indicating the discipline and grade level of the assignment(s). List current P-12 licensure or certification(s) held, if any.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89" w:rsidRDefault="0014708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89" w:rsidRDefault="00A46077">
    <w:pPr>
      <w:pStyle w:val="Header"/>
      <w:tabs>
        <w:tab w:val="clear" w:pos="4320"/>
        <w:tab w:val="clear" w:pos="8640"/>
        <w:tab w:val="right" w:pos="9180"/>
        <w:tab w:val="right" w:pos="12780"/>
      </w:tabs>
      <w:ind w:right="360"/>
    </w:pPr>
    <w:r>
      <w:t>Updated December 2011</w:t>
    </w:r>
  </w:p>
  <w:p w:rsidR="005718D5" w:rsidRDefault="005718D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89" w:rsidRDefault="00147089">
    <w:pPr>
      <w:pStyle w:val="Header"/>
      <w:tabs>
        <w:tab w:val="clear" w:pos="4320"/>
        <w:tab w:val="clear" w:pos="8640"/>
        <w:tab w:val="right" w:pos="9360"/>
        <w:tab w:val="right" w:pos="12960"/>
      </w:tabs>
      <w:ind w:right="360"/>
      <w:rPr>
        <w:sz w:val="20"/>
        <w:szCs w:val="20"/>
      </w:rPr>
    </w:pPr>
    <w:r>
      <w:rPr>
        <w:rFonts w:ascii="Tahoma" w:hAnsi="Tahoma" w:cs="Tahoma"/>
        <w:sz w:val="20"/>
        <w:szCs w:val="20"/>
      </w:rPr>
      <w:tab/>
    </w:r>
  </w:p>
  <w:p w:rsidR="00147089" w:rsidRDefault="001470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5377"/>
    <w:multiLevelType w:val="hybridMultilevel"/>
    <w:tmpl w:val="3B5A66E0"/>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17D98"/>
    <w:multiLevelType w:val="hybridMultilevel"/>
    <w:tmpl w:val="FE664FF8"/>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A7E88"/>
    <w:multiLevelType w:val="hybridMultilevel"/>
    <w:tmpl w:val="8E306990"/>
    <w:lvl w:ilvl="0" w:tplc="0A0A93C6">
      <w:numFmt w:val="bullet"/>
      <w:lvlText w:val=""/>
      <w:lvlJc w:val="left"/>
      <w:pPr>
        <w:tabs>
          <w:tab w:val="num" w:pos="915"/>
        </w:tabs>
        <w:ind w:left="915" w:hanging="375"/>
      </w:pPr>
      <w:rPr>
        <w:rFonts w:ascii="Wingdings" w:eastAsia="Times New Roman" w:hAnsi="Wingdings" w:cs="Tahoma"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4F82B76"/>
    <w:multiLevelType w:val="hybridMultilevel"/>
    <w:tmpl w:val="5562F1D2"/>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AF026BC"/>
    <w:multiLevelType w:val="hybridMultilevel"/>
    <w:tmpl w:val="ACB04F1A"/>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56E310B"/>
    <w:multiLevelType w:val="hybridMultilevel"/>
    <w:tmpl w:val="6B147C68"/>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A070CF"/>
    <w:multiLevelType w:val="hybridMultilevel"/>
    <w:tmpl w:val="259C2610"/>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AD6427"/>
    <w:multiLevelType w:val="hybridMultilevel"/>
    <w:tmpl w:val="CAAE0958"/>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555810"/>
    <w:multiLevelType w:val="hybridMultilevel"/>
    <w:tmpl w:val="523C285A"/>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29C51E20"/>
    <w:multiLevelType w:val="hybridMultilevel"/>
    <w:tmpl w:val="F07A0EF4"/>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AFB0D92"/>
    <w:multiLevelType w:val="multilevel"/>
    <w:tmpl w:val="BF304CB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E3012C0"/>
    <w:multiLevelType w:val="hybridMultilevel"/>
    <w:tmpl w:val="ECDE8EA8"/>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E5D69A8"/>
    <w:multiLevelType w:val="hybridMultilevel"/>
    <w:tmpl w:val="3B5A66E0"/>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983960"/>
    <w:multiLevelType w:val="hybridMultilevel"/>
    <w:tmpl w:val="ACB4E0EC"/>
    <w:lvl w:ilvl="0" w:tplc="FB9410CE">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206619"/>
    <w:multiLevelType w:val="hybridMultilevel"/>
    <w:tmpl w:val="40E2B196"/>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554F0D"/>
    <w:multiLevelType w:val="hybridMultilevel"/>
    <w:tmpl w:val="FB7423B6"/>
    <w:lvl w:ilvl="0" w:tplc="54CEDFD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7C2037"/>
    <w:multiLevelType w:val="hybridMultilevel"/>
    <w:tmpl w:val="41E09D00"/>
    <w:lvl w:ilvl="0" w:tplc="54CEDFD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4F3C08"/>
    <w:multiLevelType w:val="hybridMultilevel"/>
    <w:tmpl w:val="D4345564"/>
    <w:lvl w:ilvl="0" w:tplc="58C866CE">
      <w:start w:val="1"/>
      <w:numFmt w:val="upperRoman"/>
      <w:lvlText w:val="%1."/>
      <w:lvlJc w:val="left"/>
      <w:pPr>
        <w:tabs>
          <w:tab w:val="num" w:pos="1080"/>
        </w:tabs>
        <w:ind w:left="1080" w:hanging="720"/>
      </w:pPr>
      <w:rPr>
        <w:rFonts w:ascii="Tahoma" w:eastAsia="Times New Roman" w:hAnsi="Tahoma" w:cs="Tahom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6D3D33"/>
    <w:multiLevelType w:val="hybridMultilevel"/>
    <w:tmpl w:val="3EF24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24206"/>
    <w:multiLevelType w:val="hybridMultilevel"/>
    <w:tmpl w:val="5CBC2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A0198C"/>
    <w:multiLevelType w:val="hybridMultilevel"/>
    <w:tmpl w:val="3B5A66E0"/>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D6331A"/>
    <w:multiLevelType w:val="hybridMultilevel"/>
    <w:tmpl w:val="2FECB9AC"/>
    <w:lvl w:ilvl="0" w:tplc="54CEDFD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904655"/>
    <w:multiLevelType w:val="hybridMultilevel"/>
    <w:tmpl w:val="C25A6A3C"/>
    <w:lvl w:ilvl="0" w:tplc="F18E6470">
      <w:start w:val="1"/>
      <w:numFmt w:val="lowerLetter"/>
      <w:lvlText w:val="%1."/>
      <w:lvlJc w:val="left"/>
      <w:pPr>
        <w:tabs>
          <w:tab w:val="num" w:pos="-6"/>
        </w:tabs>
        <w:ind w:left="-6" w:firstLine="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7026BD"/>
    <w:multiLevelType w:val="hybridMultilevel"/>
    <w:tmpl w:val="A92C88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E73F0E"/>
    <w:multiLevelType w:val="hybridMultilevel"/>
    <w:tmpl w:val="8E20FF3E"/>
    <w:lvl w:ilvl="0" w:tplc="62D638E4">
      <w:start w:val="1"/>
      <w:numFmt w:val="decimal"/>
      <w:lvlText w:val="%1."/>
      <w:lvlJc w:val="left"/>
      <w:pPr>
        <w:tabs>
          <w:tab w:val="num" w:pos="1296"/>
        </w:tabs>
        <w:ind w:left="1296" w:hanging="576"/>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CF5E0A"/>
    <w:multiLevelType w:val="hybridMultilevel"/>
    <w:tmpl w:val="C6C4DFB8"/>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BE47933"/>
    <w:multiLevelType w:val="hybridMultilevel"/>
    <w:tmpl w:val="CB46E3C4"/>
    <w:lvl w:ilvl="0" w:tplc="54CEDFD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E02673"/>
    <w:multiLevelType w:val="multilevel"/>
    <w:tmpl w:val="2FECB9AC"/>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BFF543E"/>
    <w:multiLevelType w:val="hybridMultilevel"/>
    <w:tmpl w:val="1FAA0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9C5EA6"/>
    <w:multiLevelType w:val="hybridMultilevel"/>
    <w:tmpl w:val="8EC49D28"/>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9820D2"/>
    <w:multiLevelType w:val="hybridMultilevel"/>
    <w:tmpl w:val="9C46A736"/>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79946D09"/>
    <w:multiLevelType w:val="hybridMultilevel"/>
    <w:tmpl w:val="59BC1A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545D4C"/>
    <w:multiLevelType w:val="hybridMultilevel"/>
    <w:tmpl w:val="757A42AA"/>
    <w:lvl w:ilvl="0" w:tplc="D27C796E">
      <w:start w:val="1"/>
      <w:numFmt w:val="decimal"/>
      <w:lvlText w:val="%1."/>
      <w:lvlJc w:val="left"/>
      <w:pPr>
        <w:tabs>
          <w:tab w:val="num" w:pos="360"/>
        </w:tabs>
        <w:ind w:left="360" w:hanging="360"/>
      </w:pPr>
      <w:rPr>
        <w:rFonts w:ascii="Tahoma" w:eastAsia="Times New Roman" w:hAnsi="Tahoma" w:cs="Tahoma"/>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7D7D6524"/>
    <w:multiLevelType w:val="hybridMultilevel"/>
    <w:tmpl w:val="BF304CBA"/>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0976DB"/>
    <w:multiLevelType w:val="hybridMultilevel"/>
    <w:tmpl w:val="E0D86A7E"/>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3"/>
  </w:num>
  <w:num w:numId="3">
    <w:abstractNumId w:val="5"/>
  </w:num>
  <w:num w:numId="4">
    <w:abstractNumId w:val="1"/>
  </w:num>
  <w:num w:numId="5">
    <w:abstractNumId w:val="14"/>
  </w:num>
  <w:num w:numId="6">
    <w:abstractNumId w:val="7"/>
  </w:num>
  <w:num w:numId="7">
    <w:abstractNumId w:val="13"/>
  </w:num>
  <w:num w:numId="8">
    <w:abstractNumId w:val="3"/>
  </w:num>
  <w:num w:numId="9">
    <w:abstractNumId w:val="4"/>
  </w:num>
  <w:num w:numId="10">
    <w:abstractNumId w:val="15"/>
  </w:num>
  <w:num w:numId="11">
    <w:abstractNumId w:val="16"/>
  </w:num>
  <w:num w:numId="12">
    <w:abstractNumId w:val="27"/>
  </w:num>
  <w:num w:numId="13">
    <w:abstractNumId w:val="22"/>
  </w:num>
  <w:num w:numId="14">
    <w:abstractNumId w:val="12"/>
  </w:num>
  <w:num w:numId="15">
    <w:abstractNumId w:val="0"/>
  </w:num>
  <w:num w:numId="16">
    <w:abstractNumId w:val="21"/>
  </w:num>
  <w:num w:numId="17">
    <w:abstractNumId w:val="6"/>
  </w:num>
  <w:num w:numId="18">
    <w:abstractNumId w:val="34"/>
  </w:num>
  <w:num w:numId="19">
    <w:abstractNumId w:val="35"/>
  </w:num>
  <w:num w:numId="20">
    <w:abstractNumId w:val="30"/>
  </w:num>
  <w:num w:numId="21">
    <w:abstractNumId w:val="26"/>
  </w:num>
  <w:num w:numId="22">
    <w:abstractNumId w:val="9"/>
  </w:num>
  <w:num w:numId="23">
    <w:abstractNumId w:val="31"/>
  </w:num>
  <w:num w:numId="24">
    <w:abstractNumId w:val="8"/>
  </w:num>
  <w:num w:numId="25">
    <w:abstractNumId w:val="11"/>
  </w:num>
  <w:num w:numId="26">
    <w:abstractNumId w:val="10"/>
  </w:num>
  <w:num w:numId="27">
    <w:abstractNumId w:val="25"/>
  </w:num>
  <w:num w:numId="28">
    <w:abstractNumId w:val="19"/>
  </w:num>
  <w:num w:numId="29">
    <w:abstractNumId w:val="29"/>
  </w:num>
  <w:num w:numId="30">
    <w:abstractNumId w:val="28"/>
  </w:num>
  <w:num w:numId="31">
    <w:abstractNumId w:val="23"/>
  </w:num>
  <w:num w:numId="32">
    <w:abstractNumId w:val="18"/>
  </w:num>
  <w:num w:numId="33">
    <w:abstractNumId w:val="17"/>
  </w:num>
  <w:num w:numId="34">
    <w:abstractNumId w:val="20"/>
  </w:num>
  <w:num w:numId="35">
    <w:abstractNumId w:val="32"/>
  </w:num>
  <w:num w:numId="36">
    <w:abstractNumId w:val="24"/>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18D5"/>
    <w:rsid w:val="00080CE7"/>
    <w:rsid w:val="00147089"/>
    <w:rsid w:val="001D6B4F"/>
    <w:rsid w:val="00275443"/>
    <w:rsid w:val="00275C8D"/>
    <w:rsid w:val="004F20E3"/>
    <w:rsid w:val="00504A32"/>
    <w:rsid w:val="00564124"/>
    <w:rsid w:val="005718D5"/>
    <w:rsid w:val="005B6C51"/>
    <w:rsid w:val="005D1A59"/>
    <w:rsid w:val="00750809"/>
    <w:rsid w:val="007C4872"/>
    <w:rsid w:val="007E1EF9"/>
    <w:rsid w:val="00804466"/>
    <w:rsid w:val="00831022"/>
    <w:rsid w:val="008719F1"/>
    <w:rsid w:val="00940CA0"/>
    <w:rsid w:val="00A40332"/>
    <w:rsid w:val="00A46077"/>
    <w:rsid w:val="00AF6006"/>
    <w:rsid w:val="00B52380"/>
    <w:rsid w:val="00BC2865"/>
    <w:rsid w:val="00BD428C"/>
    <w:rsid w:val="00C02CFE"/>
    <w:rsid w:val="00C223C3"/>
    <w:rsid w:val="00C76BCE"/>
    <w:rsid w:val="00CB5A6D"/>
    <w:rsid w:val="00D0651F"/>
    <w:rsid w:val="00D23CB3"/>
    <w:rsid w:val="00E75B81"/>
    <w:rsid w:val="00EF7BCD"/>
    <w:rsid w:val="00F52588"/>
    <w:rsid w:val="00F56BC0"/>
    <w:rsid w:val="00FA6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character" w:customStyle="1" w:styleId="FootnoteTextChar">
    <w:name w:val="Footnote Text Char"/>
    <w:basedOn w:val="DefaultParagraphFont"/>
    <w:link w:val="FootnoteText"/>
    <w:semiHidden/>
    <w:rsid w:val="005B6C51"/>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r="http://schemas.openxmlformats.org/officeDocument/2006/relationships" xmlns:w="http://schemas.openxmlformats.org/wordprocessingml/2006/main">
  <w:divs>
    <w:div w:id="232742016">
      <w:bodyDiv w:val="1"/>
      <w:marLeft w:val="0"/>
      <w:marRight w:val="0"/>
      <w:marTop w:val="0"/>
      <w:marBottom w:val="0"/>
      <w:divBdr>
        <w:top w:val="none" w:sz="0" w:space="0" w:color="auto"/>
        <w:left w:val="none" w:sz="0" w:space="0" w:color="auto"/>
        <w:bottom w:val="none" w:sz="0" w:space="0" w:color="auto"/>
        <w:right w:val="none" w:sz="0" w:space="0" w:color="auto"/>
      </w:divBdr>
    </w:div>
    <w:div w:id="1001472748">
      <w:bodyDiv w:val="1"/>
      <w:marLeft w:val="0"/>
      <w:marRight w:val="0"/>
      <w:marTop w:val="0"/>
      <w:marBottom w:val="0"/>
      <w:divBdr>
        <w:top w:val="none" w:sz="0" w:space="0" w:color="auto"/>
        <w:left w:val="none" w:sz="0" w:space="0" w:color="auto"/>
        <w:bottom w:val="none" w:sz="0" w:space="0" w:color="auto"/>
        <w:right w:val="none" w:sz="0" w:space="0" w:color="auto"/>
      </w:divBdr>
    </w:div>
    <w:div w:id="1288127950">
      <w:bodyDiv w:val="1"/>
      <w:marLeft w:val="0"/>
      <w:marRight w:val="0"/>
      <w:marTop w:val="0"/>
      <w:marBottom w:val="0"/>
      <w:divBdr>
        <w:top w:val="none" w:sz="0" w:space="0" w:color="auto"/>
        <w:left w:val="none" w:sz="0" w:space="0" w:color="auto"/>
        <w:bottom w:val="none" w:sz="0" w:space="0" w:color="auto"/>
        <w:right w:val="none" w:sz="0" w:space="0" w:color="auto"/>
      </w:divBdr>
    </w:div>
    <w:div w:id="1815827051">
      <w:bodyDiv w:val="1"/>
      <w:marLeft w:val="0"/>
      <w:marRight w:val="0"/>
      <w:marTop w:val="0"/>
      <w:marBottom w:val="0"/>
      <w:divBdr>
        <w:top w:val="none" w:sz="0" w:space="0" w:color="auto"/>
        <w:left w:val="none" w:sz="0" w:space="0" w:color="auto"/>
        <w:bottom w:val="none" w:sz="0" w:space="0" w:color="auto"/>
        <w:right w:val="none" w:sz="0" w:space="0" w:color="auto"/>
      </w:divBdr>
    </w:div>
    <w:div w:id="20683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2666</Words>
  <Characters>16370</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Microsoft</Company>
  <LinksUpToDate>false</LinksUpToDate>
  <CharactersWithSpaces>18999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163818</cp:lastModifiedBy>
  <cp:revision>4</cp:revision>
  <cp:lastPrinted>2004-07-01T15:53:00Z</cp:lastPrinted>
  <dcterms:created xsi:type="dcterms:W3CDTF">2014-01-17T17:05:00Z</dcterms:created>
  <dcterms:modified xsi:type="dcterms:W3CDTF">2014-01-17T17:17:00Z</dcterms:modified>
</cp:coreProperties>
</file>